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E2CC9" w14:textId="77777777" w:rsidR="00215C47" w:rsidRDefault="00C54103" w:rsidP="00215C47">
      <w:pPr>
        <w:pStyle w:val="NormaleWeb"/>
        <w:spacing w:before="0" w:beforeAutospacing="0" w:after="0" w:afterAutospacing="0"/>
        <w:ind w:left="426"/>
        <w:jc w:val="both"/>
        <w:rPr>
          <w:rFonts w:ascii="Arial" w:hAnsi="Arial" w:cs="Arial"/>
          <w:b/>
          <w:smallCaps/>
          <w:color w:val="833C0B"/>
        </w:rPr>
      </w:pPr>
      <w:r w:rsidRPr="00DE0074">
        <w:rPr>
          <w:rFonts w:ascii="Arial" w:hAnsi="Arial" w:cs="Arial"/>
          <w:b/>
          <w:smallCaps/>
          <w:color w:val="833C0B"/>
        </w:rPr>
        <w:t xml:space="preserve">                                     </w:t>
      </w:r>
    </w:p>
    <w:p w14:paraId="4C657A3E" w14:textId="627F7334" w:rsidR="00215C47" w:rsidRDefault="00BC7FF2" w:rsidP="00215C47">
      <w:pPr>
        <w:pStyle w:val="NormaleWeb"/>
        <w:spacing w:before="0" w:beforeAutospacing="0" w:after="0" w:afterAutospacing="0"/>
        <w:ind w:left="426"/>
        <w:jc w:val="center"/>
        <w:rPr>
          <w:rFonts w:ascii="Arial" w:hAnsi="Arial" w:cs="Arial"/>
          <w:b/>
          <w:bCs/>
          <w:sz w:val="48"/>
          <w:szCs w:val="48"/>
        </w:rPr>
      </w:pPr>
      <w:r w:rsidRPr="00DE0074">
        <w:rPr>
          <w:rFonts w:ascii="Arial" w:hAnsi="Arial" w:cs="Arial"/>
          <w:b/>
          <w:bCs/>
          <w:sz w:val="48"/>
          <w:szCs w:val="48"/>
        </w:rPr>
        <w:t>Istruzioni</w:t>
      </w:r>
      <w:r w:rsidR="0093088B">
        <w:rPr>
          <w:rFonts w:ascii="Arial" w:hAnsi="Arial" w:cs="Arial"/>
          <w:b/>
          <w:bCs/>
          <w:sz w:val="48"/>
          <w:szCs w:val="48"/>
        </w:rPr>
        <w:t xml:space="preserve"> Prove per sezioni dedicate</w:t>
      </w:r>
    </w:p>
    <w:p w14:paraId="263B9FC6" w14:textId="267332FA" w:rsidR="00BC7FF2" w:rsidRPr="0093088B" w:rsidRDefault="0093088B" w:rsidP="00215C47">
      <w:pPr>
        <w:pStyle w:val="NormaleWeb"/>
        <w:spacing w:before="0" w:beforeAutospacing="0" w:after="0" w:afterAutospacing="0"/>
        <w:ind w:left="426"/>
        <w:jc w:val="center"/>
        <w:rPr>
          <w:rFonts w:ascii="Arial" w:hAnsi="Arial" w:cs="Arial"/>
          <w:smallCaps/>
          <w:color w:val="000000" w:themeColor="text1"/>
        </w:rPr>
      </w:pPr>
      <w:r>
        <w:rPr>
          <w:rFonts w:ascii="Arial" w:hAnsi="Arial" w:cs="Arial"/>
          <w:sz w:val="48"/>
          <w:szCs w:val="48"/>
        </w:rPr>
        <w:t>(</w:t>
      </w:r>
      <w:r>
        <w:rPr>
          <w:rFonts w:ascii="Arial" w:hAnsi="Arial" w:cs="Arial"/>
          <w:color w:val="FF0000"/>
          <w:sz w:val="48"/>
          <w:szCs w:val="48"/>
        </w:rPr>
        <w:t>Andranno inserite a vista sezione, non all’interno di un documento</w:t>
      </w:r>
      <w:r>
        <w:rPr>
          <w:rFonts w:ascii="Arial" w:hAnsi="Arial" w:cs="Arial"/>
          <w:color w:val="000000" w:themeColor="text1"/>
          <w:sz w:val="48"/>
          <w:szCs w:val="48"/>
        </w:rPr>
        <w:t>)</w:t>
      </w:r>
    </w:p>
    <w:p w14:paraId="2376994C" w14:textId="426DC2A0" w:rsidR="00215C47" w:rsidRDefault="00215C47" w:rsidP="0093088B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</w:p>
    <w:p w14:paraId="17599331" w14:textId="41E01A04" w:rsidR="0093088B" w:rsidRPr="0093088B" w:rsidRDefault="0093088B" w:rsidP="0093088B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ESEMPIO SEZIONE 1:</w:t>
      </w:r>
    </w:p>
    <w:p w14:paraId="44367DC5" w14:textId="596EDF72" w:rsidR="00BC7FF2" w:rsidRPr="00DE0074" w:rsidRDefault="00BC7FF2" w:rsidP="00BC7FF2">
      <w:pPr>
        <w:spacing w:before="100" w:beforeAutospacing="1" w:after="100" w:afterAutospacing="1"/>
        <w:rPr>
          <w:rFonts w:ascii="Arial" w:hAnsi="Arial" w:cs="Arial"/>
        </w:rPr>
      </w:pPr>
      <w:r w:rsidRPr="00DE0074">
        <w:rPr>
          <w:rFonts w:ascii="Arial" w:hAnsi="Arial" w:cs="Arial"/>
          <w:b/>
          <w:bCs/>
        </w:rPr>
        <w:t xml:space="preserve">Testi e materiali </w:t>
      </w:r>
    </w:p>
    <w:p w14:paraId="23C0D5FE" w14:textId="6847EC7E" w:rsidR="00722099" w:rsidRDefault="00BC7FF2" w:rsidP="00722099">
      <w:pPr>
        <w:spacing w:before="100" w:beforeAutospacing="1" w:after="100" w:afterAutospacing="1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I testi e materiali didattici che occorre studiare </w:t>
      </w:r>
      <w:r w:rsidR="000F45BD">
        <w:rPr>
          <w:rFonts w:ascii="Arial" w:hAnsi="Arial" w:cs="Arial"/>
        </w:rPr>
        <w:t xml:space="preserve">per superare </w:t>
      </w:r>
      <w:r w:rsidR="0093088B">
        <w:rPr>
          <w:rFonts w:ascii="Arial" w:hAnsi="Arial" w:cs="Arial"/>
        </w:rPr>
        <w:t>questa</w:t>
      </w:r>
      <w:r w:rsidR="000F45BD">
        <w:rPr>
          <w:rFonts w:ascii="Arial" w:hAnsi="Arial" w:cs="Arial"/>
        </w:rPr>
        <w:t xml:space="preserve"> prov</w:t>
      </w:r>
      <w:r w:rsidR="0093088B">
        <w:rPr>
          <w:rFonts w:ascii="Arial" w:hAnsi="Arial" w:cs="Arial"/>
        </w:rPr>
        <w:t>a</w:t>
      </w:r>
      <w:r w:rsidR="000F45BD">
        <w:rPr>
          <w:rFonts w:ascii="Arial" w:hAnsi="Arial" w:cs="Arial"/>
        </w:rPr>
        <w:t xml:space="preserve"> </w:t>
      </w:r>
      <w:r w:rsidRPr="00DE0074">
        <w:rPr>
          <w:rFonts w:ascii="Arial" w:hAnsi="Arial" w:cs="Arial"/>
        </w:rPr>
        <w:t xml:space="preserve">sono i seguenti: </w:t>
      </w:r>
    </w:p>
    <w:p w14:paraId="2172F0F0" w14:textId="0D2C7B69" w:rsidR="00722099" w:rsidRPr="0093088B" w:rsidRDefault="00722099" w:rsidP="00722099">
      <w:pPr>
        <w:pStyle w:val="Paragrafoelenco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FF0000"/>
        </w:rPr>
      </w:pPr>
      <w:r w:rsidRPr="0093088B">
        <w:rPr>
          <w:rFonts w:ascii="Arial" w:hAnsi="Arial" w:cs="Arial"/>
          <w:b/>
          <w:bCs/>
          <w:i/>
          <w:iCs/>
          <w:color w:val="FF0000"/>
        </w:rPr>
        <w:t xml:space="preserve">Tarzia F.,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Ilardi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 E., Spazi (s)confinati. Puritanesimo e frontiera nell'immaginario americano,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Manifestolibri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, Roma 2015 </w:t>
      </w:r>
    </w:p>
    <w:p w14:paraId="0203F293" w14:textId="646547FD" w:rsidR="00BC7FF2" w:rsidRPr="0093088B" w:rsidRDefault="00BC7FF2" w:rsidP="00722099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FF0000"/>
        </w:rPr>
      </w:pP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Videolezioni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 e materiali sulla piattaforma didattica on line (accessibile su http://elearning2.uniroma1.it/) </w:t>
      </w:r>
    </w:p>
    <w:p w14:paraId="2CAC4C16" w14:textId="11E02972" w:rsidR="00BC7FF2" w:rsidRPr="00DE0074" w:rsidRDefault="00BC7FF2" w:rsidP="0072209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>Per gli studenti che desider</w:t>
      </w:r>
      <w:r w:rsidR="00B74C15">
        <w:rPr>
          <w:rFonts w:ascii="Arial" w:hAnsi="Arial" w:cs="Arial"/>
        </w:rPr>
        <w:t>i</w:t>
      </w:r>
      <w:r w:rsidRPr="00DE0074">
        <w:rPr>
          <w:rFonts w:ascii="Arial" w:hAnsi="Arial" w:cs="Arial"/>
        </w:rPr>
        <w:t xml:space="preserve">no approfondire certi temi o ampliare il loro orizzonte formativo: </w:t>
      </w:r>
    </w:p>
    <w:p w14:paraId="4C4B8F55" w14:textId="6389411C" w:rsidR="00BC7FF2" w:rsidRPr="0093088B" w:rsidRDefault="00BC7FF2" w:rsidP="00D82FA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93088B">
        <w:rPr>
          <w:rFonts w:ascii="Arial" w:hAnsi="Arial" w:cs="Arial"/>
          <w:b/>
          <w:bCs/>
          <w:i/>
          <w:iCs/>
          <w:color w:val="FF0000"/>
        </w:rPr>
        <w:t xml:space="preserve">Boccia Artieri G. e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Ceccherelli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 A. (a cura di),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Videomondi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, Liguori, Napoli 2008 (disponibile anche in versione e-book, sul sito www.liguori.it) </w:t>
      </w:r>
    </w:p>
    <w:p w14:paraId="3553A491" w14:textId="2F05FA6F" w:rsidR="00BC7FF2" w:rsidRPr="0093088B" w:rsidRDefault="00BC7FF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93088B">
        <w:rPr>
          <w:rFonts w:ascii="Arial" w:hAnsi="Arial" w:cs="Arial"/>
          <w:b/>
          <w:bCs/>
          <w:i/>
          <w:iCs/>
          <w:color w:val="FF0000"/>
        </w:rPr>
        <w:t xml:space="preserve">Brancato, S., La forma fluida del mondo. Sociologia delle narrazioni audiovisive tra film e telefilm,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Ipermedium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>, S. Maria C.V. 2010</w:t>
      </w:r>
    </w:p>
    <w:p w14:paraId="13652EC5" w14:textId="75DE4591" w:rsidR="0093088B" w:rsidRPr="0093088B" w:rsidRDefault="0093088B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93088B">
        <w:rPr>
          <w:rFonts w:ascii="Arial" w:hAnsi="Arial" w:cs="Arial"/>
          <w:b/>
          <w:bCs/>
          <w:i/>
          <w:iCs/>
          <w:color w:val="FF0000"/>
        </w:rPr>
        <w:t>Ecc.</w:t>
      </w:r>
    </w:p>
    <w:p w14:paraId="4DAD46D7" w14:textId="77777777" w:rsidR="0093088B" w:rsidRDefault="0093088B" w:rsidP="000F45BD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622151D7" w14:textId="23AB87D9" w:rsidR="00BC7FF2" w:rsidRPr="00DE0074" w:rsidRDefault="0093088B" w:rsidP="000F45B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Descrizione prova</w:t>
      </w:r>
      <w:r>
        <w:rPr>
          <w:rFonts w:ascii="Arial" w:hAnsi="Arial" w:cs="Arial"/>
        </w:rPr>
        <w:t>:</w:t>
      </w:r>
      <w:r w:rsidR="000F45BD" w:rsidRPr="000F45BD">
        <w:rPr>
          <w:rFonts w:ascii="Arial" w:hAnsi="Arial" w:cs="Arial"/>
        </w:rPr>
        <w:t xml:space="preserve"> </w:t>
      </w:r>
      <w:r w:rsidR="000F45BD" w:rsidRPr="0093088B">
        <w:rPr>
          <w:rFonts w:ascii="Arial" w:hAnsi="Arial" w:cs="Arial"/>
          <w:b/>
          <w:bCs/>
          <w:i/>
          <w:iCs/>
          <w:color w:val="FF0000"/>
        </w:rPr>
        <w:t>Consiste in 25 domande a risposta multipla chiusa. Il tempo a disposizione per sostenere il test è di 50 minuti. Si prepara sul testo in programmi (Spazi (s)confinati e sul materiale in piattaforma</w:t>
      </w:r>
      <w:r w:rsidR="00C34799" w:rsidRPr="0093088B">
        <w:rPr>
          <w:rFonts w:ascii="Arial" w:hAnsi="Arial" w:cs="Arial"/>
          <w:b/>
          <w:bCs/>
          <w:i/>
          <w:iCs/>
          <w:color w:val="FF0000"/>
        </w:rPr>
        <w:t>)</w:t>
      </w:r>
      <w:r w:rsidR="000F45BD" w:rsidRPr="0093088B">
        <w:rPr>
          <w:rFonts w:ascii="Arial" w:hAnsi="Arial" w:cs="Arial"/>
          <w:b/>
          <w:bCs/>
          <w:i/>
          <w:iCs/>
          <w:color w:val="FF0000"/>
        </w:rPr>
        <w:t>.</w:t>
      </w:r>
    </w:p>
    <w:p w14:paraId="641CD28B" w14:textId="0F58F1ED" w:rsidR="00BC7FF2" w:rsidRPr="00DE0074" w:rsidRDefault="000F45BD" w:rsidP="000F45B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 modalità sono le seguenti</w:t>
      </w:r>
      <w:r w:rsidR="0093088B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BC7FF2" w:rsidRPr="0093088B">
        <w:rPr>
          <w:rFonts w:ascii="Arial" w:hAnsi="Arial" w:cs="Arial"/>
          <w:b/>
          <w:bCs/>
          <w:i/>
          <w:iCs/>
          <w:color w:val="FF0000"/>
        </w:rPr>
        <w:t xml:space="preserve">Per ogni domanda </w:t>
      </w:r>
      <w:r w:rsidRPr="0093088B">
        <w:rPr>
          <w:rFonts w:ascii="Arial" w:hAnsi="Arial" w:cs="Arial"/>
          <w:b/>
          <w:bCs/>
          <w:i/>
          <w:iCs/>
          <w:color w:val="FF0000"/>
        </w:rPr>
        <w:t>del</w:t>
      </w:r>
      <w:r w:rsidR="00BC7FF2" w:rsidRPr="0093088B">
        <w:rPr>
          <w:rFonts w:ascii="Arial" w:hAnsi="Arial" w:cs="Arial"/>
          <w:b/>
          <w:bCs/>
          <w:i/>
          <w:iCs/>
          <w:color w:val="FF0000"/>
        </w:rPr>
        <w:t xml:space="preserve"> test sono previste 4 risposte. Lo studente </w:t>
      </w:r>
      <w:proofErr w:type="spellStart"/>
      <w:r w:rsidR="00BC7FF2" w:rsidRPr="0093088B">
        <w:rPr>
          <w:rFonts w:ascii="Arial" w:hAnsi="Arial" w:cs="Arial"/>
          <w:b/>
          <w:bCs/>
          <w:i/>
          <w:iCs/>
          <w:color w:val="FF0000"/>
        </w:rPr>
        <w:t>dovra</w:t>
      </w:r>
      <w:proofErr w:type="spellEnd"/>
      <w:r w:rsidR="00BC7FF2" w:rsidRPr="0093088B">
        <w:rPr>
          <w:rFonts w:ascii="Arial" w:hAnsi="Arial" w:cs="Arial"/>
          <w:b/>
          <w:bCs/>
          <w:i/>
          <w:iCs/>
          <w:color w:val="FF0000"/>
        </w:rPr>
        <w:t xml:space="preserve">̀ cliccare sulla risposta che gli sembra </w:t>
      </w:r>
      <w:proofErr w:type="spellStart"/>
      <w:r w:rsidR="00BC7FF2" w:rsidRPr="0093088B">
        <w:rPr>
          <w:rFonts w:ascii="Arial" w:hAnsi="Arial" w:cs="Arial"/>
          <w:b/>
          <w:bCs/>
          <w:i/>
          <w:iCs/>
          <w:color w:val="FF0000"/>
        </w:rPr>
        <w:t>piu</w:t>
      </w:r>
      <w:proofErr w:type="spellEnd"/>
      <w:r w:rsidR="00BC7FF2" w:rsidRPr="0093088B">
        <w:rPr>
          <w:rFonts w:ascii="Arial" w:hAnsi="Arial" w:cs="Arial"/>
          <w:b/>
          <w:bCs/>
          <w:i/>
          <w:iCs/>
          <w:color w:val="FF0000"/>
        </w:rPr>
        <w:t>̀ pertinente. Ogni risposta esatta equivale a 1 punto. Le risposte errate o non date danno 0 punti.</w:t>
      </w:r>
      <w:r w:rsidR="00BC7FF2" w:rsidRPr="0093088B">
        <w:rPr>
          <w:rFonts w:ascii="Arial" w:hAnsi="Arial" w:cs="Arial"/>
          <w:b/>
          <w:bCs/>
          <w:i/>
          <w:iCs/>
          <w:color w:val="FF0000"/>
        </w:rPr>
        <w:br/>
        <w:t xml:space="preserve">Il punteggio finale, dato dalla somma dei risultati delle risposte, </w:t>
      </w:r>
      <w:proofErr w:type="spellStart"/>
      <w:r w:rsidR="00BC7FF2" w:rsidRPr="0093088B">
        <w:rPr>
          <w:rFonts w:ascii="Arial" w:hAnsi="Arial" w:cs="Arial"/>
          <w:b/>
          <w:bCs/>
          <w:i/>
          <w:iCs/>
          <w:color w:val="FF0000"/>
        </w:rPr>
        <w:t>sara</w:t>
      </w:r>
      <w:proofErr w:type="spellEnd"/>
      <w:r w:rsidR="00BC7FF2" w:rsidRPr="0093088B">
        <w:rPr>
          <w:rFonts w:ascii="Arial" w:hAnsi="Arial" w:cs="Arial"/>
          <w:b/>
          <w:bCs/>
          <w:i/>
          <w:iCs/>
          <w:color w:val="FF0000"/>
        </w:rPr>
        <w:t xml:space="preserve">̀ tradotto in trentesimi. </w:t>
      </w:r>
    </w:p>
    <w:p w14:paraId="40C60C0B" w14:textId="77777777" w:rsidR="00BC7FF2" w:rsidRPr="0093088B" w:rsidRDefault="00BC7FF2" w:rsidP="000F45BD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DE0074">
        <w:rPr>
          <w:rFonts w:ascii="Arial" w:hAnsi="Arial" w:cs="Arial"/>
        </w:rPr>
        <w:t xml:space="preserve">La valutazione del test è immediata e automaticamente effettuata dal sistema. Possono verificarsi, al momento della composizione del test, degli errori di battitura. </w:t>
      </w:r>
      <w:r w:rsidRPr="0093088B">
        <w:rPr>
          <w:rFonts w:ascii="Arial" w:hAnsi="Arial" w:cs="Arial"/>
          <w:b/>
          <w:bCs/>
          <w:i/>
          <w:iCs/>
          <w:color w:val="FF0000"/>
        </w:rPr>
        <w:lastRenderedPageBreak/>
        <w:t xml:space="preserve">Se si ritiene che una risposta data come errata sia in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realta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>̀ corretta (o viceversa) si prega di comunicarlo nel Forum di servizio.</w:t>
      </w:r>
      <w:r w:rsidRPr="0093088B">
        <w:rPr>
          <w:rFonts w:ascii="Arial" w:hAnsi="Arial" w:cs="Arial"/>
          <w:b/>
          <w:bCs/>
          <w:i/>
          <w:iCs/>
          <w:color w:val="FF0000"/>
        </w:rPr>
        <w:br/>
        <w:t xml:space="preserve">Il test on line è libero: ognuno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puo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̀ farlo quando vuole, in qualsiasi giorno e qualsiasi orario. Durante lo svolgimento del test è opportuno salvare le risposte date con una certa frequenza cliccando sul tasto “Successivo”, in fondo alla pagina, e poi tornare indietro col tasto “Torna al tentativo”. Nel caso in cui dovesse verificarsi un problema tecnico (alla piattaforma o alla connessione), tutte le risposte salvata saranno di nuovo disponibili una volta rientrati nel test; in caso contrario si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dovra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̀ rifare il test da capo. </w:t>
      </w:r>
    </w:p>
    <w:p w14:paraId="08C8CAE8" w14:textId="77777777" w:rsidR="00BC7FF2" w:rsidRPr="0093088B" w:rsidRDefault="00BC7FF2" w:rsidP="000F45BD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93088B">
        <w:rPr>
          <w:rFonts w:ascii="Arial" w:hAnsi="Arial" w:cs="Arial"/>
          <w:b/>
          <w:bCs/>
          <w:i/>
          <w:iCs/>
          <w:color w:val="FF0000"/>
        </w:rPr>
        <w:t>Solo dopo aver risposto a tutte le domande, e aver ricontrollato, bisogna cliccare sul tasto “Successivo”, e quindi su “Invia tutto e termina”.</w:t>
      </w:r>
      <w:r w:rsidRPr="0093088B">
        <w:rPr>
          <w:rFonts w:ascii="Arial" w:hAnsi="Arial" w:cs="Arial"/>
          <w:b/>
          <w:bCs/>
          <w:i/>
          <w:iCs/>
          <w:color w:val="FF0000"/>
        </w:rPr>
        <w:br/>
        <w:t xml:space="preserve">Allo scadere dei minuti concessi, il sistema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chiudera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̀ automaticamente il test, salvando tutte le risposte fino a quel punto date. </w:t>
      </w:r>
    </w:p>
    <w:p w14:paraId="1A1CCFA5" w14:textId="77777777" w:rsidR="00BC7FF2" w:rsidRPr="00DE0074" w:rsidRDefault="00BC7FF2" w:rsidP="00BC7FF2">
      <w:pPr>
        <w:spacing w:before="100" w:beforeAutospacing="1" w:after="100" w:afterAutospacing="1"/>
        <w:rPr>
          <w:rFonts w:ascii="Arial" w:hAnsi="Arial" w:cs="Arial"/>
        </w:rPr>
      </w:pPr>
      <w:r w:rsidRPr="00DE0074">
        <w:rPr>
          <w:rFonts w:ascii="Arial" w:hAnsi="Arial" w:cs="Arial"/>
          <w:b/>
          <w:bCs/>
          <w:i/>
          <w:iCs/>
        </w:rPr>
        <w:t xml:space="preserve">Ripetizione del test </w:t>
      </w:r>
    </w:p>
    <w:p w14:paraId="78E72F36" w14:textId="77777777" w:rsidR="000F45BD" w:rsidRPr="0093088B" w:rsidRDefault="00BC7FF2" w:rsidP="00BC7FF2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FF0000"/>
        </w:rPr>
      </w:pPr>
      <w:r w:rsidRPr="0093088B">
        <w:rPr>
          <w:rFonts w:ascii="Arial" w:hAnsi="Arial" w:cs="Arial"/>
          <w:b/>
          <w:bCs/>
          <w:i/>
          <w:iCs/>
          <w:color w:val="FF0000"/>
        </w:rPr>
        <w:t xml:space="preserve">È consentito ripetere la prova una sola volta. Tra i due tentativi svolti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verra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̀ preso in considerazione quello con il voto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piu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>̀ alto.</w:t>
      </w:r>
      <w:r w:rsidRPr="0093088B">
        <w:rPr>
          <w:rFonts w:ascii="Arial" w:hAnsi="Arial" w:cs="Arial"/>
          <w:b/>
          <w:bCs/>
          <w:i/>
          <w:iCs/>
          <w:color w:val="FF0000"/>
        </w:rPr>
        <w:br/>
        <w:t xml:space="preserve">Nel caso in cui le prove del test fossero negative, la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possibilita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̀ di rifarlo ex novo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slittera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̀ a dopo l’appello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piu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 xml:space="preserve">̀ prossimo, in un periodo il cui termine </w:t>
      </w:r>
      <w:proofErr w:type="spellStart"/>
      <w:r w:rsidRPr="0093088B">
        <w:rPr>
          <w:rFonts w:ascii="Arial" w:hAnsi="Arial" w:cs="Arial"/>
          <w:b/>
          <w:bCs/>
          <w:i/>
          <w:iCs/>
          <w:color w:val="FF0000"/>
        </w:rPr>
        <w:t>verra</w:t>
      </w:r>
      <w:proofErr w:type="spellEnd"/>
      <w:r w:rsidRPr="0093088B">
        <w:rPr>
          <w:rFonts w:ascii="Arial" w:hAnsi="Arial" w:cs="Arial"/>
          <w:b/>
          <w:bCs/>
          <w:i/>
          <w:iCs/>
          <w:color w:val="FF0000"/>
        </w:rPr>
        <w:t>̀ di volta in volta comunicato in piattaforma.</w:t>
      </w:r>
    </w:p>
    <w:p w14:paraId="2884D93C" w14:textId="77777777" w:rsidR="0093088B" w:rsidRDefault="0093088B" w:rsidP="000F45BD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76407768" w14:textId="77777777" w:rsidR="0093088B" w:rsidRDefault="0093088B" w:rsidP="000F45BD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14:paraId="5E56AA9B" w14:textId="40B24425" w:rsidR="00BC7FF2" w:rsidRDefault="0093088B" w:rsidP="000F45BD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color w:val="FF0000"/>
        </w:rPr>
        <w:t xml:space="preserve">ESEMPIO </w:t>
      </w:r>
      <w:r>
        <w:rPr>
          <w:rFonts w:ascii="Arial" w:hAnsi="Arial" w:cs="Arial"/>
          <w:color w:val="FF0000"/>
        </w:rPr>
        <w:t xml:space="preserve">SEZIONE </w:t>
      </w:r>
      <w:r>
        <w:rPr>
          <w:rFonts w:ascii="Arial" w:hAnsi="Arial" w:cs="Arial"/>
          <w:color w:val="FF0000"/>
        </w:rPr>
        <w:t xml:space="preserve">2 </w:t>
      </w:r>
      <w:r>
        <w:rPr>
          <w:rFonts w:ascii="Arial" w:hAnsi="Arial" w:cs="Arial"/>
          <w:b/>
          <w:bCs/>
        </w:rPr>
        <w:t xml:space="preserve">/ </w:t>
      </w:r>
      <w:commentRangeStart w:id="0"/>
      <w:r w:rsidR="000F45BD" w:rsidRPr="000F45BD">
        <w:rPr>
          <w:rFonts w:ascii="Arial" w:hAnsi="Arial" w:cs="Arial"/>
          <w:b/>
          <w:bCs/>
        </w:rPr>
        <w:t xml:space="preserve">Seconda Prova. </w:t>
      </w:r>
      <w:commentRangeEnd w:id="0"/>
      <w:r w:rsidR="00C34799">
        <w:rPr>
          <w:rStyle w:val="Rimandocommento"/>
        </w:rPr>
        <w:commentReference w:id="0"/>
      </w:r>
      <w:r w:rsidR="000F45BD" w:rsidRPr="0093088B">
        <w:rPr>
          <w:rFonts w:ascii="Arial" w:hAnsi="Arial" w:cs="Arial"/>
          <w:b/>
          <w:bCs/>
          <w:i/>
          <w:iCs/>
          <w:color w:val="FF0000"/>
        </w:rPr>
        <w:t xml:space="preserve">Consiste nella produzione di una analisi (massimo 6.000-8.000 caratteri) di un “oggetto” selezionato dallo studente da una lista presentata sulla piattaforma. </w:t>
      </w:r>
      <w:r w:rsidR="00D82FA4" w:rsidRPr="0093088B">
        <w:rPr>
          <w:rFonts w:ascii="Arial" w:hAnsi="Arial" w:cs="Arial"/>
          <w:b/>
          <w:bCs/>
          <w:i/>
          <w:iCs/>
          <w:color w:val="FF0000"/>
        </w:rPr>
        <w:t>Lo studente deve presentare</w:t>
      </w:r>
      <w:r>
        <w:rPr>
          <w:rFonts w:ascii="Arial" w:hAnsi="Arial" w:cs="Arial"/>
          <w:b/>
          <w:bCs/>
          <w:i/>
          <w:iCs/>
          <w:color w:val="FF0000"/>
        </w:rPr>
        <w:t>… ECC. ECC.</w:t>
      </w:r>
    </w:p>
    <w:p w14:paraId="11ED1C21" w14:textId="505CEBEA" w:rsidR="0093088B" w:rsidRDefault="0093088B" w:rsidP="000F45BD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17D34641" w14:textId="0AB54B53" w:rsidR="0093088B" w:rsidRDefault="0093088B" w:rsidP="000F45BD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MATERIALI DIDATTICI, MODALITÀ DI CARICAMENTO, REGOLE DA SEGUIRE…</w:t>
      </w:r>
    </w:p>
    <w:p w14:paraId="681767B9" w14:textId="65545BC4" w:rsidR="0093088B" w:rsidRPr="0093088B" w:rsidRDefault="0093088B" w:rsidP="000F45BD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DA SVILUPPARE SULLA BASE DELLE NECESSITÀ DEL DOCENTE</w:t>
      </w:r>
    </w:p>
    <w:p w14:paraId="3DDBE8F4" w14:textId="63E37858" w:rsidR="00BC7FF2" w:rsidRPr="00DE0074" w:rsidRDefault="000F45BD" w:rsidP="00BC7F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BC7FF2" w:rsidRPr="00DE0074">
        <w:rPr>
          <w:rFonts w:ascii="Arial" w:hAnsi="Arial" w:cs="Arial"/>
          <w:b/>
          <w:bCs/>
        </w:rPr>
        <w:t xml:space="preserve">. Terza prova: il progetto di comunicazione </w:t>
      </w:r>
    </w:p>
    <w:p w14:paraId="3884C104" w14:textId="77777777" w:rsidR="00BC7FF2" w:rsidRPr="00DE0074" w:rsidRDefault="00BC7FF2" w:rsidP="000F45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La prova consiste in un progetto di comunicazione, presentato secondo le </w:t>
      </w:r>
      <w:proofErr w:type="spellStart"/>
      <w:r w:rsidRPr="00DE0074">
        <w:rPr>
          <w:rFonts w:ascii="Arial" w:hAnsi="Arial" w:cs="Arial"/>
        </w:rPr>
        <w:t>modalita</w:t>
      </w:r>
      <w:proofErr w:type="spellEnd"/>
      <w:r w:rsidRPr="00DE0074">
        <w:rPr>
          <w:rFonts w:ascii="Arial" w:hAnsi="Arial" w:cs="Arial"/>
        </w:rPr>
        <w:t xml:space="preserve">̀ </w:t>
      </w:r>
      <w:proofErr w:type="spellStart"/>
      <w:r w:rsidRPr="00DE0074">
        <w:rPr>
          <w:rFonts w:ascii="Arial" w:hAnsi="Arial" w:cs="Arial"/>
          <w:i/>
          <w:iCs/>
        </w:rPr>
        <w:t>pitch</w:t>
      </w:r>
      <w:proofErr w:type="spellEnd"/>
      <w:r w:rsidRPr="00DE0074">
        <w:rPr>
          <w:rFonts w:ascii="Arial" w:hAnsi="Arial" w:cs="Arial"/>
          <w:i/>
          <w:iCs/>
        </w:rPr>
        <w:t xml:space="preserve"> and </w:t>
      </w:r>
      <w:proofErr w:type="spellStart"/>
      <w:r w:rsidRPr="00DE0074">
        <w:rPr>
          <w:rFonts w:ascii="Arial" w:hAnsi="Arial" w:cs="Arial"/>
          <w:i/>
          <w:iCs/>
        </w:rPr>
        <w:t>speech</w:t>
      </w:r>
      <w:proofErr w:type="spellEnd"/>
      <w:r w:rsidRPr="00DE0074">
        <w:rPr>
          <w:rFonts w:ascii="Arial" w:hAnsi="Arial" w:cs="Arial"/>
        </w:rPr>
        <w:t xml:space="preserve">. L’elaborato da postare in piattaforma deve comprendere due file separati: </w:t>
      </w:r>
    </w:p>
    <w:p w14:paraId="57ED9144" w14:textId="77777777" w:rsidR="00BC7FF2" w:rsidRPr="00DE0074" w:rsidRDefault="00BC7FF2" w:rsidP="000F45BD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lastRenderedPageBreak/>
        <w:t xml:space="preserve">a)  le slide di presentazione del progetto (almeno 5 diapositive, e al massimo 10, in file pdf o </w:t>
      </w:r>
      <w:proofErr w:type="spellStart"/>
      <w:r w:rsidRPr="00DE0074">
        <w:rPr>
          <w:rFonts w:ascii="Arial" w:hAnsi="Arial" w:cs="Arial"/>
        </w:rPr>
        <w:t>ppt</w:t>
      </w:r>
      <w:proofErr w:type="spellEnd"/>
      <w:r w:rsidRPr="00DE0074">
        <w:rPr>
          <w:rFonts w:ascii="Arial" w:hAnsi="Arial" w:cs="Arial"/>
        </w:rPr>
        <w:t xml:space="preserve">) </w:t>
      </w:r>
    </w:p>
    <w:p w14:paraId="7B6A9756" w14:textId="1EAA2A07" w:rsidR="00BC7FF2" w:rsidRPr="000F45BD" w:rsidRDefault="00BC7FF2" w:rsidP="000F45BD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b)  il testo scritto (postato in un formato a scelta fra doc, </w:t>
      </w:r>
      <w:proofErr w:type="spellStart"/>
      <w:r w:rsidRPr="00DE0074">
        <w:rPr>
          <w:rFonts w:ascii="Arial" w:hAnsi="Arial" w:cs="Arial"/>
        </w:rPr>
        <w:t>rtf</w:t>
      </w:r>
      <w:proofErr w:type="spellEnd"/>
      <w:r w:rsidRPr="00DE0074">
        <w:rPr>
          <w:rFonts w:ascii="Arial" w:hAnsi="Arial" w:cs="Arial"/>
        </w:rPr>
        <w:t xml:space="preserve">, </w:t>
      </w:r>
      <w:proofErr w:type="spellStart"/>
      <w:r w:rsidRPr="00DE0074">
        <w:rPr>
          <w:rFonts w:ascii="Arial" w:hAnsi="Arial" w:cs="Arial"/>
        </w:rPr>
        <w:t>odt</w:t>
      </w:r>
      <w:proofErr w:type="spellEnd"/>
      <w:r w:rsidRPr="00DE0074">
        <w:rPr>
          <w:rFonts w:ascii="Arial" w:hAnsi="Arial" w:cs="Arial"/>
        </w:rPr>
        <w:t xml:space="preserve">, pdf) che verrebbe pronunciato per </w:t>
      </w:r>
      <w:r w:rsidRPr="000F45BD">
        <w:rPr>
          <w:rFonts w:ascii="Arial" w:hAnsi="Arial" w:cs="Arial"/>
        </w:rPr>
        <w:t xml:space="preserve">presentare progetto e slide in un evento pubblico. </w:t>
      </w:r>
    </w:p>
    <w:p w14:paraId="6ADA4BD3" w14:textId="77777777" w:rsidR="00E13003" w:rsidRDefault="00BC7FF2" w:rsidP="00E130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>Lo studente deve infatti immaginare di dover esporre in modo analitico il suo progetto davanti a un'audience di media cultura, calcolando (occorre effettuare delle prove) un tempo di 20 minuti.</w:t>
      </w:r>
    </w:p>
    <w:p w14:paraId="4FC0BA19" w14:textId="77777777" w:rsidR="00E13003" w:rsidRDefault="00BC7FF2" w:rsidP="00E130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br/>
        <w:t xml:space="preserve">Nell’elaborato occorre descrivere la struttura e i contenuti dell’oggetto che si intende produrre, e le </w:t>
      </w:r>
      <w:proofErr w:type="spellStart"/>
      <w:r w:rsidRPr="00DE0074">
        <w:rPr>
          <w:rFonts w:ascii="Arial" w:hAnsi="Arial" w:cs="Arial"/>
        </w:rPr>
        <w:t>modalita</w:t>
      </w:r>
      <w:proofErr w:type="spellEnd"/>
      <w:r w:rsidRPr="00DE0074">
        <w:rPr>
          <w:rFonts w:ascii="Arial" w:hAnsi="Arial" w:cs="Arial"/>
        </w:rPr>
        <w:t xml:space="preserve">̀ di produzione. Nel caso di un lavoro di gruppo, o di studenti particolarmente appassionati e competenti, </w:t>
      </w:r>
      <w:proofErr w:type="spellStart"/>
      <w:r w:rsidRPr="00DE0074">
        <w:rPr>
          <w:rFonts w:ascii="Arial" w:hAnsi="Arial" w:cs="Arial"/>
        </w:rPr>
        <w:t>puo</w:t>
      </w:r>
      <w:proofErr w:type="spellEnd"/>
      <w:r w:rsidRPr="00DE0074">
        <w:rPr>
          <w:rFonts w:ascii="Arial" w:hAnsi="Arial" w:cs="Arial"/>
        </w:rPr>
        <w:t>̀ essere presentato anche un prototipo che “realizzi” il progetto.</w:t>
      </w:r>
    </w:p>
    <w:p w14:paraId="433CB7B3" w14:textId="438441C8" w:rsidR="00BC7FF2" w:rsidRPr="00DE0074" w:rsidRDefault="00E13003" w:rsidP="00E1300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Sulle modalità di elaborazione e stesura del progetto si veda l’apposito file e le lezioni caricate in piattaforma. </w:t>
      </w:r>
      <w:r w:rsidR="00BC7FF2" w:rsidRPr="00DE0074">
        <w:rPr>
          <w:rFonts w:ascii="Arial" w:hAnsi="Arial" w:cs="Arial"/>
        </w:rPr>
        <w:br/>
      </w:r>
    </w:p>
    <w:p w14:paraId="308E3B78" w14:textId="77777777" w:rsidR="00BC7FF2" w:rsidRPr="00DE0074" w:rsidRDefault="00BC7FF2" w:rsidP="00E130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>Nello script e nelle slide devono essere indicati con chiarezza gli autori del lavoro.</w:t>
      </w:r>
      <w:r w:rsidRPr="00DE0074">
        <w:rPr>
          <w:rFonts w:ascii="Arial" w:hAnsi="Arial" w:cs="Arial"/>
        </w:rPr>
        <w:br/>
        <w:t xml:space="preserve">Leggere SEMPRE e con attenzione il lavoro scritto prima di postarlo. Eventuali errori di ortografia o di sintassi comporteranno l’abbassamento del voto. Rifarsi ad articoli, siti internet o altre fonti sull’argomento prescelto è valutato positivamente a patto che: </w:t>
      </w:r>
    </w:p>
    <w:p w14:paraId="5B8C40C3" w14:textId="43DC60CF" w:rsidR="00BC7FF2" w:rsidRPr="00DE0074" w:rsidRDefault="00BC7FF2" w:rsidP="00E13003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venga indicata SEMPRE la fonte da cui si sono prese le informazioni, citazioni, i commenti ecc., </w:t>
      </w:r>
    </w:p>
    <w:p w14:paraId="2E9D4E56" w14:textId="77777777" w:rsidR="00BC7FF2" w:rsidRPr="00DE0074" w:rsidRDefault="00BC7FF2" w:rsidP="00E13003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venga posto tra virgolette l'eventuale brano da citare, ripreso dalle fonti. </w:t>
      </w:r>
    </w:p>
    <w:p w14:paraId="2F42EFD5" w14:textId="77777777" w:rsidR="00BC7FF2" w:rsidRPr="00DE0074" w:rsidRDefault="00BC7FF2" w:rsidP="00E130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Copiare tra studenti così come copiare o riportare interi paragrafi presi da libri, riviste, giornali, internet senza indicare il riferimento bibliografico o la URL della pagina web comporta l’immediato annullamento dell’elaborato. L’esame </w:t>
      </w:r>
      <w:proofErr w:type="spellStart"/>
      <w:r w:rsidRPr="00DE0074">
        <w:rPr>
          <w:rFonts w:ascii="Arial" w:hAnsi="Arial" w:cs="Arial"/>
        </w:rPr>
        <w:t>sara</w:t>
      </w:r>
      <w:proofErr w:type="spellEnd"/>
      <w:r w:rsidRPr="00DE0074">
        <w:rPr>
          <w:rFonts w:ascii="Arial" w:hAnsi="Arial" w:cs="Arial"/>
        </w:rPr>
        <w:t xml:space="preserve">̀ rinviato alla sessione successiva, e si </w:t>
      </w:r>
      <w:proofErr w:type="spellStart"/>
      <w:r w:rsidRPr="00DE0074">
        <w:rPr>
          <w:rFonts w:ascii="Arial" w:hAnsi="Arial" w:cs="Arial"/>
        </w:rPr>
        <w:t>svolgera</w:t>
      </w:r>
      <w:proofErr w:type="spellEnd"/>
      <w:r w:rsidRPr="00DE0074">
        <w:rPr>
          <w:rFonts w:ascii="Arial" w:hAnsi="Arial" w:cs="Arial"/>
        </w:rPr>
        <w:t xml:space="preserve">̀ attraverso un colloquio orale sul manuale e su testi scelti dal docente. </w:t>
      </w:r>
    </w:p>
    <w:p w14:paraId="77580559" w14:textId="02AD1153" w:rsidR="00BC7FF2" w:rsidRPr="00DE0074" w:rsidRDefault="00E13003" w:rsidP="00BC7F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BC7FF2" w:rsidRPr="00DE0074">
        <w:rPr>
          <w:rFonts w:ascii="Arial" w:hAnsi="Arial" w:cs="Arial"/>
          <w:b/>
          <w:bCs/>
        </w:rPr>
        <w:t xml:space="preserve">.1 </w:t>
      </w:r>
      <w:proofErr w:type="spellStart"/>
      <w:r w:rsidR="00BC7FF2" w:rsidRPr="00DE0074">
        <w:rPr>
          <w:rFonts w:ascii="Arial" w:hAnsi="Arial" w:cs="Arial"/>
          <w:b/>
          <w:bCs/>
        </w:rPr>
        <w:t>Modalita</w:t>
      </w:r>
      <w:proofErr w:type="spellEnd"/>
      <w:r w:rsidR="00BC7FF2" w:rsidRPr="00DE0074">
        <w:rPr>
          <w:rFonts w:ascii="Arial" w:hAnsi="Arial" w:cs="Arial"/>
          <w:b/>
          <w:bCs/>
        </w:rPr>
        <w:t xml:space="preserve">̀ di caricamento della terza prova </w:t>
      </w:r>
    </w:p>
    <w:p w14:paraId="06D21F85" w14:textId="77777777" w:rsidR="00BC7FF2" w:rsidRPr="00DE0074" w:rsidRDefault="00BC7FF2" w:rsidP="00BC7FF2">
      <w:pPr>
        <w:spacing w:before="100" w:beforeAutospacing="1" w:after="100" w:afterAutospacing="1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Al fine di poter svolgere questa prova è necessario: </w:t>
      </w:r>
    </w:p>
    <w:p w14:paraId="48308394" w14:textId="78C1D88C" w:rsidR="00BC7FF2" w:rsidRPr="00E13003" w:rsidRDefault="00BC7FF2" w:rsidP="00E13003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caricare i file previsti (slide di presentazione del progetto + testo scritto). Da questo momento </w:t>
      </w:r>
      <w:r w:rsidRPr="00E13003">
        <w:rPr>
          <w:rFonts w:ascii="Arial" w:hAnsi="Arial" w:cs="Arial"/>
        </w:rPr>
        <w:t xml:space="preserve">lo stato della consegna è in </w:t>
      </w:r>
      <w:proofErr w:type="spellStart"/>
      <w:r w:rsidRPr="00E13003">
        <w:rPr>
          <w:rFonts w:ascii="Arial" w:hAnsi="Arial" w:cs="Arial"/>
        </w:rPr>
        <w:t>modalita</w:t>
      </w:r>
      <w:proofErr w:type="spellEnd"/>
      <w:r w:rsidRPr="00E13003">
        <w:rPr>
          <w:rFonts w:ascii="Arial" w:hAnsi="Arial" w:cs="Arial"/>
        </w:rPr>
        <w:t xml:space="preserve">̀ Bozza e </w:t>
      </w:r>
      <w:proofErr w:type="spellStart"/>
      <w:r w:rsidRPr="00E13003">
        <w:rPr>
          <w:rFonts w:ascii="Arial" w:hAnsi="Arial" w:cs="Arial"/>
        </w:rPr>
        <w:t>sara</w:t>
      </w:r>
      <w:proofErr w:type="spellEnd"/>
      <w:r w:rsidRPr="00E13003">
        <w:rPr>
          <w:rFonts w:ascii="Arial" w:hAnsi="Arial" w:cs="Arial"/>
        </w:rPr>
        <w:t xml:space="preserve">̀ possibile modificare i file, cancellarli, caricarne di nuovi, etc. </w:t>
      </w:r>
    </w:p>
    <w:p w14:paraId="685613B7" w14:textId="6DFEC9C2" w:rsidR="00BC7FF2" w:rsidRPr="00E13003" w:rsidRDefault="00BC7FF2" w:rsidP="00E13003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cliccare su Consegna compito. Il sistema </w:t>
      </w:r>
      <w:proofErr w:type="spellStart"/>
      <w:r w:rsidRPr="00DE0074">
        <w:rPr>
          <w:rFonts w:ascii="Arial" w:hAnsi="Arial" w:cs="Arial"/>
        </w:rPr>
        <w:t>chiedera</w:t>
      </w:r>
      <w:proofErr w:type="spellEnd"/>
      <w:r w:rsidRPr="00DE0074">
        <w:rPr>
          <w:rFonts w:ascii="Arial" w:hAnsi="Arial" w:cs="Arial"/>
        </w:rPr>
        <w:t xml:space="preserve">̀ conferma di questa azione, </w:t>
      </w:r>
      <w:proofErr w:type="spellStart"/>
      <w:r w:rsidRPr="00DE0074">
        <w:rPr>
          <w:rFonts w:ascii="Arial" w:hAnsi="Arial" w:cs="Arial"/>
        </w:rPr>
        <w:t>perche</w:t>
      </w:r>
      <w:proofErr w:type="spellEnd"/>
      <w:r w:rsidRPr="00DE0074">
        <w:rPr>
          <w:rFonts w:ascii="Arial" w:hAnsi="Arial" w:cs="Arial"/>
        </w:rPr>
        <w:t xml:space="preserve">́ dopo </w:t>
      </w:r>
      <w:r w:rsidRPr="00E13003">
        <w:rPr>
          <w:rFonts w:ascii="Arial" w:hAnsi="Arial" w:cs="Arial"/>
        </w:rPr>
        <w:t xml:space="preserve">aver dato l’ok non </w:t>
      </w:r>
      <w:proofErr w:type="spellStart"/>
      <w:r w:rsidRPr="00E13003">
        <w:rPr>
          <w:rFonts w:ascii="Arial" w:hAnsi="Arial" w:cs="Arial"/>
        </w:rPr>
        <w:t>sara</w:t>
      </w:r>
      <w:proofErr w:type="spellEnd"/>
      <w:r w:rsidRPr="00E13003">
        <w:rPr>
          <w:rFonts w:ascii="Arial" w:hAnsi="Arial" w:cs="Arial"/>
        </w:rPr>
        <w:t xml:space="preserve">̀ </w:t>
      </w:r>
      <w:proofErr w:type="spellStart"/>
      <w:r w:rsidRPr="00E13003">
        <w:rPr>
          <w:rFonts w:ascii="Arial" w:hAnsi="Arial" w:cs="Arial"/>
        </w:rPr>
        <w:t>piu</w:t>
      </w:r>
      <w:proofErr w:type="spellEnd"/>
      <w:r w:rsidRPr="00E13003">
        <w:rPr>
          <w:rFonts w:ascii="Arial" w:hAnsi="Arial" w:cs="Arial"/>
        </w:rPr>
        <w:t xml:space="preserve">̀ possibile modificare la consegna. </w:t>
      </w:r>
    </w:p>
    <w:p w14:paraId="1C9FBC14" w14:textId="57BC2FDA" w:rsidR="00BC7FF2" w:rsidRPr="00E13003" w:rsidRDefault="00BC7FF2" w:rsidP="00E13003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lastRenderedPageBreak/>
        <w:t xml:space="preserve">all’atto della consegna, il sistema vi </w:t>
      </w:r>
      <w:proofErr w:type="spellStart"/>
      <w:r w:rsidRPr="00DE0074">
        <w:rPr>
          <w:rFonts w:ascii="Arial" w:hAnsi="Arial" w:cs="Arial"/>
        </w:rPr>
        <w:t>chiedera</w:t>
      </w:r>
      <w:proofErr w:type="spellEnd"/>
      <w:r w:rsidRPr="00DE0074">
        <w:rPr>
          <w:rFonts w:ascii="Arial" w:hAnsi="Arial" w:cs="Arial"/>
        </w:rPr>
        <w:t xml:space="preserve">̀ anche di dichiarare che il lavoro è stato realizzato </w:t>
      </w:r>
      <w:r w:rsidRPr="00E13003">
        <w:rPr>
          <w:rFonts w:ascii="Arial" w:hAnsi="Arial" w:cs="Arial"/>
        </w:rPr>
        <w:t xml:space="preserve">da voi, ad eccezione delle parti dove si riconosce l'utilizzo di lavori altrui. Cliccate sulla casella che si trova a sinistra di questa dichiarazione. </w:t>
      </w:r>
    </w:p>
    <w:p w14:paraId="36FF0496" w14:textId="230DB1CD" w:rsidR="00BC7FF2" w:rsidRPr="00DE0074" w:rsidRDefault="00E13003" w:rsidP="00E1300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BC7FF2" w:rsidRPr="00DE0074">
        <w:rPr>
          <w:rFonts w:ascii="Arial" w:hAnsi="Arial" w:cs="Arial"/>
          <w:b/>
          <w:bCs/>
        </w:rPr>
        <w:t xml:space="preserve">. Ripetizione o annullamento dell’elaborato </w:t>
      </w:r>
    </w:p>
    <w:p w14:paraId="705FC69B" w14:textId="77777777" w:rsidR="00BC7FF2" w:rsidRPr="00DE0074" w:rsidRDefault="00BC7FF2" w:rsidP="00E130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0074">
        <w:rPr>
          <w:rFonts w:ascii="Arial" w:hAnsi="Arial" w:cs="Arial"/>
        </w:rPr>
        <w:t xml:space="preserve">Nel caso il progetto presentato non risponda alle caratteristiche richieste e descritte nel punto precedente, </w:t>
      </w:r>
      <w:proofErr w:type="spellStart"/>
      <w:r w:rsidRPr="00DE0074">
        <w:rPr>
          <w:rFonts w:ascii="Arial" w:hAnsi="Arial" w:cs="Arial"/>
        </w:rPr>
        <w:t>verra</w:t>
      </w:r>
      <w:proofErr w:type="spellEnd"/>
      <w:r w:rsidRPr="00DE0074">
        <w:rPr>
          <w:rFonts w:ascii="Arial" w:hAnsi="Arial" w:cs="Arial"/>
        </w:rPr>
        <w:t xml:space="preserve">̀ assegnato un voto nullo (0) e lo studente </w:t>
      </w:r>
      <w:proofErr w:type="spellStart"/>
      <w:r w:rsidRPr="00DE0074">
        <w:rPr>
          <w:rFonts w:ascii="Arial" w:hAnsi="Arial" w:cs="Arial"/>
        </w:rPr>
        <w:t>dovra</w:t>
      </w:r>
      <w:proofErr w:type="spellEnd"/>
      <w:r w:rsidRPr="00DE0074">
        <w:rPr>
          <w:rFonts w:ascii="Arial" w:hAnsi="Arial" w:cs="Arial"/>
        </w:rPr>
        <w:t>̀ ripetere la prova scrivendo direttamente ai docenti per richiedere una nuova apertura della consegna.</w:t>
      </w:r>
      <w:r w:rsidRPr="00DE0074">
        <w:rPr>
          <w:rFonts w:ascii="Arial" w:hAnsi="Arial" w:cs="Arial"/>
        </w:rPr>
        <w:br/>
        <w:t xml:space="preserve">Copiare tra gruppi, così come copiare o riportare interi paragrafi presi da libri, riviste, giornali, internet senza indicare il riferimento bibliografico o la URL della pagina web comporta l’immediato annullamento dell’elaborato. L’esame </w:t>
      </w:r>
      <w:proofErr w:type="spellStart"/>
      <w:r w:rsidRPr="00DE0074">
        <w:rPr>
          <w:rFonts w:ascii="Arial" w:hAnsi="Arial" w:cs="Arial"/>
        </w:rPr>
        <w:t>sara</w:t>
      </w:r>
      <w:proofErr w:type="spellEnd"/>
      <w:r w:rsidRPr="00DE0074">
        <w:rPr>
          <w:rFonts w:ascii="Arial" w:hAnsi="Arial" w:cs="Arial"/>
        </w:rPr>
        <w:t xml:space="preserve">̀ rinviato alla sessione successiva, e si </w:t>
      </w:r>
      <w:proofErr w:type="spellStart"/>
      <w:r w:rsidRPr="00DE0074">
        <w:rPr>
          <w:rFonts w:ascii="Arial" w:hAnsi="Arial" w:cs="Arial"/>
        </w:rPr>
        <w:t>svolgera</w:t>
      </w:r>
      <w:proofErr w:type="spellEnd"/>
      <w:r w:rsidRPr="00DE0074">
        <w:rPr>
          <w:rFonts w:ascii="Arial" w:hAnsi="Arial" w:cs="Arial"/>
        </w:rPr>
        <w:t xml:space="preserve">̀ attraverso un colloquio orale sul manuale e su 5 testi scelti dal docente. </w:t>
      </w:r>
    </w:p>
    <w:p w14:paraId="27F6C15E" w14:textId="4064F277" w:rsidR="006F4954" w:rsidRPr="00DE0074" w:rsidRDefault="006F4954" w:rsidP="006F4954">
      <w:pPr>
        <w:rPr>
          <w:rFonts w:ascii="Arial" w:hAnsi="Arial" w:cs="Arial"/>
        </w:rPr>
      </w:pPr>
    </w:p>
    <w:p w14:paraId="7BB6855C" w14:textId="176B9594" w:rsidR="006F4954" w:rsidRPr="00DE0074" w:rsidRDefault="006F4954" w:rsidP="006F4954">
      <w:pPr>
        <w:jc w:val="right"/>
        <w:rPr>
          <w:rFonts w:ascii="Arial" w:hAnsi="Arial" w:cs="Arial"/>
        </w:rPr>
      </w:pPr>
    </w:p>
    <w:p w14:paraId="195FAE0C" w14:textId="77777777" w:rsidR="00DE0074" w:rsidRPr="00DE0074" w:rsidRDefault="00DE0074">
      <w:pPr>
        <w:jc w:val="right"/>
        <w:rPr>
          <w:rFonts w:ascii="Arial" w:hAnsi="Arial" w:cs="Arial"/>
        </w:rPr>
      </w:pPr>
    </w:p>
    <w:sectPr w:rsidR="00DE0074" w:rsidRPr="00DE0074" w:rsidSect="003B75DF">
      <w:headerReference w:type="default" r:id="rId12"/>
      <w:headerReference w:type="first" r:id="rId13"/>
      <w:footerReference w:type="first" r:id="rId14"/>
      <w:pgSz w:w="11900" w:h="16820"/>
      <w:pgMar w:top="1418" w:right="1418" w:bottom="1418" w:left="1418" w:header="1418" w:footer="1134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ouis Samuel Andreotta" w:date="2020-07-13T09:54:00Z" w:initials="LSA">
    <w:p w14:paraId="47B78C5C" w14:textId="77777777" w:rsidR="00C34799" w:rsidRDefault="00C34799">
      <w:pPr>
        <w:pStyle w:val="Testocommento"/>
      </w:pPr>
      <w:r>
        <w:rPr>
          <w:rStyle w:val="Rimandocommento"/>
        </w:rPr>
        <w:annotationRef/>
      </w:r>
      <w:r>
        <w:t xml:space="preserve">Vogliamo inserire la “Proposta progetto via </w:t>
      </w:r>
      <w:proofErr w:type="spellStart"/>
      <w:r>
        <w:t>abstract</w:t>
      </w:r>
      <w:proofErr w:type="spellEnd"/>
      <w:r>
        <w:t>?</w:t>
      </w:r>
    </w:p>
    <w:p w14:paraId="11B9A551" w14:textId="2F158C01" w:rsidR="00D82FA4" w:rsidRDefault="00D82FA4">
      <w:pPr>
        <w:pStyle w:val="Testocommento"/>
      </w:pPr>
      <w:r w:rsidRPr="00D82FA4">
        <w:rPr>
          <w:color w:val="FF0000"/>
        </w:rP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B9A5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ADE4" w16cex:dateUtc="2020-07-13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B9A551" w16cid:durableId="22B6AD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72CC" w14:textId="77777777" w:rsidR="00D45569" w:rsidRDefault="00D45569">
      <w:r>
        <w:separator/>
      </w:r>
    </w:p>
  </w:endnote>
  <w:endnote w:type="continuationSeparator" w:id="0">
    <w:p w14:paraId="2DF7DC1E" w14:textId="77777777" w:rsidR="00D45569" w:rsidRDefault="00D4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E0376" w14:textId="77777777" w:rsidR="00140417" w:rsidRDefault="00140417" w:rsidP="0014041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0A57C001" w14:textId="77777777" w:rsidR="00140417" w:rsidRPr="00753FFE" w:rsidRDefault="00140417" w:rsidP="0014041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Storia Antropologia Religioni Arte Spettacolo</w:t>
    </w:r>
  </w:p>
  <w:p w14:paraId="636D9CD6" w14:textId="77777777" w:rsidR="00140417" w:rsidRPr="0078127A" w:rsidRDefault="00140417" w:rsidP="0014041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7F26999A" w14:textId="77777777" w:rsidR="00140417" w:rsidRPr="00753FFE" w:rsidRDefault="00140417" w:rsidP="0014041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Lettere - piazzale Aldo Moro 5, 00185 Roma</w:t>
    </w:r>
  </w:p>
  <w:p w14:paraId="06DF9D50" w14:textId="77777777" w:rsidR="00140417" w:rsidRPr="00EE72AF" w:rsidRDefault="00140417" w:rsidP="00140417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EE72AF">
      <w:rPr>
        <w:rFonts w:ascii="Arial" w:hAnsi="Arial"/>
        <w:sz w:val="14"/>
        <w:szCs w:val="22"/>
      </w:rPr>
      <w:t xml:space="preserve">T (+39) </w:t>
    </w:r>
    <w:r w:rsidRPr="005136CB">
      <w:rPr>
        <w:rFonts w:ascii="Arial" w:hAnsi="Arial"/>
        <w:sz w:val="14"/>
        <w:szCs w:val="22"/>
      </w:rPr>
      <w:t xml:space="preserve">06 </w:t>
    </w:r>
    <w:r w:rsidRPr="0057661C">
      <w:rPr>
        <w:rFonts w:ascii="Arial" w:hAnsi="Arial"/>
        <w:sz w:val="14"/>
        <w:szCs w:val="22"/>
      </w:rPr>
      <w:t>4991</w:t>
    </w:r>
    <w:r>
      <w:rPr>
        <w:rFonts w:ascii="Arial" w:hAnsi="Arial"/>
        <w:sz w:val="14"/>
        <w:szCs w:val="22"/>
      </w:rPr>
      <w:t>3705</w:t>
    </w:r>
  </w:p>
  <w:p w14:paraId="4BA2BCFC" w14:textId="77777777" w:rsidR="00A81AE8" w:rsidRPr="00140417" w:rsidRDefault="00A81AE8" w:rsidP="00140417">
    <w:pPr>
      <w:pStyle w:val="Pidipagina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83F8" w14:textId="77777777" w:rsidR="00D45569" w:rsidRDefault="00D45569">
      <w:r>
        <w:separator/>
      </w:r>
    </w:p>
  </w:footnote>
  <w:footnote w:type="continuationSeparator" w:id="0">
    <w:p w14:paraId="248BB6D4" w14:textId="77777777" w:rsidR="00D45569" w:rsidRDefault="00D4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725E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DC3149F" wp14:editId="6FFB01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3" name="Immagine 2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795D10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1F3EB4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595F30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64997DDB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2672F4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672F4" w:rsidRPr="00541229">
      <w:rPr>
        <w:rStyle w:val="Numeropagina"/>
        <w:sz w:val="20"/>
      </w:rPr>
      <w:fldChar w:fldCharType="separate"/>
    </w:r>
    <w:r w:rsidR="001D6B5E">
      <w:rPr>
        <w:rStyle w:val="Numeropagina"/>
        <w:rFonts w:ascii="Arial" w:hAnsi="Arial"/>
        <w:noProof/>
        <w:sz w:val="20"/>
      </w:rPr>
      <w:t>16</w:t>
    </w:r>
    <w:r w:rsidR="002672F4" w:rsidRPr="00541229">
      <w:rPr>
        <w:rStyle w:val="Numeropagina"/>
        <w:sz w:val="20"/>
      </w:rPr>
      <w:fldChar w:fldCharType="end"/>
    </w:r>
  </w:p>
  <w:p w14:paraId="6F7E265E" w14:textId="77777777" w:rsidR="00642D94" w:rsidRDefault="00642D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543AD" w14:textId="6A154116" w:rsidR="00A81AE8" w:rsidRPr="00A226CE" w:rsidRDefault="00215C47" w:rsidP="00AF6818">
    <w:pPr>
      <w:pStyle w:val="Intestazione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53399423" wp14:editId="3DB643A6">
          <wp:simplePos x="0" y="0"/>
          <wp:positionH relativeFrom="page">
            <wp:posOffset>3412786</wp:posOffset>
          </wp:positionH>
          <wp:positionV relativeFrom="page">
            <wp:posOffset>10160</wp:posOffset>
          </wp:positionV>
          <wp:extent cx="1427480" cy="446567"/>
          <wp:effectExtent l="0" t="0" r="0" b="0"/>
          <wp:wrapNone/>
          <wp:docPr id="1" name="Immagine 1" descr="Immagine che contiene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ras_Sapienza (intestata-rgb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48" t="25001" r="11019" b="50297"/>
                  <a:stretch/>
                </pic:blipFill>
                <pic:spPr bwMode="auto">
                  <a:xfrm>
                    <a:off x="0" y="0"/>
                    <a:ext cx="1427480" cy="4465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0B6F178A" wp14:editId="53944BD6">
          <wp:simplePos x="0" y="0"/>
          <wp:positionH relativeFrom="page">
            <wp:posOffset>2763342</wp:posOffset>
          </wp:positionH>
          <wp:positionV relativeFrom="page">
            <wp:posOffset>360311</wp:posOffset>
          </wp:positionV>
          <wp:extent cx="2013623" cy="694962"/>
          <wp:effectExtent l="0" t="0" r="0" b="381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ras_Sapienza (intestata-rgb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91" t="52107" r="18930" b="16135"/>
                  <a:stretch/>
                </pic:blipFill>
                <pic:spPr bwMode="auto">
                  <a:xfrm>
                    <a:off x="0" y="0"/>
                    <a:ext cx="2013623" cy="69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1F79"/>
    <w:multiLevelType w:val="multilevel"/>
    <w:tmpl w:val="1C30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1801"/>
    <w:multiLevelType w:val="multilevel"/>
    <w:tmpl w:val="7654E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39916FF"/>
    <w:multiLevelType w:val="hybridMultilevel"/>
    <w:tmpl w:val="C066A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52CE"/>
    <w:multiLevelType w:val="hybridMultilevel"/>
    <w:tmpl w:val="C3E60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731"/>
    <w:multiLevelType w:val="hybridMultilevel"/>
    <w:tmpl w:val="3A565132"/>
    <w:lvl w:ilvl="0" w:tplc="F866217E">
      <w:start w:val="1"/>
      <w:numFmt w:val="lowerLetter"/>
      <w:lvlText w:val="%1)"/>
      <w:lvlJc w:val="left"/>
      <w:pPr>
        <w:ind w:left="25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 w15:restartNumberingAfterBreak="0">
    <w:nsid w:val="239F3E53"/>
    <w:multiLevelType w:val="multilevel"/>
    <w:tmpl w:val="73E8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E4A39"/>
    <w:multiLevelType w:val="hybridMultilevel"/>
    <w:tmpl w:val="4F5E2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81344"/>
    <w:multiLevelType w:val="multilevel"/>
    <w:tmpl w:val="972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9675B"/>
    <w:multiLevelType w:val="multilevel"/>
    <w:tmpl w:val="9BBE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12422"/>
    <w:multiLevelType w:val="multilevel"/>
    <w:tmpl w:val="E5F2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D65E1"/>
    <w:multiLevelType w:val="multilevel"/>
    <w:tmpl w:val="69B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3F0BC2"/>
    <w:multiLevelType w:val="hybridMultilevel"/>
    <w:tmpl w:val="6BF6296E"/>
    <w:lvl w:ilvl="0" w:tplc="986601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84358"/>
    <w:multiLevelType w:val="hybridMultilevel"/>
    <w:tmpl w:val="8156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2028"/>
    <w:multiLevelType w:val="multilevel"/>
    <w:tmpl w:val="AC72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E1BB3"/>
    <w:multiLevelType w:val="multilevel"/>
    <w:tmpl w:val="B9CC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1581F"/>
    <w:multiLevelType w:val="multilevel"/>
    <w:tmpl w:val="E5245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9D56BB1"/>
    <w:multiLevelType w:val="multilevel"/>
    <w:tmpl w:val="5E38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5B7C39"/>
    <w:multiLevelType w:val="hybridMultilevel"/>
    <w:tmpl w:val="D568A100"/>
    <w:lvl w:ilvl="0" w:tplc="3B2C99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0B4644"/>
    <w:multiLevelType w:val="hybridMultilevel"/>
    <w:tmpl w:val="8862AFBE"/>
    <w:lvl w:ilvl="0" w:tplc="BFBC36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003EC"/>
    <w:multiLevelType w:val="multilevel"/>
    <w:tmpl w:val="2FD0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5900C9"/>
    <w:multiLevelType w:val="multilevel"/>
    <w:tmpl w:val="8DA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6"/>
  </w:num>
  <w:num w:numId="8">
    <w:abstractNumId w:val="8"/>
  </w:num>
  <w:num w:numId="9">
    <w:abstractNumId w:val="9"/>
  </w:num>
  <w:num w:numId="10">
    <w:abstractNumId w:val="14"/>
  </w:num>
  <w:num w:numId="11">
    <w:abstractNumId w:val="13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20"/>
  </w:num>
  <w:num w:numId="17">
    <w:abstractNumId w:val="7"/>
  </w:num>
  <w:num w:numId="18">
    <w:abstractNumId w:val="17"/>
  </w:num>
  <w:num w:numId="19">
    <w:abstractNumId w:val="1"/>
  </w:num>
  <w:num w:numId="20">
    <w:abstractNumId w:val="18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ouis Samuel Andreotta">
    <w15:presenceInfo w15:providerId="AD" w15:userId="S::andreotta.1704093@studenti.uniroma1.it::d64f1fa7-3b8a-4d92-a498-a9bd7c7aa4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47F4B"/>
    <w:rsid w:val="000D57F3"/>
    <w:rsid w:val="000E6692"/>
    <w:rsid w:val="000F45BD"/>
    <w:rsid w:val="00103483"/>
    <w:rsid w:val="00140417"/>
    <w:rsid w:val="001813C0"/>
    <w:rsid w:val="001C3205"/>
    <w:rsid w:val="001D6B5E"/>
    <w:rsid w:val="0021232A"/>
    <w:rsid w:val="00215C47"/>
    <w:rsid w:val="00242267"/>
    <w:rsid w:val="002445C9"/>
    <w:rsid w:val="00244B2A"/>
    <w:rsid w:val="00263D9E"/>
    <w:rsid w:val="002672F4"/>
    <w:rsid w:val="002675BE"/>
    <w:rsid w:val="00270803"/>
    <w:rsid w:val="002725DD"/>
    <w:rsid w:val="002C69D4"/>
    <w:rsid w:val="00305652"/>
    <w:rsid w:val="003778DF"/>
    <w:rsid w:val="0038725F"/>
    <w:rsid w:val="003B5E1F"/>
    <w:rsid w:val="003B75DF"/>
    <w:rsid w:val="004056AD"/>
    <w:rsid w:val="00412426"/>
    <w:rsid w:val="004566B2"/>
    <w:rsid w:val="00482A26"/>
    <w:rsid w:val="004A311C"/>
    <w:rsid w:val="004A789A"/>
    <w:rsid w:val="004C4682"/>
    <w:rsid w:val="004F35B8"/>
    <w:rsid w:val="00501CC7"/>
    <w:rsid w:val="005136CB"/>
    <w:rsid w:val="00541D1C"/>
    <w:rsid w:val="0054650B"/>
    <w:rsid w:val="00547D76"/>
    <w:rsid w:val="00556AC3"/>
    <w:rsid w:val="00556CD5"/>
    <w:rsid w:val="0057661C"/>
    <w:rsid w:val="00587959"/>
    <w:rsid w:val="00594319"/>
    <w:rsid w:val="005D2709"/>
    <w:rsid w:val="005F68AF"/>
    <w:rsid w:val="00642D94"/>
    <w:rsid w:val="00644FDA"/>
    <w:rsid w:val="006511B5"/>
    <w:rsid w:val="0066100B"/>
    <w:rsid w:val="0069484E"/>
    <w:rsid w:val="006A1572"/>
    <w:rsid w:val="006A6139"/>
    <w:rsid w:val="006A7D98"/>
    <w:rsid w:val="006B54D8"/>
    <w:rsid w:val="006C5AEB"/>
    <w:rsid w:val="006D621F"/>
    <w:rsid w:val="006F2C87"/>
    <w:rsid w:val="006F449F"/>
    <w:rsid w:val="006F4954"/>
    <w:rsid w:val="007009CC"/>
    <w:rsid w:val="00701A8E"/>
    <w:rsid w:val="0071011F"/>
    <w:rsid w:val="00722099"/>
    <w:rsid w:val="007257D4"/>
    <w:rsid w:val="007549FB"/>
    <w:rsid w:val="007760E5"/>
    <w:rsid w:val="0078127A"/>
    <w:rsid w:val="007932B1"/>
    <w:rsid w:val="007A014B"/>
    <w:rsid w:val="007B7046"/>
    <w:rsid w:val="007B794A"/>
    <w:rsid w:val="007C50D0"/>
    <w:rsid w:val="00815D94"/>
    <w:rsid w:val="0086428E"/>
    <w:rsid w:val="0087743A"/>
    <w:rsid w:val="00886009"/>
    <w:rsid w:val="00891BC7"/>
    <w:rsid w:val="008B0033"/>
    <w:rsid w:val="008B161D"/>
    <w:rsid w:val="008C367E"/>
    <w:rsid w:val="009075CC"/>
    <w:rsid w:val="0091697F"/>
    <w:rsid w:val="0092214E"/>
    <w:rsid w:val="0093088B"/>
    <w:rsid w:val="00936661"/>
    <w:rsid w:val="00962357"/>
    <w:rsid w:val="009810BB"/>
    <w:rsid w:val="00997CF3"/>
    <w:rsid w:val="009A04D5"/>
    <w:rsid w:val="009A40DD"/>
    <w:rsid w:val="009F6AE9"/>
    <w:rsid w:val="00A81AE8"/>
    <w:rsid w:val="00AF14E1"/>
    <w:rsid w:val="00AF6818"/>
    <w:rsid w:val="00B218D5"/>
    <w:rsid w:val="00B74C15"/>
    <w:rsid w:val="00BA23D8"/>
    <w:rsid w:val="00BC7FF2"/>
    <w:rsid w:val="00BD0BFE"/>
    <w:rsid w:val="00BD11F2"/>
    <w:rsid w:val="00BD70B4"/>
    <w:rsid w:val="00BF7CB3"/>
    <w:rsid w:val="00C23437"/>
    <w:rsid w:val="00C34799"/>
    <w:rsid w:val="00C41F52"/>
    <w:rsid w:val="00C50E6E"/>
    <w:rsid w:val="00C50FE5"/>
    <w:rsid w:val="00C54103"/>
    <w:rsid w:val="00C74D7F"/>
    <w:rsid w:val="00C86D5C"/>
    <w:rsid w:val="00CB73B1"/>
    <w:rsid w:val="00CE2532"/>
    <w:rsid w:val="00CF62BB"/>
    <w:rsid w:val="00D15DC8"/>
    <w:rsid w:val="00D369E5"/>
    <w:rsid w:val="00D45569"/>
    <w:rsid w:val="00D82FA4"/>
    <w:rsid w:val="00D95FD5"/>
    <w:rsid w:val="00DE0074"/>
    <w:rsid w:val="00DF1BDC"/>
    <w:rsid w:val="00E13003"/>
    <w:rsid w:val="00EC1DE9"/>
    <w:rsid w:val="00EC5350"/>
    <w:rsid w:val="00EE2814"/>
    <w:rsid w:val="00EE72AF"/>
    <w:rsid w:val="00F216CB"/>
    <w:rsid w:val="00F22DF7"/>
    <w:rsid w:val="00F377CA"/>
    <w:rsid w:val="00F643CF"/>
    <w:rsid w:val="00F86761"/>
    <w:rsid w:val="00FA7E0E"/>
    <w:rsid w:val="00FD4A4F"/>
    <w:rsid w:val="00FE2347"/>
    <w:rsid w:val="00FF4BE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2BE902"/>
  <w15:docId w15:val="{B7DF6BD5-CBB2-8E4D-B216-456AD073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140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4041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932B1"/>
    <w:pPr>
      <w:spacing w:before="100" w:beforeAutospacing="1" w:after="100" w:afterAutospacing="1"/>
    </w:pPr>
    <w:rPr>
      <w:color w:val="000000"/>
      <w:lang w:bidi="he-IL"/>
    </w:rPr>
  </w:style>
  <w:style w:type="paragraph" w:customStyle="1" w:styleId="TableParagraph">
    <w:name w:val="Table Paragraph"/>
    <w:basedOn w:val="Normale"/>
    <w:uiPriority w:val="1"/>
    <w:qFormat/>
    <w:rsid w:val="007932B1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7932B1"/>
    <w:pPr>
      <w:jc w:val="both"/>
    </w:pPr>
    <w:rPr>
      <w:lang w:bidi="he-I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932B1"/>
    <w:rPr>
      <w:sz w:val="24"/>
      <w:szCs w:val="24"/>
      <w:lang w:bidi="he-IL"/>
    </w:rPr>
  </w:style>
  <w:style w:type="paragraph" w:styleId="Paragrafoelenco">
    <w:name w:val="List Paragraph"/>
    <w:basedOn w:val="Normale"/>
    <w:uiPriority w:val="34"/>
    <w:qFormat/>
    <w:rsid w:val="007932B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D15DC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15D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15DC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15D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15DC8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00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8600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B75D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75D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305652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C34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9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956F-4832-C14F-BE69-14ABD424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6688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Louis Samuel Andreotta</cp:lastModifiedBy>
  <cp:revision>4</cp:revision>
  <cp:lastPrinted>2020-09-02T15:24:00Z</cp:lastPrinted>
  <dcterms:created xsi:type="dcterms:W3CDTF">2020-09-05T08:11:00Z</dcterms:created>
  <dcterms:modified xsi:type="dcterms:W3CDTF">2020-09-05T08:55:00Z</dcterms:modified>
</cp:coreProperties>
</file>