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224197" w:rsidTr="00224197">
        <w:tc>
          <w:tcPr>
            <w:tcW w:w="9778" w:type="dxa"/>
          </w:tcPr>
          <w:p w:rsidR="00224197" w:rsidRPr="0022592C" w:rsidRDefault="00224197" w:rsidP="00FF035E">
            <w:pPr>
              <w:jc w:val="center"/>
              <w:rPr>
                <w:b/>
              </w:rPr>
            </w:pPr>
            <w:r w:rsidRPr="0022592C">
              <w:rPr>
                <w:b/>
              </w:rPr>
              <w:t>Nome dell’associazione</w:t>
            </w:r>
          </w:p>
        </w:tc>
      </w:tr>
      <w:tr w:rsidR="00224197" w:rsidTr="00224197">
        <w:tc>
          <w:tcPr>
            <w:tcW w:w="9778" w:type="dxa"/>
          </w:tcPr>
          <w:p w:rsidR="00224197" w:rsidRDefault="00224197">
            <w:r>
              <w:t>UNIPED  (Unione italiana pedagogisti)</w:t>
            </w:r>
          </w:p>
        </w:tc>
      </w:tr>
      <w:tr w:rsidR="00224197" w:rsidTr="00224197">
        <w:tc>
          <w:tcPr>
            <w:tcW w:w="9778" w:type="dxa"/>
          </w:tcPr>
          <w:p w:rsidR="00224197" w:rsidRPr="0022592C" w:rsidRDefault="00224197" w:rsidP="00224197">
            <w:pPr>
              <w:tabs>
                <w:tab w:val="left" w:pos="5512"/>
              </w:tabs>
              <w:jc w:val="center"/>
              <w:rPr>
                <w:b/>
              </w:rPr>
            </w:pPr>
            <w:r w:rsidRPr="0022592C">
              <w:rPr>
                <w:b/>
              </w:rPr>
              <w:t>Sito</w:t>
            </w:r>
          </w:p>
        </w:tc>
      </w:tr>
      <w:tr w:rsidR="00224197" w:rsidTr="00224197">
        <w:tc>
          <w:tcPr>
            <w:tcW w:w="9778" w:type="dxa"/>
          </w:tcPr>
          <w:p w:rsidR="00224197" w:rsidRDefault="00224197">
            <w:r w:rsidRPr="00236B18">
              <w:rPr>
                <w:rFonts w:ascii="Calibri" w:eastAsia="Calibri" w:hAnsi="Calibri" w:cs="Times New Roman"/>
              </w:rPr>
              <w:t>www.pedagogiaedidattica.uniped.it</w:t>
            </w:r>
          </w:p>
        </w:tc>
      </w:tr>
      <w:tr w:rsidR="00224197" w:rsidTr="00224197">
        <w:tc>
          <w:tcPr>
            <w:tcW w:w="9778" w:type="dxa"/>
          </w:tcPr>
          <w:p w:rsidR="00224197" w:rsidRPr="0022592C" w:rsidRDefault="00224197" w:rsidP="00224197">
            <w:pPr>
              <w:jc w:val="center"/>
              <w:rPr>
                <w:b/>
              </w:rPr>
            </w:pPr>
            <w:r w:rsidRPr="0022592C">
              <w:rPr>
                <w:b/>
              </w:rPr>
              <w:t>Anno di fondazione</w:t>
            </w:r>
          </w:p>
        </w:tc>
      </w:tr>
      <w:tr w:rsidR="00224197" w:rsidTr="00224197">
        <w:tc>
          <w:tcPr>
            <w:tcW w:w="9778" w:type="dxa"/>
          </w:tcPr>
          <w:p w:rsidR="00224197" w:rsidRDefault="00224197">
            <w:r w:rsidRPr="00236B18">
              <w:rPr>
                <w:rFonts w:ascii="Calibri" w:eastAsia="Calibri" w:hAnsi="Calibri" w:cs="Times New Roman"/>
              </w:rPr>
              <w:t>3 Marzo 2012 in continuazione con la precedente ed omologa Associazione F</w:t>
            </w:r>
            <w:r>
              <w:rPr>
                <w:rFonts w:ascii="Calibri" w:eastAsia="Calibri" w:hAnsi="Calibri" w:cs="Times New Roman"/>
              </w:rPr>
              <w:t>IPED</w:t>
            </w:r>
            <w:r w:rsidRPr="00236B18">
              <w:rPr>
                <w:rFonts w:ascii="Calibri" w:eastAsia="Calibri" w:hAnsi="Calibri" w:cs="Times New Roman"/>
              </w:rPr>
              <w:t xml:space="preserve"> (Federazione Italiana Pedagogisti) costituita il 20 Settembre 1998</w:t>
            </w:r>
            <w:r>
              <w:rPr>
                <w:rFonts w:ascii="Calibri" w:eastAsia="Calibri" w:hAnsi="Calibri" w:cs="Times New Roman"/>
              </w:rPr>
              <w:t>.</w:t>
            </w:r>
          </w:p>
        </w:tc>
      </w:tr>
      <w:tr w:rsidR="00224197" w:rsidTr="00224197">
        <w:tc>
          <w:tcPr>
            <w:tcW w:w="9778" w:type="dxa"/>
          </w:tcPr>
          <w:p w:rsidR="00224197" w:rsidRPr="0022592C" w:rsidRDefault="00224197" w:rsidP="00224197">
            <w:pPr>
              <w:jc w:val="center"/>
              <w:rPr>
                <w:b/>
              </w:rPr>
            </w:pPr>
            <w:r w:rsidRPr="0022592C">
              <w:rPr>
                <w:b/>
              </w:rPr>
              <w:t xml:space="preserve">Sede/i  </w:t>
            </w:r>
          </w:p>
        </w:tc>
      </w:tr>
      <w:tr w:rsidR="00224197" w:rsidTr="00224197">
        <w:tc>
          <w:tcPr>
            <w:tcW w:w="9778" w:type="dxa"/>
          </w:tcPr>
          <w:p w:rsidR="00224197" w:rsidRDefault="00224197" w:rsidP="00224197">
            <w:r w:rsidRPr="00236B18">
              <w:t>Via Martiri VI Ottobre, 22/B 66034- Lanciano (CH). Ulteriori sedi sono presenti in tutte le regioni italiane</w:t>
            </w:r>
            <w:r>
              <w:t>.</w:t>
            </w:r>
          </w:p>
        </w:tc>
      </w:tr>
      <w:tr w:rsidR="00224197" w:rsidTr="00224197">
        <w:tc>
          <w:tcPr>
            <w:tcW w:w="9778" w:type="dxa"/>
          </w:tcPr>
          <w:p w:rsidR="00224197" w:rsidRPr="0022592C" w:rsidRDefault="00224197" w:rsidP="00224197">
            <w:pPr>
              <w:jc w:val="center"/>
              <w:rPr>
                <w:b/>
              </w:rPr>
            </w:pPr>
            <w:r w:rsidRPr="0022592C">
              <w:rPr>
                <w:b/>
              </w:rPr>
              <w:t>Organismi</w:t>
            </w:r>
          </w:p>
        </w:tc>
      </w:tr>
      <w:tr w:rsidR="00224197" w:rsidTr="00224197">
        <w:tc>
          <w:tcPr>
            <w:tcW w:w="9778" w:type="dxa"/>
          </w:tcPr>
          <w:p w:rsidR="00224197" w:rsidRPr="00236B18" w:rsidRDefault="00224197" w:rsidP="00224197">
            <w:r w:rsidRPr="00236B18">
              <w:t>Consiglio nazionale;</w:t>
            </w:r>
          </w:p>
          <w:p w:rsidR="00224197" w:rsidRPr="00236B18" w:rsidRDefault="00224197" w:rsidP="00224197">
            <w:r>
              <w:t>P</w:t>
            </w:r>
            <w:r w:rsidRPr="00236B18">
              <w:t xml:space="preserve">residente del </w:t>
            </w:r>
            <w:r>
              <w:t>C</w:t>
            </w:r>
            <w:r w:rsidRPr="00236B18">
              <w:t xml:space="preserve">onsiglio </w:t>
            </w:r>
            <w:r>
              <w:t>N</w:t>
            </w:r>
            <w:r w:rsidRPr="00236B18">
              <w:t>azionale;</w:t>
            </w:r>
          </w:p>
          <w:p w:rsidR="00224197" w:rsidRPr="00236B18" w:rsidRDefault="00224197" w:rsidP="00224197">
            <w:r w:rsidRPr="00236B18">
              <w:t xml:space="preserve">Giunta esecutiva; </w:t>
            </w:r>
          </w:p>
          <w:p w:rsidR="00224197" w:rsidRDefault="00224197" w:rsidP="00224197">
            <w:r w:rsidRPr="00236B18">
              <w:t xml:space="preserve">Assemblea azionale dei soci ordinari; </w:t>
            </w:r>
          </w:p>
          <w:p w:rsidR="00224197" w:rsidRPr="00236B18" w:rsidRDefault="00224197" w:rsidP="00224197">
            <w:r w:rsidRPr="00236B18">
              <w:t xml:space="preserve">Consigli regionali; </w:t>
            </w:r>
          </w:p>
          <w:p w:rsidR="00224197" w:rsidRDefault="00224197" w:rsidP="00224197">
            <w:r w:rsidRPr="00236B18">
              <w:t xml:space="preserve">Consulta tecnico-scientifica; </w:t>
            </w:r>
          </w:p>
          <w:p w:rsidR="00224197" w:rsidRDefault="00224197" w:rsidP="00224197">
            <w:r w:rsidRPr="00236B18">
              <w:t xml:space="preserve">Collegio dei revisori dei conti; </w:t>
            </w:r>
          </w:p>
          <w:p w:rsidR="00224197" w:rsidRDefault="00224197">
            <w:r w:rsidRPr="00236B18">
              <w:t>Collegio dei probiviri.</w:t>
            </w:r>
          </w:p>
        </w:tc>
      </w:tr>
      <w:tr w:rsidR="00224197" w:rsidTr="00224197">
        <w:tc>
          <w:tcPr>
            <w:tcW w:w="9778" w:type="dxa"/>
          </w:tcPr>
          <w:p w:rsidR="00224197" w:rsidRPr="0022592C" w:rsidRDefault="00224197" w:rsidP="00224197">
            <w:pPr>
              <w:jc w:val="center"/>
              <w:rPr>
                <w:b/>
              </w:rPr>
            </w:pPr>
            <w:r w:rsidRPr="0022592C">
              <w:rPr>
                <w:b/>
              </w:rPr>
              <w:t>Finalità</w:t>
            </w:r>
          </w:p>
        </w:tc>
      </w:tr>
      <w:tr w:rsidR="00224197" w:rsidTr="00224197">
        <w:tc>
          <w:tcPr>
            <w:tcW w:w="9778" w:type="dxa"/>
          </w:tcPr>
          <w:p w:rsidR="00224197" w:rsidRDefault="00224197">
            <w:r w:rsidRPr="00FF6FD7">
              <w:t>Promuovere figura pedagogista; Incentivare istituzione Albo professionale pedagogisti; Nuove ricerche e studi; Attività editoriali; Prestare servizi di consulenza presso gli enti associati.</w:t>
            </w:r>
          </w:p>
        </w:tc>
      </w:tr>
      <w:tr w:rsidR="00224197" w:rsidTr="00224197">
        <w:tc>
          <w:tcPr>
            <w:tcW w:w="9778" w:type="dxa"/>
          </w:tcPr>
          <w:p w:rsidR="00224197" w:rsidRPr="0022592C" w:rsidRDefault="00224197" w:rsidP="00224197">
            <w:pPr>
              <w:jc w:val="center"/>
              <w:rPr>
                <w:b/>
              </w:rPr>
            </w:pPr>
            <w:r w:rsidRPr="0022592C">
              <w:rPr>
                <w:b/>
              </w:rPr>
              <w:t>Titolo di studio richiesto</w:t>
            </w:r>
          </w:p>
        </w:tc>
      </w:tr>
      <w:tr w:rsidR="00224197" w:rsidTr="00224197">
        <w:tc>
          <w:tcPr>
            <w:tcW w:w="9778" w:type="dxa"/>
          </w:tcPr>
          <w:p w:rsidR="00224197" w:rsidRPr="00FF6FD7" w:rsidRDefault="00224197" w:rsidP="00224197">
            <w:r w:rsidRPr="00FF6FD7">
              <w:rPr>
                <w:b/>
              </w:rPr>
              <w:t>Pedagogista</w:t>
            </w:r>
            <w:r w:rsidRPr="00FF6FD7">
              <w:t>:</w:t>
            </w:r>
          </w:p>
          <w:p w:rsidR="00224197" w:rsidRPr="00FF6FD7" w:rsidRDefault="00224197" w:rsidP="00224197">
            <w:r w:rsidRPr="00FF6FD7">
              <w:t xml:space="preserve">Laurea in Pedagogia o Scienze dell’educazione. </w:t>
            </w:r>
          </w:p>
          <w:p w:rsidR="00224197" w:rsidRPr="00FF6FD7" w:rsidRDefault="00224197" w:rsidP="00224197">
            <w:r w:rsidRPr="00FF6FD7">
              <w:t xml:space="preserve">Classi di Laurea Magistrali: LM/50- LM/57- LM/85 – LM/93. </w:t>
            </w:r>
          </w:p>
          <w:p w:rsidR="00224197" w:rsidRDefault="00224197">
            <w:r w:rsidRPr="00FF6FD7">
              <w:rPr>
                <w:b/>
              </w:rPr>
              <w:t>Educatore</w:t>
            </w:r>
            <w:r w:rsidRPr="00FF6FD7">
              <w:t>: laurea L-19.</w:t>
            </w:r>
          </w:p>
        </w:tc>
      </w:tr>
      <w:tr w:rsidR="00224197" w:rsidTr="00224197">
        <w:tc>
          <w:tcPr>
            <w:tcW w:w="9778" w:type="dxa"/>
          </w:tcPr>
          <w:p w:rsidR="00224197" w:rsidRPr="0022592C" w:rsidRDefault="00224197" w:rsidP="00224197">
            <w:pPr>
              <w:jc w:val="center"/>
              <w:rPr>
                <w:b/>
              </w:rPr>
            </w:pPr>
            <w:r w:rsidRPr="0022592C">
              <w:rPr>
                <w:b/>
              </w:rPr>
              <w:t>Requisiti per l’accesso</w:t>
            </w:r>
          </w:p>
        </w:tc>
      </w:tr>
      <w:tr w:rsidR="00224197" w:rsidTr="00224197">
        <w:tc>
          <w:tcPr>
            <w:tcW w:w="9778" w:type="dxa"/>
          </w:tcPr>
          <w:p w:rsidR="00224197" w:rsidRPr="00FF6FD7" w:rsidRDefault="00224197" w:rsidP="00224197">
            <w:r w:rsidRPr="00FF6FD7">
              <w:t>Per l’iscrizione   è necessario essere laureati, condividere le finalità e gli scopi dell’associazione e pagare la quota sociale annuale (di 70€ per i pedagogisti e di 50€ per gli educatori).</w:t>
            </w:r>
          </w:p>
          <w:p w:rsidR="00224197" w:rsidRDefault="00224197">
            <w:r w:rsidRPr="00FF6FD7">
              <w:t xml:space="preserve">Per l’iscrizione agli elenchi interni di Pedagogista certificato, di </w:t>
            </w:r>
            <w:r w:rsidRPr="00A4615E">
              <w:rPr>
                <w:i/>
              </w:rPr>
              <w:t>Pedagogista Clinico</w:t>
            </w:r>
            <w:r>
              <w:t>*</w:t>
            </w:r>
            <w:r w:rsidRPr="00FF6FD7">
              <w:t xml:space="preserve"> e di Specializzato in Pedagogia Clinica è necessario avere concluso positivamente il percorso di formazione presso le scuole riconosciute o avere sostenuto l’esame. </w:t>
            </w:r>
          </w:p>
        </w:tc>
      </w:tr>
      <w:tr w:rsidR="00224197" w:rsidTr="00224197">
        <w:tc>
          <w:tcPr>
            <w:tcW w:w="9778" w:type="dxa"/>
          </w:tcPr>
          <w:p w:rsidR="00224197" w:rsidRPr="0022592C" w:rsidRDefault="00224197" w:rsidP="00224197">
            <w:pPr>
              <w:jc w:val="center"/>
              <w:rPr>
                <w:b/>
              </w:rPr>
            </w:pPr>
            <w:r w:rsidRPr="0022592C">
              <w:rPr>
                <w:b/>
              </w:rPr>
              <w:t>Enti accreditati</w:t>
            </w:r>
          </w:p>
        </w:tc>
      </w:tr>
      <w:tr w:rsidR="00224197" w:rsidTr="00224197">
        <w:tc>
          <w:tcPr>
            <w:tcW w:w="9778" w:type="dxa"/>
          </w:tcPr>
          <w:p w:rsidR="00224197" w:rsidRPr="00516C54" w:rsidRDefault="00224197" w:rsidP="00224197">
            <w:r w:rsidRPr="00516C54">
              <w:rPr>
                <w:b/>
                <w:bCs/>
              </w:rPr>
              <w:t>Istituto ITARD</w:t>
            </w:r>
            <w:r w:rsidRPr="00516C54">
              <w:t xml:space="preserve"> di Ancona  </w:t>
            </w:r>
          </w:p>
          <w:p w:rsidR="00224197" w:rsidRPr="00516C54" w:rsidRDefault="00224197" w:rsidP="00224197">
            <w:r w:rsidRPr="00516C54">
              <w:rPr>
                <w:b/>
                <w:bCs/>
              </w:rPr>
              <w:t>Psicopedagogie.it</w:t>
            </w:r>
            <w:r w:rsidRPr="00516C54">
              <w:t xml:space="preserve"> di Milano  </w:t>
            </w:r>
          </w:p>
          <w:p w:rsidR="00224197" w:rsidRDefault="00224197">
            <w:r w:rsidRPr="00516C54">
              <w:rPr>
                <w:b/>
                <w:bCs/>
              </w:rPr>
              <w:t>SIPP</w:t>
            </w:r>
            <w:r w:rsidRPr="00516C54">
              <w:t xml:space="preserve"> Società Italiana di Psicologia e Pedagogia di Perignano (Pi). </w:t>
            </w:r>
          </w:p>
        </w:tc>
      </w:tr>
      <w:tr w:rsidR="00224197" w:rsidTr="00224197">
        <w:tc>
          <w:tcPr>
            <w:tcW w:w="9778" w:type="dxa"/>
          </w:tcPr>
          <w:p w:rsidR="00224197" w:rsidRPr="0022592C" w:rsidRDefault="00224197" w:rsidP="00224197">
            <w:pPr>
              <w:jc w:val="center"/>
              <w:rPr>
                <w:b/>
              </w:rPr>
            </w:pPr>
            <w:r w:rsidRPr="0022592C">
              <w:rPr>
                <w:b/>
              </w:rPr>
              <w:t>Entrate (economiche)</w:t>
            </w:r>
          </w:p>
        </w:tc>
      </w:tr>
      <w:tr w:rsidR="00224197" w:rsidTr="00224197">
        <w:tc>
          <w:tcPr>
            <w:tcW w:w="9778" w:type="dxa"/>
          </w:tcPr>
          <w:p w:rsidR="00224197" w:rsidRDefault="0022592C">
            <w:r>
              <w:t>Le entrate economiche dell’Associazione sono costituite da: contributi di enti, associazioni e istituti privati; utili derivanti da manifestazioni, iniziative culturali, pubblicazioni e altre attività; con i versamenti dei soci e degli iscritti.</w:t>
            </w:r>
          </w:p>
        </w:tc>
      </w:tr>
      <w:tr w:rsidR="00224197" w:rsidTr="00224197">
        <w:tc>
          <w:tcPr>
            <w:tcW w:w="9778" w:type="dxa"/>
          </w:tcPr>
          <w:p w:rsidR="00224197" w:rsidRPr="0022592C" w:rsidRDefault="00224197" w:rsidP="00224197">
            <w:pPr>
              <w:jc w:val="center"/>
              <w:rPr>
                <w:b/>
              </w:rPr>
            </w:pPr>
            <w:r w:rsidRPr="0022592C">
              <w:rPr>
                <w:b/>
              </w:rPr>
              <w:t>Codice deontologico</w:t>
            </w:r>
          </w:p>
        </w:tc>
      </w:tr>
      <w:tr w:rsidR="00224197" w:rsidTr="00224197">
        <w:tc>
          <w:tcPr>
            <w:tcW w:w="9778" w:type="dxa"/>
          </w:tcPr>
          <w:p w:rsidR="0022592C" w:rsidRPr="00A441FA" w:rsidRDefault="0022592C">
            <w:pPr>
              <w:rPr>
                <w:rFonts w:ascii="Calibri" w:eastAsia="Calibri" w:hAnsi="Calibri" w:cs="Times New Roman"/>
              </w:rPr>
            </w:pPr>
            <w:r w:rsidRPr="00C3235B">
              <w:rPr>
                <w:rFonts w:ascii="Calibri" w:eastAsia="Calibri" w:hAnsi="Calibri" w:cs="Times New Roman"/>
              </w:rPr>
              <w:t>La professione del Pedagogista è un’attività intellettuale il cui esercizio richiede requisiti di natura morale, scientifica e giuridica. Il Pedagogista nell’esercizio della sua professione ha una funzione sociale e di pubblico interesse, il tutto operando in conformità con leggi vigenti. Il Pedagogista ha il dovere di portare avanti un continuo perfezionamento delle sue conoscenze. Il Pedagogista deve richiedere un giusto compenso e collaborare con lealtà con i suoi colleghi.      (Risale al 2011 quello che apparteneva alla FIPED).</w:t>
            </w:r>
          </w:p>
        </w:tc>
      </w:tr>
      <w:tr w:rsidR="00224197" w:rsidTr="00224197">
        <w:tc>
          <w:tcPr>
            <w:tcW w:w="9778" w:type="dxa"/>
          </w:tcPr>
          <w:p w:rsidR="00224197" w:rsidRPr="0022592C" w:rsidRDefault="00224197" w:rsidP="00224197">
            <w:pPr>
              <w:jc w:val="center"/>
              <w:rPr>
                <w:b/>
              </w:rPr>
            </w:pPr>
            <w:r w:rsidRPr="0022592C">
              <w:rPr>
                <w:b/>
              </w:rPr>
              <w:t>Definizione di Pedagogista</w:t>
            </w:r>
          </w:p>
        </w:tc>
      </w:tr>
      <w:tr w:rsidR="00224197" w:rsidTr="00224197">
        <w:tc>
          <w:tcPr>
            <w:tcW w:w="9778" w:type="dxa"/>
          </w:tcPr>
          <w:p w:rsidR="00224197" w:rsidRDefault="0022592C">
            <w:r>
              <w:t xml:space="preserve">Il </w:t>
            </w:r>
            <w:r w:rsidRPr="005947C8">
              <w:rPr>
                <w:b/>
              </w:rPr>
              <w:t>pedagogista</w:t>
            </w:r>
            <w:r>
              <w:t xml:space="preserve"> è </w:t>
            </w:r>
            <w:r w:rsidRPr="00516C54">
              <w:t>lo studioso e lo specialista dell’ educazione, esperto di apprendimento e di processi formativi. Il pedagogista si occupa di accompagnare le persone nel cambiamento, nelle diverse età della vita, singolarmente, in gruppo o nell’organizza</w:t>
            </w:r>
            <w:r>
              <w:t xml:space="preserve">zioni. La peculiarità di questa </w:t>
            </w:r>
            <w:r w:rsidRPr="00516C54">
              <w:t>professione è nella pratica educativa finalizzata a un percorso “consapevole” di apprendimento</w:t>
            </w:r>
            <w:r>
              <w:t xml:space="preserve"> volto al miglioramento delle abilità personali. Chiunque appartenga ad un Albo di pedagogisti si riferisce ad un registro associazione di natura  </w:t>
            </w:r>
            <w:r>
              <w:lastRenderedPageBreak/>
              <w:t xml:space="preserve">privata. Per il pedagogista far parte di un’associazione come UNIPED permette di essere parte di una rete attiva di professionisti, permette di accedere a seminari ed attività formative e permette di operare secondo la legge che regola la professione. </w:t>
            </w:r>
          </w:p>
        </w:tc>
      </w:tr>
      <w:tr w:rsidR="00224197" w:rsidTr="00224197">
        <w:tc>
          <w:tcPr>
            <w:tcW w:w="9778" w:type="dxa"/>
          </w:tcPr>
          <w:p w:rsidR="00224197" w:rsidRPr="0022592C" w:rsidRDefault="00224197" w:rsidP="00224197">
            <w:pPr>
              <w:jc w:val="center"/>
              <w:rPr>
                <w:b/>
              </w:rPr>
            </w:pPr>
            <w:r w:rsidRPr="0022592C">
              <w:rPr>
                <w:b/>
              </w:rPr>
              <w:lastRenderedPageBreak/>
              <w:t>Definizione di educatore</w:t>
            </w:r>
          </w:p>
        </w:tc>
      </w:tr>
      <w:tr w:rsidR="00224197" w:rsidTr="00224197">
        <w:tc>
          <w:tcPr>
            <w:tcW w:w="9778" w:type="dxa"/>
          </w:tcPr>
          <w:p w:rsidR="0022592C" w:rsidRPr="00516C54" w:rsidRDefault="0022592C" w:rsidP="0022592C">
            <w:r w:rsidRPr="00516C54">
              <w:t>L’</w:t>
            </w:r>
            <w:r w:rsidRPr="00516C54">
              <w:rPr>
                <w:b/>
              </w:rPr>
              <w:t>educatore professionale socio- pedagogico</w:t>
            </w:r>
            <w:r w:rsidRPr="00516C54">
              <w:t> opera nell’ambito: educativo;  formativo e pedagogico, </w:t>
            </w:r>
            <w:r w:rsidRPr="00516C54">
              <w:br/>
              <w:t xml:space="preserve">in rapporto a qualsiasi attività, svolta in aiuto al sociale.In via transitoria,  la  qualifica  di  educatore professionale  socio-pedagogico si acquisisce (in riferimento alla Legge n. 205 del 27 dicembre 2017)  con il   superamento  di  un   corso intensivo  di  formazione  per  complessivi  60   crediti   formativi universitari. Per accedere ai corsi </w:t>
            </w:r>
            <w:r>
              <w:t xml:space="preserve">sono necessari di prerequisiti </w:t>
            </w:r>
            <w:r w:rsidRPr="00516C54">
              <w:t xml:space="preserve">inquadramento  nei  ruoli  delle  amministrazioni  pubbliche  a seguito del superamento di un pubblico concorso relativo  al  profilo di educatore; </w:t>
            </w:r>
          </w:p>
          <w:p w:rsidR="0022592C" w:rsidRPr="00516C54" w:rsidRDefault="0022592C" w:rsidP="0022592C">
            <w:r>
              <w:t xml:space="preserve">-svolgimento dell'attività </w:t>
            </w:r>
            <w:r w:rsidRPr="00516C54">
              <w:t xml:space="preserve">di educatore  per  non  meno  di  tre anni, anche non continuativi, da  dimostrare  mediante  dichiarazione del datore di lavoro ovvero  autocertificazione  dell'interessato  ai sensi del  testo  unico  di  cui  al  decreto  del  Presidente  della Repubblica 28 dicembre 2000, n. 445; </w:t>
            </w:r>
          </w:p>
          <w:p w:rsidR="0022592C" w:rsidRPr="00516C54" w:rsidRDefault="0022592C" w:rsidP="0022592C">
            <w:r w:rsidRPr="00516C54">
              <w:t>-diploma rilasciato  entro  l'anno  scolastico  2001/2002  da  un</w:t>
            </w:r>
          </w:p>
          <w:p w:rsidR="00224197" w:rsidRDefault="0022592C">
            <w:r w:rsidRPr="00516C54">
              <w:t xml:space="preserve">istituto magistrale o da una scuola magistrale.                          </w:t>
            </w:r>
          </w:p>
        </w:tc>
      </w:tr>
      <w:tr w:rsidR="00224197" w:rsidTr="00224197">
        <w:tc>
          <w:tcPr>
            <w:tcW w:w="9778" w:type="dxa"/>
          </w:tcPr>
          <w:p w:rsidR="00224197" w:rsidRPr="0022592C" w:rsidRDefault="0022592C" w:rsidP="0022592C">
            <w:pPr>
              <w:tabs>
                <w:tab w:val="left" w:pos="3817"/>
                <w:tab w:val="center" w:pos="4781"/>
              </w:tabs>
              <w:rPr>
                <w:b/>
              </w:rPr>
            </w:pPr>
            <w:r w:rsidRPr="0022592C">
              <w:rPr>
                <w:b/>
              </w:rPr>
              <w:tab/>
            </w:r>
            <w:r w:rsidRPr="0022592C">
              <w:rPr>
                <w:b/>
              </w:rPr>
              <w:tab/>
            </w:r>
            <w:r w:rsidR="00224197" w:rsidRPr="0022592C">
              <w:rPr>
                <w:b/>
              </w:rPr>
              <w:t>*Pedagogista Clinico</w:t>
            </w:r>
          </w:p>
        </w:tc>
      </w:tr>
      <w:tr w:rsidR="00224197" w:rsidTr="00224197">
        <w:tc>
          <w:tcPr>
            <w:tcW w:w="9778" w:type="dxa"/>
          </w:tcPr>
          <w:p w:rsidR="0022592C" w:rsidRPr="003B5829" w:rsidRDefault="0022592C" w:rsidP="0022592C">
            <w:pPr>
              <w:rPr>
                <w:rFonts w:cstheme="minorHAnsi"/>
              </w:rPr>
            </w:pPr>
            <w:r w:rsidRPr="003B5829">
              <w:rPr>
                <w:rFonts w:cstheme="minorHAnsi"/>
              </w:rPr>
              <w:t>Non è sul sito, pur essendo la figura inclusa nell’associazione, una definizione di pedagogista clinico dunque riportiamo in seguito la più comune:La </w:t>
            </w:r>
            <w:r w:rsidRPr="003B5829">
              <w:rPr>
                <w:rFonts w:cstheme="minorHAnsi"/>
                <w:bCs/>
              </w:rPr>
              <w:t>pedagogia clinica</w:t>
            </w:r>
            <w:r w:rsidRPr="003B5829">
              <w:rPr>
                <w:rFonts w:cstheme="minorHAnsi"/>
              </w:rPr>
              <w:t> è una scienza, relativamente recente, che si occupa di </w:t>
            </w:r>
            <w:r w:rsidRPr="003B5829">
              <w:rPr>
                <w:rFonts w:cstheme="minorHAnsi"/>
                <w:bCs/>
              </w:rPr>
              <w:t>aiuto alla persona</w:t>
            </w:r>
            <w:r w:rsidRPr="003B5829">
              <w:rPr>
                <w:rFonts w:cstheme="minorHAnsi"/>
              </w:rPr>
              <w:t>. Una nuova scienza nata da un complesso organico di conoscenze e competenze, indirizzata al vasto panorama dei bisogni educativi della persona, all’ideale della vita, con l’intento di favorire l’armonia tra il pensiero e l’azione.</w:t>
            </w:r>
            <w:r w:rsidRPr="003B5829">
              <w:rPr>
                <w:rFonts w:cstheme="minorHAnsi"/>
              </w:rPr>
              <w:br/>
              <w:t>Il termine </w:t>
            </w:r>
            <w:r w:rsidRPr="003B5829">
              <w:rPr>
                <w:rFonts w:cstheme="minorHAnsi"/>
                <w:bCs/>
                <w:i/>
                <w:iCs/>
              </w:rPr>
              <w:t>clinico</w:t>
            </w:r>
            <w:r w:rsidRPr="003B5829">
              <w:rPr>
                <w:rFonts w:cstheme="minorHAnsi"/>
              </w:rPr>
              <w:t> quindi non assume qui il significato di esame o cura del malato, né si connota come competenza medica, psicologica o sanitaria, bensì ha come unico significato quello di "</w:t>
            </w:r>
            <w:r w:rsidRPr="003B5829">
              <w:rPr>
                <w:rFonts w:cstheme="minorHAnsi"/>
                <w:bCs/>
              </w:rPr>
              <w:t>azione umana di aiuto alla persona</w:t>
            </w:r>
            <w:r w:rsidRPr="003B5829">
              <w:rPr>
                <w:rFonts w:cstheme="minorHAnsi"/>
              </w:rPr>
              <w:t>".</w:t>
            </w:r>
            <w:r w:rsidRPr="003B5829">
              <w:rPr>
                <w:rFonts w:cstheme="minorHAnsi"/>
              </w:rPr>
              <w:br/>
            </w:r>
            <w:r w:rsidRPr="003B5829">
              <w:rPr>
                <w:rFonts w:cstheme="minorHAnsi"/>
                <w:i/>
                <w:iCs/>
              </w:rPr>
              <w:t>Il pedagogista clinico opera con un approccio olistico, attraverso una pluralità di linguaggi e competenze, mettendo i soggetti al centro di ogni esperienza.</w:t>
            </w:r>
          </w:p>
          <w:p w:rsidR="0022592C" w:rsidRPr="003B5829" w:rsidRDefault="0022592C" w:rsidP="0022592C">
            <w:pPr>
              <w:rPr>
                <w:rFonts w:cstheme="minorHAnsi"/>
              </w:rPr>
            </w:pPr>
            <w:r w:rsidRPr="003B5829">
              <w:rPr>
                <w:rFonts w:cstheme="minorHAnsi"/>
              </w:rPr>
              <w:t>La </w:t>
            </w:r>
            <w:r w:rsidRPr="003B5829">
              <w:rPr>
                <w:rFonts w:cstheme="minorHAnsi"/>
                <w:bCs/>
              </w:rPr>
              <w:t>pedagogia clinica</w:t>
            </w:r>
            <w:r w:rsidRPr="003B5829">
              <w:rPr>
                <w:rFonts w:cstheme="minorHAnsi"/>
              </w:rPr>
              <w:t> aiuta l’individuo a riflettere su di sé, sul proprio essere e sul proprio esistere, utilizzando prevalentemente le proprie risorse personali. Un’esperienza interiore rivolta a sviluppare nella persona una </w:t>
            </w:r>
            <w:r w:rsidRPr="003B5829">
              <w:rPr>
                <w:rFonts w:cstheme="minorHAnsi"/>
                <w:bCs/>
              </w:rPr>
              <w:t>profonda comprensione di se stessa</w:t>
            </w:r>
            <w:r w:rsidRPr="003B5829">
              <w:rPr>
                <w:rFonts w:cstheme="minorHAnsi"/>
              </w:rPr>
              <w:t>, la </w:t>
            </w:r>
            <w:r w:rsidRPr="003B5829">
              <w:rPr>
                <w:rFonts w:cstheme="minorHAnsi"/>
                <w:bCs/>
              </w:rPr>
              <w:t>coscienza</w:t>
            </w:r>
            <w:r w:rsidRPr="003B5829">
              <w:rPr>
                <w:rFonts w:cstheme="minorHAnsi"/>
              </w:rPr>
              <w:t> e la </w:t>
            </w:r>
            <w:r w:rsidRPr="003B5829">
              <w:rPr>
                <w:rFonts w:cstheme="minorHAnsi"/>
                <w:bCs/>
              </w:rPr>
              <w:t>padronanza di sé</w:t>
            </w:r>
            <w:r w:rsidRPr="003B5829">
              <w:rPr>
                <w:rFonts w:cstheme="minorHAnsi"/>
              </w:rPr>
              <w:t>, a </w:t>
            </w:r>
            <w:r w:rsidRPr="003B5829">
              <w:rPr>
                <w:rFonts w:cstheme="minorHAnsi"/>
                <w:bCs/>
              </w:rPr>
              <w:t>destare ed organizzare l’azione della volontà</w:t>
            </w:r>
            <w:r w:rsidRPr="003B5829">
              <w:rPr>
                <w:rFonts w:cstheme="minorHAnsi"/>
              </w:rPr>
              <w:t>, </w:t>
            </w:r>
            <w:r w:rsidRPr="003B5829">
              <w:rPr>
                <w:rFonts w:cstheme="minorHAnsi"/>
                <w:bCs/>
              </w:rPr>
              <w:t>agevolare lo slancio vitale</w:t>
            </w:r>
            <w:r w:rsidRPr="003B5829">
              <w:rPr>
                <w:rFonts w:cstheme="minorHAnsi"/>
              </w:rPr>
              <w:t>, </w:t>
            </w:r>
            <w:r w:rsidRPr="003B5829">
              <w:rPr>
                <w:rFonts w:cstheme="minorHAnsi"/>
                <w:bCs/>
              </w:rPr>
              <w:t>dominare le circostanze</w:t>
            </w:r>
            <w:r w:rsidRPr="003B5829">
              <w:rPr>
                <w:rFonts w:cstheme="minorHAnsi"/>
              </w:rPr>
              <w:t>, </w:t>
            </w:r>
            <w:r w:rsidRPr="003B5829">
              <w:rPr>
                <w:rFonts w:cstheme="minorHAnsi"/>
                <w:bCs/>
              </w:rPr>
              <w:t>vincere gli ostacoli</w:t>
            </w:r>
            <w:r w:rsidRPr="003B5829">
              <w:rPr>
                <w:rFonts w:cstheme="minorHAnsi"/>
              </w:rPr>
              <w:t> e </w:t>
            </w:r>
            <w:r w:rsidRPr="003B5829">
              <w:rPr>
                <w:rFonts w:cstheme="minorHAnsi"/>
                <w:bCs/>
              </w:rPr>
              <w:t>promuovere l’armonia</w:t>
            </w:r>
            <w:r w:rsidRPr="003B5829">
              <w:rPr>
                <w:rFonts w:cstheme="minorHAnsi"/>
              </w:rPr>
              <w:t>.</w:t>
            </w:r>
          </w:p>
          <w:p w:rsidR="0022592C" w:rsidRPr="003B5829" w:rsidRDefault="0022592C" w:rsidP="0022592C">
            <w:pPr>
              <w:rPr>
                <w:rFonts w:cstheme="minorHAnsi"/>
              </w:rPr>
            </w:pPr>
            <w:r w:rsidRPr="003B5829">
              <w:rPr>
                <w:rFonts w:cstheme="minorHAnsi"/>
              </w:rPr>
              <w:t>Il </w:t>
            </w:r>
            <w:r w:rsidRPr="003B5829">
              <w:rPr>
                <w:rFonts w:cstheme="minorHAnsi"/>
                <w:bCs/>
              </w:rPr>
              <w:t>pedagogista clinico</w:t>
            </w:r>
            <w:r w:rsidRPr="003B5829">
              <w:rPr>
                <w:rFonts w:cstheme="minorHAnsi"/>
              </w:rPr>
              <w:t> è quindi un professionista indirizzato al vasto panorama dei bisogni della persona di ogni età, della coppia o del gruppo e intende soddisfarli con </w:t>
            </w:r>
            <w:r w:rsidRPr="003B5829">
              <w:rPr>
                <w:rFonts w:cstheme="minorHAnsi"/>
                <w:bCs/>
              </w:rPr>
              <w:t>tecniche e metodologie</w:t>
            </w:r>
            <w:r w:rsidRPr="003B5829">
              <w:rPr>
                <w:rFonts w:cstheme="minorHAnsi"/>
              </w:rPr>
              <w:t> proprie ed esclusive, capaci di originare nuove intese, ripristinare equilibri ed abilità, vincere ostacoli, superare disagi psico-fisici e socio-relazionali.</w:t>
            </w:r>
          </w:p>
          <w:p w:rsidR="00224197" w:rsidRDefault="0022592C" w:rsidP="0022592C">
            <w:r w:rsidRPr="003B5829">
              <w:rPr>
                <w:rFonts w:cstheme="minorHAnsi"/>
              </w:rPr>
              <w:t>Il </w:t>
            </w:r>
            <w:r w:rsidRPr="003B5829">
              <w:rPr>
                <w:rFonts w:cstheme="minorHAnsi"/>
                <w:bCs/>
              </w:rPr>
              <w:t>pedagogista clinico</w:t>
            </w:r>
            <w:r w:rsidRPr="003B5829">
              <w:rPr>
                <w:rFonts w:cstheme="minorHAnsi"/>
              </w:rPr>
              <w:t> è un professionista abilitato all’esercizio della professione nell’ambito della prevenzione, della diagnosi e dell’educazione dei soggetti di ogni età.</w:t>
            </w:r>
          </w:p>
        </w:tc>
      </w:tr>
      <w:tr w:rsidR="00BD6978" w:rsidTr="00BD6978">
        <w:tc>
          <w:tcPr>
            <w:tcW w:w="9778" w:type="dxa"/>
          </w:tcPr>
          <w:p w:rsidR="00BD6978" w:rsidRPr="00BD6978" w:rsidRDefault="00BD6978" w:rsidP="00BD6978">
            <w:pPr>
              <w:tabs>
                <w:tab w:val="left" w:pos="4116"/>
              </w:tabs>
              <w:jc w:val="center"/>
              <w:rPr>
                <w:b/>
                <w:szCs w:val="18"/>
              </w:rPr>
            </w:pPr>
            <w:r>
              <w:rPr>
                <w:b/>
                <w:szCs w:val="18"/>
              </w:rPr>
              <w:t xml:space="preserve">Numero soci </w:t>
            </w:r>
          </w:p>
        </w:tc>
      </w:tr>
      <w:tr w:rsidR="00BD6978" w:rsidTr="00BD6978">
        <w:tc>
          <w:tcPr>
            <w:tcW w:w="9778" w:type="dxa"/>
          </w:tcPr>
          <w:p w:rsidR="00BD6978" w:rsidRDefault="00A441FA" w:rsidP="00A441FA">
            <w:pPr>
              <w:rPr>
                <w:sz w:val="18"/>
                <w:szCs w:val="18"/>
              </w:rPr>
            </w:pPr>
            <w:r>
              <w:rPr>
                <w:szCs w:val="18"/>
              </w:rPr>
              <w:t>Il numero dei soci iscritti è circa 144.</w:t>
            </w:r>
          </w:p>
        </w:tc>
      </w:tr>
    </w:tbl>
    <w:p w:rsidR="00A441FA" w:rsidRDefault="00A441FA" w:rsidP="0022592C">
      <w:pPr>
        <w:rPr>
          <w:sz w:val="18"/>
          <w:szCs w:val="18"/>
        </w:rPr>
      </w:pPr>
    </w:p>
    <w:p w:rsidR="0022592C" w:rsidRPr="0022592C" w:rsidRDefault="0022592C" w:rsidP="0022592C">
      <w:pPr>
        <w:rPr>
          <w:sz w:val="18"/>
          <w:szCs w:val="18"/>
        </w:rPr>
      </w:pPr>
      <w:r w:rsidRPr="0022592C">
        <w:rPr>
          <w:sz w:val="18"/>
          <w:szCs w:val="18"/>
        </w:rPr>
        <w:t xml:space="preserve">POSSIBILI DOMANDE: </w:t>
      </w:r>
    </w:p>
    <w:p w:rsidR="0022592C" w:rsidRPr="0022592C" w:rsidRDefault="0022592C" w:rsidP="0022592C">
      <w:pPr>
        <w:pStyle w:val="Paragrafoelenco"/>
        <w:numPr>
          <w:ilvl w:val="0"/>
          <w:numId w:val="1"/>
        </w:numPr>
        <w:rPr>
          <w:sz w:val="18"/>
          <w:szCs w:val="18"/>
        </w:rPr>
      </w:pPr>
      <w:r w:rsidRPr="0022592C">
        <w:rPr>
          <w:sz w:val="18"/>
          <w:szCs w:val="18"/>
        </w:rPr>
        <w:t xml:space="preserve">DOVE INTERVIENE IL PEDAGOGISTA E L’EDUCATORE ISCRITTO ALLA VOSTRA ASSOCIAZIONE? </w:t>
      </w:r>
    </w:p>
    <w:p w:rsidR="0022592C" w:rsidRPr="0022592C" w:rsidRDefault="0022592C" w:rsidP="0022592C">
      <w:pPr>
        <w:pStyle w:val="Paragrafoelenco"/>
        <w:numPr>
          <w:ilvl w:val="0"/>
          <w:numId w:val="1"/>
        </w:numPr>
        <w:rPr>
          <w:sz w:val="18"/>
          <w:szCs w:val="18"/>
        </w:rPr>
      </w:pPr>
      <w:r w:rsidRPr="0022592C">
        <w:rPr>
          <w:sz w:val="18"/>
          <w:szCs w:val="18"/>
        </w:rPr>
        <w:t xml:space="preserve">QUALI ATTIVITA’ CULTURALI SVOLGETE? </w:t>
      </w:r>
      <w:bookmarkStart w:id="0" w:name="_GoBack"/>
      <w:bookmarkEnd w:id="0"/>
    </w:p>
    <w:p w:rsidR="0022592C" w:rsidRPr="0022592C" w:rsidRDefault="0022592C" w:rsidP="0022592C">
      <w:pPr>
        <w:pStyle w:val="Paragrafoelenco"/>
        <w:numPr>
          <w:ilvl w:val="0"/>
          <w:numId w:val="1"/>
        </w:numPr>
        <w:rPr>
          <w:sz w:val="18"/>
          <w:szCs w:val="18"/>
        </w:rPr>
      </w:pPr>
      <w:r w:rsidRPr="0022592C">
        <w:rPr>
          <w:sz w:val="18"/>
          <w:szCs w:val="18"/>
        </w:rPr>
        <w:t>IL CODICE DEONTOLOGICO RISALE A QUELLO DEL 2011 DELLA FIPED?</w:t>
      </w:r>
    </w:p>
    <w:p w:rsidR="0022592C" w:rsidRPr="0022592C" w:rsidRDefault="0022592C" w:rsidP="0022592C">
      <w:pPr>
        <w:pStyle w:val="Paragrafoelenco"/>
        <w:numPr>
          <w:ilvl w:val="0"/>
          <w:numId w:val="1"/>
        </w:numPr>
        <w:rPr>
          <w:sz w:val="18"/>
          <w:szCs w:val="18"/>
        </w:rPr>
      </w:pPr>
      <w:r w:rsidRPr="0022592C">
        <w:rPr>
          <w:sz w:val="18"/>
          <w:szCs w:val="18"/>
        </w:rPr>
        <w:t>PERCHE’ NON RISPONDETE ALLE EMAIL?</w:t>
      </w:r>
    </w:p>
    <w:p w:rsidR="0022592C" w:rsidRDefault="0022592C" w:rsidP="0022592C">
      <w:pPr>
        <w:pStyle w:val="Paragrafoelenco"/>
      </w:pPr>
    </w:p>
    <w:p w:rsidR="0022592C" w:rsidRPr="0022592C" w:rsidRDefault="0022592C" w:rsidP="0022592C">
      <w:pPr>
        <w:rPr>
          <w:b/>
        </w:rPr>
      </w:pPr>
      <w:r w:rsidRPr="0022592C">
        <w:rPr>
          <w:b/>
        </w:rPr>
        <w:t xml:space="preserve">LAVORO DI GRUPPO: </w:t>
      </w:r>
      <w:r>
        <w:rPr>
          <w:b/>
        </w:rPr>
        <w:t xml:space="preserve">GAIA </w:t>
      </w:r>
      <w:r w:rsidRPr="0022592C">
        <w:rPr>
          <w:b/>
        </w:rPr>
        <w:t xml:space="preserve">BIANCO, </w:t>
      </w:r>
      <w:r>
        <w:rPr>
          <w:b/>
        </w:rPr>
        <w:t xml:space="preserve">GIULIA </w:t>
      </w:r>
      <w:r w:rsidRPr="0022592C">
        <w:rPr>
          <w:b/>
        </w:rPr>
        <w:t>CHIONNE,</w:t>
      </w:r>
      <w:r>
        <w:rPr>
          <w:b/>
        </w:rPr>
        <w:t xml:space="preserve"> FLAVIA</w:t>
      </w:r>
      <w:r w:rsidRPr="0022592C">
        <w:rPr>
          <w:b/>
        </w:rPr>
        <w:t xml:space="preserve"> DOMINICI, </w:t>
      </w:r>
      <w:r>
        <w:rPr>
          <w:b/>
        </w:rPr>
        <w:t xml:space="preserve">FRANCESCA </w:t>
      </w:r>
      <w:r w:rsidRPr="0022592C">
        <w:rPr>
          <w:b/>
        </w:rPr>
        <w:t xml:space="preserve">TRUPPA </w:t>
      </w:r>
    </w:p>
    <w:p w:rsidR="0022592C" w:rsidRDefault="0022592C" w:rsidP="0022592C">
      <w:pPr>
        <w:pStyle w:val="Paragrafoelenco"/>
      </w:pPr>
    </w:p>
    <w:p w:rsidR="005C51C2" w:rsidRDefault="005C51C2"/>
    <w:sectPr w:rsidR="005C51C2" w:rsidSect="005C51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21020"/>
    <w:multiLevelType w:val="hybridMultilevel"/>
    <w:tmpl w:val="ED64B5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224197"/>
    <w:rsid w:val="0015073E"/>
    <w:rsid w:val="00224197"/>
    <w:rsid w:val="0022592C"/>
    <w:rsid w:val="005C51C2"/>
    <w:rsid w:val="009A756D"/>
    <w:rsid w:val="00A441FA"/>
    <w:rsid w:val="00A46A62"/>
    <w:rsid w:val="00BD69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4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2592C"/>
    <w:pPr>
      <w:spacing w:after="160" w:line="259" w:lineRule="auto"/>
      <w:ind w:left="720"/>
      <w:contextualSpacing/>
    </w:pPr>
  </w:style>
  <w:style w:type="character" w:styleId="Collegamentoipertestuale">
    <w:name w:val="Hyperlink"/>
    <w:basedOn w:val="Carpredefinitoparagrafo"/>
    <w:uiPriority w:val="99"/>
    <w:semiHidden/>
    <w:unhideWhenUsed/>
    <w:rsid w:val="00BD6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986</Words>
  <Characters>5624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studente</cp:lastModifiedBy>
  <cp:revision>5</cp:revision>
  <dcterms:created xsi:type="dcterms:W3CDTF">2019-03-26T14:28:00Z</dcterms:created>
  <dcterms:modified xsi:type="dcterms:W3CDTF">2019-04-09T08:52:00Z</dcterms:modified>
</cp:coreProperties>
</file>