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9A3A" w14:textId="77777777" w:rsidR="00675AC6" w:rsidRDefault="00675AC6" w:rsidP="00700528">
      <w:pPr>
        <w:tabs>
          <w:tab w:val="right" w:pos="9638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7DAA64EE" w14:textId="77777777" w:rsidR="00675AC6" w:rsidRDefault="00675AC6" w:rsidP="00700528">
      <w:pPr>
        <w:tabs>
          <w:tab w:val="right" w:pos="9638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00B2BC14" w14:textId="17B1A381" w:rsidR="00865400" w:rsidRPr="008444D1" w:rsidRDefault="00865400" w:rsidP="00865400">
      <w:pPr>
        <w:pStyle w:val="NormaleWeb"/>
        <w:tabs>
          <w:tab w:val="left" w:pos="5670"/>
          <w:tab w:val="left" w:pos="6804"/>
        </w:tabs>
        <w:spacing w:before="0" w:after="0"/>
        <w:jc w:val="both"/>
      </w:pPr>
      <w:r w:rsidRPr="008444D1">
        <w:rPr>
          <w:rFonts w:ascii="Arial" w:hAnsi="Arial" w:cs="Arial"/>
          <w:b/>
          <w:bCs/>
          <w:sz w:val="22"/>
          <w:szCs w:val="22"/>
        </w:rPr>
        <w:t xml:space="preserve">A. </w:t>
      </w:r>
      <w:r w:rsidR="006318E1" w:rsidRPr="008444D1">
        <w:rPr>
          <w:rFonts w:ascii="Arial" w:hAnsi="Arial" w:cs="Arial"/>
          <w:b/>
          <w:bCs/>
          <w:sz w:val="22"/>
          <w:szCs w:val="22"/>
        </w:rPr>
        <w:t>Leseverständnis</w:t>
      </w:r>
    </w:p>
    <w:p w14:paraId="63E5F719" w14:textId="36BEE094" w:rsidR="00865400" w:rsidRPr="008444D1" w:rsidRDefault="008107EB" w:rsidP="00865400">
      <w:pPr>
        <w:pStyle w:val="NormaleWeb"/>
        <w:tabs>
          <w:tab w:val="left" w:pos="5103"/>
          <w:tab w:val="left" w:pos="5670"/>
          <w:tab w:val="left" w:pos="6804"/>
        </w:tabs>
        <w:spacing w:before="0" w:after="0"/>
        <w:jc w:val="both"/>
        <w:rPr>
          <w:rFonts w:ascii="Arial" w:hAnsi="Arial" w:cs="Arial"/>
          <w:color w:val="FF0000"/>
          <w:sz w:val="22"/>
          <w:szCs w:val="22"/>
        </w:rPr>
      </w:pPr>
      <w:r w:rsidRPr="008444D1">
        <w:rPr>
          <w:rFonts w:ascii="Arial" w:hAnsi="Arial" w:cs="Arial"/>
          <w:sz w:val="22"/>
          <w:szCs w:val="22"/>
        </w:rPr>
        <w:t>Durata: 110</w:t>
      </w:r>
    </w:p>
    <w:p w14:paraId="08455DE4" w14:textId="77777777" w:rsidR="00865400" w:rsidRPr="008444D1" w:rsidRDefault="00865400" w:rsidP="00865400">
      <w:pPr>
        <w:rPr>
          <w:rFonts w:ascii="Arial" w:hAnsi="Arial" w:cs="Arial"/>
          <w:sz w:val="22"/>
          <w:szCs w:val="22"/>
        </w:rPr>
      </w:pPr>
      <w:r w:rsidRPr="008444D1">
        <w:rPr>
          <w:rFonts w:ascii="Arial" w:hAnsi="Arial" w:cs="Arial"/>
          <w:sz w:val="22"/>
          <w:szCs w:val="22"/>
        </w:rPr>
        <w:t>Punteggio: 15/30</w:t>
      </w:r>
    </w:p>
    <w:p w14:paraId="54FCAB9E" w14:textId="061AD504" w:rsidR="00107CB4" w:rsidRPr="008444D1" w:rsidRDefault="00700528" w:rsidP="00233C53">
      <w:pPr>
        <w:tabs>
          <w:tab w:val="right" w:pos="9638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8444D1">
        <w:rPr>
          <w:rFonts w:ascii="Arial" w:hAnsi="Arial" w:cs="Arial"/>
          <w:b/>
          <w:bCs/>
          <w:sz w:val="22"/>
          <w:szCs w:val="22"/>
        </w:rPr>
        <w:tab/>
      </w:r>
    </w:p>
    <w:p w14:paraId="7B491134" w14:textId="19D9F305" w:rsidR="00930495" w:rsidRPr="00CD6DC1" w:rsidRDefault="008444D1" w:rsidP="008444D1">
      <w:pPr>
        <w:pStyle w:val="Nessunaspaziatura"/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</w:pPr>
      <w:r w:rsidRPr="00CD6DC1">
        <w:rPr>
          <w:b/>
          <w:sz w:val="22"/>
          <w:szCs w:val="22"/>
        </w:rPr>
        <w:t>Deutschkurs </w:t>
      </w:r>
      <w:r w:rsidRPr="00CD6DC1">
        <w:rPr>
          <w:b/>
          <w:sz w:val="22"/>
          <w:szCs w:val="22"/>
        </w:rPr>
        <w:br/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br/>
      </w:r>
      <w:r w:rsidR="000602D7">
        <w:rPr>
          <w:rFonts w:ascii="ArialMT" w:eastAsia="Times New Roman" w:hAnsi="ArialMT" w:cs="Times New Roman"/>
          <w:b/>
          <w:i/>
          <w:color w:val="000000"/>
          <w:sz w:val="22"/>
          <w:szCs w:val="22"/>
          <w:lang w:eastAsia="it-IT" w:bidi="ar-SA"/>
        </w:rPr>
        <w:t xml:space="preserve">Lohnt </w:t>
      </w:r>
      <w:r w:rsidRPr="00CD6DC1">
        <w:rPr>
          <w:rFonts w:ascii="ArialMT" w:eastAsia="Times New Roman" w:hAnsi="ArialMT" w:cs="Times New Roman"/>
          <w:b/>
          <w:i/>
          <w:color w:val="000000"/>
          <w:sz w:val="22"/>
          <w:szCs w:val="22"/>
          <w:lang w:eastAsia="it-IT" w:bidi="ar-SA"/>
        </w:rPr>
        <w:t>sich das – eine andere Fremdsprache als Englisch zu lernen? Auch noch eine, die so schwierig ist</w:t>
      </w:r>
      <w:r w:rsidR="00150359">
        <w:rPr>
          <w:rFonts w:ascii="ArialMT" w:eastAsia="Times New Roman" w:hAnsi="ArialMT" w:cs="Times New Roman"/>
          <w:b/>
          <w:i/>
          <w:color w:val="000000"/>
          <w:sz w:val="22"/>
          <w:szCs w:val="22"/>
          <w:lang w:eastAsia="it-IT" w:bidi="ar-SA"/>
        </w:rPr>
        <w:t xml:space="preserve"> wie Deutsch</w:t>
      </w:r>
      <w:r w:rsidRPr="00CD6DC1">
        <w:rPr>
          <w:rFonts w:ascii="ArialMT" w:eastAsia="Times New Roman" w:hAnsi="ArialMT" w:cs="Times New Roman"/>
          <w:b/>
          <w:i/>
          <w:color w:val="000000"/>
          <w:sz w:val="22"/>
          <w:szCs w:val="22"/>
          <w:lang w:eastAsia="it-IT" w:bidi="ar-SA"/>
        </w:rPr>
        <w:t>? 15,4 Millionen Menschen sagen Ja. Weil’s vernünftig ist. Vor allem für Polen und Asiaten. Aus ein</w:t>
      </w:r>
      <w:r w:rsidR="00E04568" w:rsidRPr="00CD6DC1">
        <w:rPr>
          <w:rFonts w:ascii="ArialMT" w:eastAsia="Times New Roman" w:hAnsi="ArialMT" w:cs="Times New Roman"/>
          <w:b/>
          <w:i/>
          <w:color w:val="000000"/>
          <w:sz w:val="22"/>
          <w:szCs w:val="22"/>
          <w:lang w:eastAsia="it-IT" w:bidi="ar-SA"/>
        </w:rPr>
        <w:t>em Bericht von Johanna</w:t>
      </w:r>
      <w:r w:rsidR="007C67F8" w:rsidRPr="00CD6DC1">
        <w:rPr>
          <w:rFonts w:ascii="ArialMT" w:eastAsia="Times New Roman" w:hAnsi="ArialMT" w:cs="Times New Roman"/>
          <w:b/>
          <w:i/>
          <w:color w:val="000000"/>
          <w:sz w:val="22"/>
          <w:szCs w:val="22"/>
          <w:lang w:eastAsia="it-IT" w:bidi="ar-SA"/>
        </w:rPr>
        <w:t xml:space="preserve"> di</w:t>
      </w:r>
      <w:r w:rsidR="00E04568" w:rsidRPr="00CD6DC1">
        <w:rPr>
          <w:rFonts w:ascii="ArialMT" w:eastAsia="Times New Roman" w:hAnsi="ArialMT" w:cs="Times New Roman"/>
          <w:b/>
          <w:i/>
          <w:color w:val="000000"/>
          <w:sz w:val="22"/>
          <w:szCs w:val="22"/>
          <w:lang w:eastAsia="it-IT" w:bidi="ar-SA"/>
        </w:rPr>
        <w:t xml:space="preserve"> Blasi, Birgit Holzer, Andrea Affaticati und Felix Lee</w:t>
      </w:r>
      <w:r w:rsidRPr="00CD6DC1">
        <w:rPr>
          <w:rFonts w:ascii="ArialMT" w:eastAsia="Times New Roman" w:hAnsi="ArialMT" w:cs="Times New Roman"/>
          <w:b/>
          <w:i/>
          <w:color w:val="000000"/>
          <w:sz w:val="22"/>
          <w:szCs w:val="22"/>
          <w:lang w:eastAsia="it-IT" w:bidi="ar-SA"/>
        </w:rPr>
        <w:br/>
      </w:r>
    </w:p>
    <w:p w14:paraId="42879C2A" w14:textId="61A6EFE2" w:rsidR="0003499F" w:rsidRPr="00CD6DC1" w:rsidRDefault="00930495" w:rsidP="008444D1">
      <w:pPr>
        <w:pStyle w:val="Nessunaspaziatura"/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</w:pPr>
      <w:r w:rsidRPr="00CD6DC1">
        <w:rPr>
          <w:i/>
          <w:sz w:val="22"/>
          <w:szCs w:val="22"/>
        </w:rPr>
        <w:t>Polen</w:t>
      </w:r>
      <w:r w:rsidR="008444D1" w:rsidRPr="00CD6DC1">
        <w:rPr>
          <w:i/>
          <w:sz w:val="22"/>
          <w:szCs w:val="22"/>
        </w:rPr>
        <w:br/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Das kleine Café in der Innenstadt von Posen wird alle paar Wochen </w:t>
      </w:r>
      <w:r w:rsidR="005A77BD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neu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dekoriert. Es soll nicht der Eindruck entstehen, die Lage stagniere. Martin Nowakowski </w:t>
      </w:r>
      <w:r w:rsidR="0008552C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genügt ein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Salat. Er ist seit Monaten arbeitslos. Als Bauingenieur hat er mit deutschen Firmen Hotels i</w:t>
      </w:r>
      <w:r w:rsidR="00763D1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n Dubai </w:t>
      </w:r>
      <w:r w:rsidR="00ED2210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gebaut. Er weiß, dass es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Klischees </w:t>
      </w:r>
      <w:r w:rsidR="00ED2210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sind, aber er sagt es trotzdem: „Mit den D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eutschen klappt’s – zuverlässig, pünktlich.</w:t>
      </w:r>
      <w:r w:rsidR="00ED2210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“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In Polen findet er einfach keine Arbeit. </w:t>
      </w:r>
      <w:r w:rsidR="00ED2210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Deshalb lernt Nowakowski jetzt D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eutsch. Im Selbststudium. </w:t>
      </w:r>
      <w:r w:rsidR="00744919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Wenn er es gut kann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, will er mit s</w:t>
      </w:r>
      <w:r w:rsidR="00F234ED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einer ukrainische</w:t>
      </w:r>
      <w:r w:rsidR="00ED2210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n Frau Gulsc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hana und den drei Kindern </w:t>
      </w:r>
      <w:r w:rsidR="008444D1" w:rsidRPr="00CD6DC1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auswandern</w:t>
      </w:r>
      <w:r w:rsidR="00C03980" w:rsidRPr="00CD6DC1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*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. Nach Deutschland. Die Lust auf Deutsch hat das ganze Land erfasst.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br/>
        <w:t xml:space="preserve">Weltweit </w:t>
      </w:r>
      <w:r w:rsidR="009607DF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lernen 15,4 Millionen Menschen D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eutsch – allein 2,28 Millionen davon leben in Polen. Damit ist Polen glo</w:t>
      </w:r>
      <w:r w:rsidR="008057F0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baler </w:t>
      </w:r>
      <w:r w:rsidR="008057F0" w:rsidRPr="00CD6DC1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Spitzenreiter</w:t>
      </w:r>
      <w:r w:rsidR="00C03980" w:rsidRPr="00CD6DC1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*</w:t>
      </w:r>
      <w:r w:rsidR="008057F0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, haben das A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uswärtige Am</w:t>
      </w:r>
      <w:r w:rsidR="008057F0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t, das Goethe-Institut und der Deutsch</w:t>
      </w:r>
      <w:r w:rsidR="008536E2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e</w:t>
      </w:r>
      <w:r w:rsidR="008057F0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Akademische Austauschd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ienst jüngst in einer Studie festg</w:t>
      </w:r>
      <w:r w:rsidR="00147F1D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estellt. Das wichtigste Motiv: </w:t>
      </w:r>
      <w:r w:rsidR="00147F1D" w:rsidRPr="00CD6DC1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Ü</w:t>
      </w:r>
      <w:r w:rsidR="008444D1" w:rsidRPr="00CD6DC1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berleben</w:t>
      </w:r>
      <w:r w:rsidR="00153C69" w:rsidRPr="00CD6DC1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*</w:t>
      </w:r>
      <w:r w:rsidR="00C61010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. Wer D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eutsch spricht, hat bessere Studien</w:t>
      </w:r>
      <w:r w:rsidR="00F51077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-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und Berufschancen in der stärksten europäischen Volkswirtschaft. </w:t>
      </w:r>
      <w:r w:rsidR="00DD4532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„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Wir überlegen ständig, nach Deutschland auszuwandern. Uns geht es wirklich schlecht hier</w:t>
      </w:r>
      <w:r w:rsidR="00DD4532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“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, sagt auch d</w:t>
      </w:r>
      <w:r w:rsidR="007958A7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ie fließend Deutsch sprechende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</w:t>
      </w:r>
      <w:r w:rsidR="008444D1" w:rsidRPr="00F569F4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Stadträtin</w:t>
      </w:r>
      <w:r w:rsidR="00F569F4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*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und siebenfache Mutter Ela Lachmann. </w:t>
      </w:r>
      <w:r w:rsidR="00910BBE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„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Wir haben in Polen eine gigantische </w:t>
      </w:r>
      <w:r w:rsidR="008444D1" w:rsidRPr="00CD6DC1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Auswanderungswelle</w:t>
      </w:r>
      <w:r w:rsidR="00354FFB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*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.</w:t>
      </w:r>
      <w:r w:rsidR="0066036B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“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Rund 1,2 Millionen Bürger haben das Land in den vergangenen </w:t>
      </w:r>
      <w:r w:rsidR="0066036B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zehn Jahren bereits verlassen, d</w:t>
      </w:r>
      <w:r w:rsidR="00687C93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enn die D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eutschen suchen </w:t>
      </w:r>
      <w:r w:rsidR="00687C93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verzweifelt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nach Fachkräf</w:t>
      </w:r>
      <w:r w:rsidR="00915DA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ten.</w:t>
      </w:r>
      <w:r w:rsidR="00915DA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br/>
        <w:t>Zu Dorota Krawcyk-Janisch k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ommen viele </w:t>
      </w:r>
      <w:r w:rsidR="00380F6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Job-Suchende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aus der Bau</w:t>
      </w:r>
      <w:r w:rsidR="00996AEB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-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oder Hotelbranche. Die gebürtige Warschauerin gibt seit 30 Jahren in</w:t>
      </w:r>
      <w:r w:rsidR="00996AEB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Berlin Deutschkurse. Alte Voru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rteile gegen die Sprache der</w:t>
      </w:r>
      <w:r w:rsidR="00996AEB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früheren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</w:t>
      </w:r>
      <w:r w:rsidR="008444D1" w:rsidRPr="00CD6DC1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Besatzer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</w:t>
      </w:r>
      <w:r w:rsidR="004227E2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sind geschwunden und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gerade ganz junge Polen interessieren sich für Deutsch, sagt die 62-jährige. </w:t>
      </w:r>
      <w:r w:rsidR="004227E2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„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Immer mehr junge Leute werden Deutsch lernen, vor allem im Westen Polens, wo viele deutsche Firmen investieren</w:t>
      </w:r>
      <w:r w:rsidR="004227E2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“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, sagt Christoph Pac</w:t>
      </w:r>
      <w:r w:rsidR="0049052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hola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k aus der Exportabteilung </w:t>
      </w:r>
      <w:r w:rsidR="00B068D6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der Firma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Jowat. (...)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br/>
      </w:r>
      <w:r w:rsidR="008444D1" w:rsidRPr="00CD6DC1">
        <w:rPr>
          <w:i/>
          <w:sz w:val="22"/>
          <w:szCs w:val="22"/>
        </w:rPr>
        <w:t>China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br/>
      </w:r>
      <w:r w:rsidR="00AE19CD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Für Xu Tianran s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ind die Artikel immer noch</w:t>
      </w:r>
      <w:r w:rsidR="000B1B62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die größte </w:t>
      </w:r>
      <w:r w:rsidR="000B1B62" w:rsidRPr="00B55686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Qual</w:t>
      </w:r>
      <w:r w:rsidR="00B55686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*</w:t>
      </w:r>
      <w:r w:rsidR="000B1B62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. </w:t>
      </w:r>
      <w:r w:rsidR="00901DD6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„</w:t>
      </w:r>
      <w:r w:rsidR="000B1B62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Der, die, das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– bis heute ist das für mich ein Ratespiel</w:t>
      </w:r>
      <w:r w:rsidR="00901DD6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“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, sagt der 27-jährige. Seit drei Jahren l</w:t>
      </w:r>
      <w:r w:rsidR="00DA6E80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ernt er Deutsch an der Uni. Ein Jahr hat er sogar in der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niedersächsischen </w:t>
      </w:r>
      <w:r w:rsidR="00DA6E80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Stadt Vechta gel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ebt. </w:t>
      </w:r>
      <w:r w:rsidR="009161A6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Klar, Englisch ist leichter, meint er, aber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</w:t>
      </w:r>
      <w:r w:rsidR="009161A6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D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eutsch sei spannender</w:t>
      </w:r>
      <w:r w:rsidR="0003499F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.</w:t>
      </w:r>
    </w:p>
    <w:p w14:paraId="3A66172E" w14:textId="698AF9CF" w:rsidR="006044EE" w:rsidRPr="00CD6DC1" w:rsidRDefault="0003499F" w:rsidP="008444D1">
      <w:pPr>
        <w:pStyle w:val="Nessunaspaziatura"/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</w:pP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Xu</w:t>
      </w:r>
      <w:r w:rsidR="00EB7916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studiert I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nternationale Studien an der Universität in Xi</w:t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‘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an, eine</w:t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r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der re</w:t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nommiertesten Universitäten in Zentralc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hina. Deutsch war nicht sein Herzenswunsch. </w:t>
      </w:r>
      <w:r w:rsidR="00F1295F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„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Französisch klingt schön und romantisch</w:t>
      </w:r>
      <w:r w:rsidR="00F1295F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“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, sagt er</w:t>
      </w:r>
      <w:r w:rsidR="00F1295F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. Aber 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die Bürokratie entschied anders für ihn. </w:t>
      </w:r>
      <w:r w:rsidR="00F1295F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Damals klang Deutsch für Xu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</w:t>
      </w:r>
      <w:r w:rsidR="00BC2C2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„</w:t>
      </w:r>
      <w:r w:rsidR="008444D1" w:rsidRPr="00CD6DC1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abgehackt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, hart</w:t>
      </w:r>
      <w:r w:rsidR="00BC2C2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“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, erinnert er sich. </w:t>
      </w:r>
      <w:r w:rsidR="00BC2C2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„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Heute bin ich froh über diese Entscheidung.</w:t>
      </w:r>
      <w:r w:rsidR="00BC2C2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“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Er hat Gedichte von Go</w:t>
      </w:r>
      <w:r w:rsidR="00F1295F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ethe, Heine, Rilke gelesen und 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finde</w:t>
      </w:r>
      <w:r w:rsidR="00F1295F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t </w:t>
      </w:r>
      <w:r w:rsidR="00CB1686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„</w:t>
      </w:r>
      <w:r w:rsidR="00F1295F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D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eutsch inzwischen richtig elegant.</w:t>
      </w:r>
      <w:r w:rsidR="00CB1686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“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Zudem </w:t>
      </w:r>
      <w:r w:rsidR="004412AA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gebe es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damit viel mehr Berufsmöglichkeiten. Das sieht auch China</w:t>
      </w:r>
      <w:r w:rsidR="00142BED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s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Führung so. Und 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lastRenderedPageBreak/>
        <w:t xml:space="preserve">wenn die entscheidet, dass es im Land </w:t>
      </w:r>
      <w:r w:rsidR="008444D1" w:rsidRPr="00CD6DC1">
        <w:rPr>
          <w:rFonts w:ascii="ArialMT" w:eastAsia="Times New Roman" w:hAnsi="ArialMT" w:cs="Times New Roman"/>
          <w:i/>
          <w:color w:val="000000"/>
          <w:sz w:val="22"/>
          <w:szCs w:val="22"/>
          <w:lang w:eastAsia="it-IT" w:bidi="ar-SA"/>
        </w:rPr>
        <w:t>Bedarf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an Deutschkenntnissen gibt, </w:t>
      </w:r>
      <w:r w:rsidR="0070745D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müssen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die Unis </w:t>
      </w:r>
      <w:r w:rsidR="0070745D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darauf reagieren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. Lange stand Russisch, später Englisch oben auf der Prioritätenliste, nun müssen viele Unis wegen der rasant wachsenden wirtschaftlichen Zusammenarbei</w:t>
      </w:r>
      <w:r w:rsidR="007172C4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t D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eutsch anbieten. Inzwischen ist Deutsch nach Englisch und Japanisch die am häufigsten gewählte Fremdsprache. S</w:t>
      </w:r>
      <w:r w:rsidR="007172C4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eit 2010 hat sich die Zahl der Deutsch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lernenden auf 117.000 Menschen verdoppelt. </w:t>
      </w:r>
    </w:p>
    <w:p w14:paraId="4FFBC2CC" w14:textId="3EE61877" w:rsidR="008444D1" w:rsidRDefault="006044EE" w:rsidP="008444D1">
      <w:pPr>
        <w:pStyle w:val="Nessunaspaziatura"/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</w:pP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Was Xu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beruflich mit seinen Sprachkenntnissen anfangen will, weiß er noch nicht. Viel mehr interessiert </w:t>
      </w:r>
      <w:r w:rsidR="00F35ACF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ihn zurzeit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</w:t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Milan Kunderas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Roman </w:t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‚D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ie unerträgliche Leichtigkeit des Seins</w:t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‘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, </w:t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den er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gerade auf Deutsch gelesen hat. </w:t>
      </w:r>
      <w:r w:rsidR="00670EFF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„</w:t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Auch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ein </w:t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‚Guten M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orgen</w:t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‘ klingt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da </w:t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sehr philosophisch</w:t>
      </w:r>
      <w:r w:rsidR="00670EFF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“</w:t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, schwärmt Xu.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Es </w:t>
      </w:r>
      <w:r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ist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momentan sein Lieblingsbuch - auch wenn Kundera im Ori</w:t>
      </w:r>
      <w:r w:rsidR="00DA34E7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ginal auf Französisch schreibt.</w:t>
      </w:r>
      <w:r w:rsidR="008444D1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br/>
      </w:r>
      <w:r w:rsidR="008444D1" w:rsidRPr="00E04568"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  <w:t>(Quelle: Presse u Sprache/Hannoversche Allgemeine Zeitung, 16.05. 2015, modifiziert)</w:t>
      </w:r>
    </w:p>
    <w:p w14:paraId="343FFA85" w14:textId="157A8960" w:rsidR="004544A3" w:rsidRDefault="004544A3" w:rsidP="008444D1">
      <w:pPr>
        <w:pStyle w:val="Nessunaspaziatura"/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</w:pPr>
    </w:p>
    <w:p w14:paraId="56B3C120" w14:textId="4682A799" w:rsidR="0001568C" w:rsidRPr="007F2B37" w:rsidRDefault="0001568C" w:rsidP="008444D1">
      <w:pPr>
        <w:pStyle w:val="Nessunaspaziatura"/>
        <w:rPr>
          <w:rFonts w:ascii="ArialMT" w:eastAsia="Times New Roman" w:hAnsi="ArialMT" w:cs="Times New Roman"/>
          <w:i/>
          <w:color w:val="000000"/>
          <w:sz w:val="18"/>
          <w:szCs w:val="18"/>
          <w:u w:val="single"/>
          <w:lang w:eastAsia="it-IT" w:bidi="ar-SA"/>
        </w:rPr>
      </w:pPr>
      <w:r w:rsidRPr="007F2B37">
        <w:rPr>
          <w:rFonts w:ascii="ArialMT" w:eastAsia="Times New Roman" w:hAnsi="ArialMT" w:cs="Times New Roman"/>
          <w:i/>
          <w:color w:val="000000"/>
          <w:sz w:val="18"/>
          <w:szCs w:val="18"/>
          <w:u w:val="single"/>
          <w:lang w:eastAsia="it-IT" w:bidi="ar-SA"/>
        </w:rPr>
        <w:t>*Wörter:</w:t>
      </w:r>
    </w:p>
    <w:p w14:paraId="71F7C1DF" w14:textId="0D782F1A" w:rsidR="00744919" w:rsidRDefault="00744919" w:rsidP="008444D1">
      <w:pPr>
        <w:pStyle w:val="Nessunaspaziatura"/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</w:pPr>
      <w:r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>a</w:t>
      </w:r>
      <w:r w:rsidRPr="00744919"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>uswandern</w:t>
      </w:r>
      <w:r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 xml:space="preserve"> </w:t>
      </w:r>
      <w:r w:rsidR="00A6088E"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>–</w:t>
      </w:r>
      <w:r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 xml:space="preserve"> </w:t>
      </w:r>
      <w:r w:rsidRPr="00744919"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  <w:t>emigrare</w:t>
      </w:r>
    </w:p>
    <w:p w14:paraId="0C471A6C" w14:textId="5CC07F31" w:rsidR="00A6088E" w:rsidRDefault="00A6088E" w:rsidP="008444D1">
      <w:pPr>
        <w:pStyle w:val="Nessunaspaziatura"/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</w:pPr>
      <w:r w:rsidRPr="00A6088E"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>Spitzenreiter</w:t>
      </w:r>
      <w:r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 xml:space="preserve"> – </w:t>
      </w:r>
      <w:r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  <w:t>numero uno</w:t>
      </w:r>
    </w:p>
    <w:p w14:paraId="5FDC6858" w14:textId="258E1A9B" w:rsidR="00153C69" w:rsidRDefault="00153C69" w:rsidP="008444D1">
      <w:pPr>
        <w:pStyle w:val="Nessunaspaziatura"/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</w:pPr>
      <w:r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>ü</w:t>
      </w:r>
      <w:r w:rsidRPr="00153C69"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>berleben</w:t>
      </w:r>
      <w:r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 xml:space="preserve"> </w:t>
      </w:r>
      <w:r w:rsidR="00CD6DC1"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>–</w:t>
      </w:r>
      <w:r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 xml:space="preserve"> </w:t>
      </w:r>
      <w:r w:rsidRPr="00FA2081"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  <w:t>sopravivvere</w:t>
      </w:r>
    </w:p>
    <w:p w14:paraId="579F7E5B" w14:textId="373C74B1" w:rsidR="00F569F4" w:rsidRPr="00F569F4" w:rsidRDefault="00F569F4" w:rsidP="008444D1">
      <w:pPr>
        <w:pStyle w:val="Nessunaspaziatura"/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</w:pPr>
      <w:r w:rsidRPr="00F569F4"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 xml:space="preserve">Stadträtin = </w:t>
      </w:r>
      <w:r w:rsidRPr="00F569F4"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  <w:t>Politikerin in deiner Stadt</w:t>
      </w:r>
    </w:p>
    <w:p w14:paraId="797BD1ED" w14:textId="20D61BF8" w:rsidR="00CD6DC1" w:rsidRPr="00CD6DC1" w:rsidRDefault="00CD6DC1" w:rsidP="008444D1">
      <w:pPr>
        <w:pStyle w:val="Nessunaspaziatura"/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</w:pPr>
      <w:r w:rsidRPr="00354FFB"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>Auswanderungswelle</w:t>
      </w:r>
      <w:r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 xml:space="preserve"> = </w:t>
      </w:r>
      <w:r w:rsidRPr="00CD6DC1"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  <w:t>Periode, in der viele Leute ihr Land verlassen</w:t>
      </w:r>
    </w:p>
    <w:p w14:paraId="18F4DF2D" w14:textId="1726B246" w:rsidR="004544A3" w:rsidRDefault="004544A3" w:rsidP="008444D1">
      <w:pPr>
        <w:pStyle w:val="Nessunaspaziatura"/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</w:pPr>
      <w:r w:rsidRPr="004544A3"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>Besatzer</w:t>
      </w:r>
      <w:r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  <w:t xml:space="preserve"> </w:t>
      </w:r>
      <w:r w:rsidR="00B55686"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  <w:t>–</w:t>
      </w:r>
      <w:r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  <w:t xml:space="preserve"> occupant</w:t>
      </w:r>
      <w:r w:rsidR="004520D6"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  <w:t>e</w:t>
      </w:r>
    </w:p>
    <w:p w14:paraId="28F16D88" w14:textId="568BEDDD" w:rsidR="00B55686" w:rsidRPr="00B55686" w:rsidRDefault="00B55686" w:rsidP="008444D1">
      <w:pPr>
        <w:pStyle w:val="Nessunaspaziatura"/>
        <w:rPr>
          <w:rFonts w:ascii="Times New Roman" w:eastAsia="Times New Roman" w:hAnsi="Times New Roman" w:cs="Times New Roman"/>
          <w:color w:val="auto"/>
          <w:sz w:val="18"/>
          <w:szCs w:val="18"/>
          <w:lang w:eastAsia="it-IT" w:bidi="ar-SA"/>
        </w:rPr>
      </w:pPr>
      <w:r w:rsidRPr="00B55686"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 xml:space="preserve">Qual – </w:t>
      </w:r>
      <w:r w:rsidRPr="00B55686"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  <w:t>Schwierigkeit, Problem</w:t>
      </w:r>
    </w:p>
    <w:p w14:paraId="4F66ABC5" w14:textId="0323C4C6" w:rsidR="00142BED" w:rsidRDefault="00142BED" w:rsidP="00107CB4">
      <w:pPr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</w:pPr>
      <w:r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>a</w:t>
      </w:r>
      <w:r w:rsidRPr="00F1295F"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>bgehackt</w:t>
      </w:r>
      <w:r w:rsidR="004520D6"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 xml:space="preserve"> – </w:t>
      </w:r>
      <w:r w:rsidR="004520D6" w:rsidRPr="007F2B37">
        <w:rPr>
          <w:rFonts w:ascii="ArialMT" w:eastAsia="Times New Roman" w:hAnsi="ArialMT" w:cs="Times New Roman"/>
          <w:color w:val="000000"/>
          <w:sz w:val="18"/>
          <w:szCs w:val="18"/>
          <w:lang w:eastAsia="it-IT" w:bidi="ar-SA"/>
        </w:rPr>
        <w:t>smozzicato</w:t>
      </w:r>
    </w:p>
    <w:p w14:paraId="5AE4E596" w14:textId="7AFBB5F3" w:rsidR="008444D1" w:rsidRPr="00DA34E7" w:rsidRDefault="00142BED" w:rsidP="00DA34E7">
      <w:pPr>
        <w:rPr>
          <w:sz w:val="28"/>
          <w:szCs w:val="28"/>
        </w:rPr>
      </w:pPr>
      <w:r w:rsidRPr="00142BED"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>Bedarf</w:t>
      </w:r>
      <w:r w:rsidR="004520D6">
        <w:rPr>
          <w:rFonts w:ascii="ArialMT" w:eastAsia="Times New Roman" w:hAnsi="ArialMT" w:cs="Times New Roman"/>
          <w:i/>
          <w:color w:val="000000"/>
          <w:sz w:val="18"/>
          <w:szCs w:val="18"/>
          <w:lang w:eastAsia="it-IT" w:bidi="ar-SA"/>
        </w:rPr>
        <w:t xml:space="preserve"> - fabbisogno</w:t>
      </w:r>
    </w:p>
    <w:p w14:paraId="6E68DA6F" w14:textId="77777777" w:rsidR="008444D1" w:rsidRDefault="008444D1" w:rsidP="00700528">
      <w:pPr>
        <w:spacing w:line="288" w:lineRule="auto"/>
        <w:rPr>
          <w:rFonts w:ascii="Arial" w:hAnsi="Arial" w:cs="Arial"/>
          <w:b/>
        </w:rPr>
      </w:pPr>
    </w:p>
    <w:p w14:paraId="51521501" w14:textId="1A489AD7" w:rsidR="00107CB4" w:rsidRPr="009E4100" w:rsidRDefault="00233C53" w:rsidP="00700528">
      <w:pPr>
        <w:spacing w:line="288" w:lineRule="auto"/>
        <w:rPr>
          <w:rFonts w:ascii="Arial" w:hAnsi="Arial" w:cs="Arial"/>
          <w:b/>
        </w:rPr>
      </w:pPr>
      <w:r w:rsidRPr="00F67EB4">
        <w:rPr>
          <w:rFonts w:ascii="Arial" w:hAnsi="Arial" w:cs="Arial"/>
          <w:b/>
        </w:rPr>
        <w:t>Lesen Sie bitte den Text und kreuzen Sie richtig (R) oder falsch (F) an.</w:t>
      </w:r>
    </w:p>
    <w:p w14:paraId="744BD70E" w14:textId="77777777" w:rsidR="00700528" w:rsidRPr="00765884" w:rsidRDefault="00700528" w:rsidP="00700528">
      <w:pPr>
        <w:tabs>
          <w:tab w:val="left" w:pos="284"/>
          <w:tab w:val="left" w:pos="8789"/>
          <w:tab w:val="left" w:pos="9356"/>
        </w:tabs>
        <w:spacing w:after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765884">
        <w:rPr>
          <w:rFonts w:ascii="Arial" w:hAnsi="Arial" w:cs="Arial"/>
          <w:sz w:val="22"/>
          <w:szCs w:val="22"/>
        </w:rPr>
        <w:t>F</w:t>
      </w:r>
    </w:p>
    <w:p w14:paraId="1C862CCC" w14:textId="7FA61079" w:rsidR="00700528" w:rsidRPr="00765884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65884">
        <w:rPr>
          <w:rFonts w:ascii="Arial" w:hAnsi="Arial" w:cs="Arial"/>
          <w:sz w:val="22"/>
          <w:szCs w:val="22"/>
        </w:rPr>
        <w:t>)</w:t>
      </w:r>
      <w:r w:rsidRPr="00765884">
        <w:rPr>
          <w:rFonts w:ascii="Arial" w:hAnsi="Arial" w:cs="Arial"/>
          <w:sz w:val="22"/>
          <w:szCs w:val="22"/>
        </w:rPr>
        <w:tab/>
      </w:r>
      <w:r w:rsidR="00897824">
        <w:rPr>
          <w:rFonts w:ascii="Arial" w:hAnsi="Arial" w:cs="Arial"/>
          <w:sz w:val="22"/>
          <w:szCs w:val="22"/>
        </w:rPr>
        <w:t>15,4 Mio. Menschen lernen Deutsch.</w:t>
      </w:r>
      <w:r w:rsidR="008458A5">
        <w:rPr>
          <w:rFonts w:ascii="Arial" w:hAnsi="Arial" w:cs="Arial"/>
          <w:sz w:val="22"/>
          <w:szCs w:val="22"/>
        </w:rPr>
        <w:t xml:space="preserve"> </w:t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6271598F" w14:textId="58E891E6" w:rsidR="00700528" w:rsidRPr="00765884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765884">
        <w:rPr>
          <w:rFonts w:ascii="Arial" w:hAnsi="Arial" w:cs="Arial"/>
          <w:sz w:val="22"/>
          <w:szCs w:val="22"/>
        </w:rPr>
        <w:t>)</w:t>
      </w:r>
      <w:r w:rsidRPr="00765884">
        <w:rPr>
          <w:rFonts w:ascii="Arial" w:hAnsi="Arial" w:cs="Arial"/>
          <w:sz w:val="22"/>
          <w:szCs w:val="22"/>
        </w:rPr>
        <w:tab/>
      </w:r>
      <w:r w:rsidR="006E724A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Martin Nowakowski</w:t>
      </w:r>
      <w:r w:rsidR="006E724A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hat deutsche Firmen in Dubai gebaut.</w:t>
      </w:r>
      <w:r w:rsidR="008458A5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</w:t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3185BFC8" w14:textId="31891F68" w:rsidR="00700528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65884">
        <w:rPr>
          <w:rFonts w:ascii="Arial" w:hAnsi="Arial" w:cs="Arial"/>
          <w:sz w:val="22"/>
          <w:szCs w:val="22"/>
        </w:rPr>
        <w:t>)</w:t>
      </w:r>
      <w:r w:rsidRPr="00765884">
        <w:rPr>
          <w:rFonts w:ascii="Arial" w:hAnsi="Arial" w:cs="Arial"/>
          <w:sz w:val="22"/>
          <w:szCs w:val="22"/>
        </w:rPr>
        <w:tab/>
      </w:r>
      <w:r w:rsidR="00C45D09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Nowakowski</w:t>
      </w:r>
      <w:r w:rsidR="00C45D09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will sofort auswandern.</w:t>
      </w:r>
      <w:r w:rsidR="008458A5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 xml:space="preserve"> </w:t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731B26A8" w14:textId="6F87C388" w:rsidR="00700528" w:rsidRPr="00765884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765884">
        <w:rPr>
          <w:rFonts w:ascii="Arial" w:hAnsi="Arial" w:cs="Arial"/>
          <w:sz w:val="22"/>
          <w:szCs w:val="22"/>
        </w:rPr>
        <w:t>)</w:t>
      </w:r>
      <w:r w:rsidRPr="00765884">
        <w:rPr>
          <w:rFonts w:ascii="Arial" w:hAnsi="Arial" w:cs="Arial"/>
          <w:sz w:val="22"/>
          <w:szCs w:val="22"/>
        </w:rPr>
        <w:tab/>
      </w:r>
      <w:r w:rsidR="008458A5">
        <w:rPr>
          <w:rFonts w:ascii="Arial" w:hAnsi="Arial" w:cs="Arial"/>
          <w:sz w:val="22"/>
          <w:szCs w:val="22"/>
        </w:rPr>
        <w:t xml:space="preserve">Polnische Fachkräfte finden in Deutschland leicht Arbeit. </w:t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73A6F46A" w14:textId="34DA832D" w:rsidR="00700528" w:rsidRPr="00074122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765884">
        <w:rPr>
          <w:rFonts w:ascii="Arial" w:hAnsi="Arial" w:cs="Arial"/>
          <w:sz w:val="22"/>
          <w:szCs w:val="22"/>
        </w:rPr>
        <w:t>)</w:t>
      </w:r>
      <w:r w:rsidRPr="00765884">
        <w:rPr>
          <w:rFonts w:ascii="Arial" w:hAnsi="Arial" w:cs="Arial"/>
          <w:sz w:val="22"/>
          <w:szCs w:val="22"/>
        </w:rPr>
        <w:tab/>
      </w:r>
      <w:r w:rsidR="00BE1DF5">
        <w:rPr>
          <w:rFonts w:ascii="Arial" w:hAnsi="Arial" w:cs="Arial"/>
          <w:sz w:val="22"/>
          <w:szCs w:val="22"/>
        </w:rPr>
        <w:t>Die Polen hatten früher Ressentiments gegen die deutsche Sprache.</w:t>
      </w:r>
      <w:r w:rsidR="009F6007">
        <w:rPr>
          <w:rFonts w:ascii="Arial" w:hAnsi="Arial" w:cs="Arial"/>
          <w:sz w:val="22"/>
          <w:szCs w:val="22"/>
        </w:rPr>
        <w:t xml:space="preserve"> </w:t>
      </w:r>
      <w:r w:rsidR="00901A76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66FB6A3C" w14:textId="69ED2BE4" w:rsidR="00700528" w:rsidRPr="00765884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5884">
        <w:rPr>
          <w:rFonts w:ascii="Arial" w:hAnsi="Arial" w:cs="Arial"/>
          <w:sz w:val="22"/>
          <w:szCs w:val="22"/>
        </w:rPr>
        <w:t xml:space="preserve">) </w:t>
      </w:r>
      <w:r w:rsidRPr="00765884">
        <w:rPr>
          <w:rFonts w:ascii="Arial" w:hAnsi="Arial" w:cs="Arial"/>
          <w:sz w:val="22"/>
          <w:szCs w:val="22"/>
        </w:rPr>
        <w:tab/>
      </w:r>
      <w:r w:rsidR="00302E79">
        <w:rPr>
          <w:rFonts w:ascii="Arial" w:hAnsi="Arial" w:cs="Arial"/>
          <w:sz w:val="22"/>
          <w:szCs w:val="22"/>
        </w:rPr>
        <w:t xml:space="preserve">Die Zahl der Deutschlerner in Polen wird weiter steigen. </w:t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56277702" w14:textId="51AB678E" w:rsidR="00700528" w:rsidRPr="00765884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65884">
        <w:rPr>
          <w:rFonts w:ascii="Arial" w:hAnsi="Arial" w:cs="Arial"/>
          <w:sz w:val="22"/>
          <w:szCs w:val="22"/>
        </w:rPr>
        <w:t>)</w:t>
      </w:r>
      <w:r w:rsidRPr="00765884">
        <w:rPr>
          <w:rFonts w:ascii="Arial" w:hAnsi="Arial" w:cs="Arial"/>
          <w:sz w:val="22"/>
          <w:szCs w:val="22"/>
        </w:rPr>
        <w:tab/>
      </w:r>
      <w:r w:rsidR="008A480D">
        <w:rPr>
          <w:rFonts w:ascii="Arial" w:hAnsi="Arial" w:cs="Arial"/>
          <w:sz w:val="22"/>
          <w:szCs w:val="22"/>
        </w:rPr>
        <w:t xml:space="preserve">Xu </w:t>
      </w:r>
      <w:r w:rsidR="00874D96" w:rsidRPr="00CD6DC1">
        <w:rPr>
          <w:rFonts w:ascii="ArialMT" w:eastAsia="Times New Roman" w:hAnsi="ArialMT" w:cs="Times New Roman"/>
          <w:color w:val="000000"/>
          <w:sz w:val="22"/>
          <w:szCs w:val="22"/>
          <w:lang w:eastAsia="it-IT" w:bidi="ar-SA"/>
        </w:rPr>
        <w:t>Tianran</w:t>
      </w:r>
      <w:r w:rsidR="00874D96">
        <w:rPr>
          <w:rFonts w:ascii="Arial" w:hAnsi="Arial" w:cs="Arial"/>
          <w:sz w:val="22"/>
          <w:szCs w:val="22"/>
        </w:rPr>
        <w:t xml:space="preserve"> </w:t>
      </w:r>
      <w:r w:rsidR="008A480D">
        <w:rPr>
          <w:rFonts w:ascii="Arial" w:hAnsi="Arial" w:cs="Arial"/>
          <w:sz w:val="22"/>
          <w:szCs w:val="22"/>
        </w:rPr>
        <w:t>wollte schon immer</w:t>
      </w:r>
      <w:r w:rsidR="005246D6">
        <w:rPr>
          <w:rFonts w:ascii="Arial" w:hAnsi="Arial" w:cs="Arial"/>
          <w:sz w:val="22"/>
          <w:szCs w:val="22"/>
        </w:rPr>
        <w:t xml:space="preserve"> unbedingt Deutsch lernen.</w:t>
      </w:r>
      <w:r w:rsidR="00540429">
        <w:rPr>
          <w:rFonts w:ascii="Arial" w:hAnsi="Arial" w:cs="Arial"/>
          <w:sz w:val="22"/>
          <w:szCs w:val="22"/>
        </w:rPr>
        <w:t xml:space="preserve"> </w:t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430D6131" w14:textId="0D388A0E" w:rsidR="00700528" w:rsidRPr="00765884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765884">
        <w:rPr>
          <w:rFonts w:ascii="Arial" w:hAnsi="Arial" w:cs="Arial"/>
          <w:sz w:val="22"/>
          <w:szCs w:val="22"/>
        </w:rPr>
        <w:t>)</w:t>
      </w:r>
      <w:r w:rsidRPr="00765884">
        <w:rPr>
          <w:rFonts w:ascii="Arial" w:hAnsi="Arial" w:cs="Arial"/>
          <w:sz w:val="22"/>
          <w:szCs w:val="22"/>
        </w:rPr>
        <w:tab/>
      </w:r>
      <w:r w:rsidR="00954D67">
        <w:rPr>
          <w:rFonts w:ascii="Arial" w:hAnsi="Arial" w:cs="Arial"/>
          <w:sz w:val="22"/>
          <w:szCs w:val="22"/>
        </w:rPr>
        <w:t>Xu studiert Deutsch nur wegen der Berufsmöglichkeiten</w:t>
      </w:r>
      <w:r w:rsidR="00A04CD9">
        <w:rPr>
          <w:rFonts w:ascii="Arial" w:hAnsi="Arial" w:cs="Arial"/>
          <w:sz w:val="22"/>
          <w:szCs w:val="22"/>
        </w:rPr>
        <w:t xml:space="preserve">. </w:t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735669FE" w14:textId="374D3945" w:rsidR="00700528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</w:t>
      </w:r>
      <w:r>
        <w:rPr>
          <w:rFonts w:ascii="Arial" w:hAnsi="Arial" w:cs="Arial"/>
          <w:sz w:val="22"/>
          <w:szCs w:val="22"/>
        </w:rPr>
        <w:tab/>
      </w:r>
      <w:r w:rsidR="00414F7A">
        <w:rPr>
          <w:rFonts w:ascii="Arial" w:hAnsi="Arial" w:cs="Arial"/>
          <w:sz w:val="22"/>
          <w:szCs w:val="22"/>
        </w:rPr>
        <w:t xml:space="preserve">Die Bürokratie hatte Einfluss auf Xus Sprachwahl. </w:t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552D2344" w14:textId="57E8F8AB" w:rsidR="00700528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765884">
        <w:rPr>
          <w:rFonts w:ascii="Arial" w:hAnsi="Arial" w:cs="Arial"/>
          <w:sz w:val="22"/>
          <w:szCs w:val="22"/>
        </w:rPr>
        <w:t>)</w:t>
      </w:r>
      <w:r w:rsidRPr="00765884">
        <w:rPr>
          <w:rFonts w:ascii="Arial" w:hAnsi="Arial" w:cs="Arial"/>
          <w:sz w:val="22"/>
          <w:szCs w:val="22"/>
        </w:rPr>
        <w:tab/>
      </w:r>
      <w:r w:rsidR="00414F7A">
        <w:rPr>
          <w:rFonts w:ascii="Arial" w:hAnsi="Arial" w:cs="Arial"/>
          <w:sz w:val="22"/>
          <w:szCs w:val="22"/>
        </w:rPr>
        <w:t>Die chinesischen Unis sind</w:t>
      </w:r>
      <w:r w:rsidR="006133F2">
        <w:rPr>
          <w:rFonts w:ascii="Arial" w:hAnsi="Arial" w:cs="Arial"/>
          <w:sz w:val="22"/>
          <w:szCs w:val="22"/>
        </w:rPr>
        <w:t xml:space="preserve"> unabhängig von Regierungsentscheidungen</w:t>
      </w:r>
      <w:r w:rsidR="00414F7A">
        <w:rPr>
          <w:rFonts w:ascii="Arial" w:hAnsi="Arial" w:cs="Arial"/>
          <w:sz w:val="22"/>
          <w:szCs w:val="22"/>
        </w:rPr>
        <w:t xml:space="preserve">. </w:t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3FAEDA6B" w14:textId="3F320D5A" w:rsidR="00700528" w:rsidRPr="00765884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11)</w:t>
      </w:r>
      <w:r>
        <w:rPr>
          <w:rFonts w:ascii="Arial" w:hAnsi="Arial" w:cs="Arial"/>
          <w:sz w:val="22"/>
          <w:szCs w:val="22"/>
        </w:rPr>
        <w:tab/>
      </w:r>
      <w:r w:rsidR="00414F7A">
        <w:rPr>
          <w:rFonts w:ascii="Arial" w:hAnsi="Arial" w:cs="Arial"/>
          <w:sz w:val="22"/>
          <w:szCs w:val="22"/>
        </w:rPr>
        <w:t xml:space="preserve">Deutsche und chinesische Unis arbeiten wirtschaftlich zusammen. </w:t>
      </w:r>
      <w:r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31FE183C" w14:textId="228F5E9B" w:rsidR="00700528" w:rsidRPr="00765884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765884">
        <w:rPr>
          <w:rFonts w:ascii="Arial" w:hAnsi="Arial" w:cs="Arial"/>
          <w:sz w:val="22"/>
          <w:szCs w:val="22"/>
        </w:rPr>
        <w:t>)</w:t>
      </w:r>
      <w:r w:rsidRPr="00765884">
        <w:rPr>
          <w:rFonts w:ascii="Arial" w:hAnsi="Arial" w:cs="Arial"/>
          <w:sz w:val="22"/>
          <w:szCs w:val="22"/>
        </w:rPr>
        <w:tab/>
      </w:r>
      <w:r w:rsidR="00414F7A">
        <w:rPr>
          <w:rFonts w:ascii="Arial" w:hAnsi="Arial" w:cs="Arial"/>
          <w:sz w:val="22"/>
          <w:szCs w:val="22"/>
        </w:rPr>
        <w:t xml:space="preserve">Deutsch wird </w:t>
      </w:r>
      <w:r w:rsidR="00F33B4B">
        <w:rPr>
          <w:rFonts w:ascii="Arial" w:hAnsi="Arial" w:cs="Arial"/>
          <w:sz w:val="22"/>
          <w:szCs w:val="22"/>
        </w:rPr>
        <w:t xml:space="preserve">in China </w:t>
      </w:r>
      <w:r w:rsidR="00414F7A">
        <w:rPr>
          <w:rFonts w:ascii="Arial" w:hAnsi="Arial" w:cs="Arial"/>
          <w:sz w:val="22"/>
          <w:szCs w:val="22"/>
        </w:rPr>
        <w:t xml:space="preserve">am dritthäufigste als Fremdsprache gewählt. </w:t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7BF475B5" w14:textId="6C36F6D7" w:rsidR="00700528" w:rsidRPr="00765884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765884">
        <w:rPr>
          <w:rFonts w:ascii="Arial" w:hAnsi="Arial" w:cs="Arial"/>
          <w:sz w:val="22"/>
          <w:szCs w:val="22"/>
        </w:rPr>
        <w:t>)</w:t>
      </w:r>
      <w:r w:rsidRPr="00765884">
        <w:rPr>
          <w:rFonts w:ascii="Arial" w:hAnsi="Arial" w:cs="Arial"/>
          <w:sz w:val="22"/>
          <w:szCs w:val="22"/>
        </w:rPr>
        <w:tab/>
      </w:r>
      <w:r w:rsidR="007F0CC4">
        <w:rPr>
          <w:rFonts w:ascii="Arial" w:hAnsi="Arial" w:cs="Arial"/>
          <w:sz w:val="22"/>
          <w:szCs w:val="22"/>
        </w:rPr>
        <w:t xml:space="preserve">Xu weiß schon, was er mit Deutsch einmal machen will. </w:t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6C549EA2" w14:textId="43E63A1B" w:rsidR="00700528" w:rsidRPr="00765884" w:rsidRDefault="00700528" w:rsidP="00700528">
      <w:pPr>
        <w:tabs>
          <w:tab w:val="left" w:pos="426"/>
          <w:tab w:val="left" w:pos="8789"/>
          <w:tab w:val="left" w:pos="9356"/>
        </w:tabs>
        <w:spacing w:after="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765884">
        <w:rPr>
          <w:rFonts w:ascii="Arial" w:hAnsi="Arial" w:cs="Arial"/>
          <w:sz w:val="22"/>
          <w:szCs w:val="22"/>
        </w:rPr>
        <w:t>)</w:t>
      </w:r>
      <w:r w:rsidRPr="00765884">
        <w:rPr>
          <w:rFonts w:ascii="Arial" w:hAnsi="Arial" w:cs="Arial"/>
          <w:sz w:val="22"/>
          <w:szCs w:val="22"/>
        </w:rPr>
        <w:tab/>
      </w:r>
      <w:r w:rsidR="00FC399B">
        <w:rPr>
          <w:rFonts w:ascii="Arial" w:hAnsi="Arial" w:cs="Arial"/>
          <w:sz w:val="22"/>
          <w:szCs w:val="22"/>
        </w:rPr>
        <w:t>Xus Lieblingsbuch ist Kunderas Roman im Original.</w:t>
      </w:r>
      <w:r w:rsidR="007F0CC4">
        <w:rPr>
          <w:rFonts w:ascii="Arial" w:hAnsi="Arial" w:cs="Arial"/>
          <w:sz w:val="22"/>
          <w:szCs w:val="22"/>
        </w:rPr>
        <w:t xml:space="preserve"> </w:t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  <w:r w:rsidRPr="00765884">
        <w:rPr>
          <w:rFonts w:ascii="Arial" w:hAnsi="Arial" w:cs="Arial"/>
          <w:sz w:val="22"/>
          <w:szCs w:val="22"/>
        </w:rPr>
        <w:tab/>
      </w:r>
      <w:r w:rsidRPr="00765884">
        <w:rPr>
          <w:rFonts w:ascii="Arial" w:hAnsi="Arial" w:cs="Arial"/>
          <w:sz w:val="22"/>
          <w:szCs w:val="22"/>
        </w:rPr>
        <w:sym w:font="Wingdings" w:char="F072"/>
      </w:r>
    </w:p>
    <w:p w14:paraId="05568CB0" w14:textId="77777777" w:rsidR="00F45952" w:rsidRDefault="00A00E6B"/>
    <w:p w14:paraId="20796B4C" w14:textId="1C693C4F" w:rsidR="007E6C6B" w:rsidRPr="00233C53" w:rsidRDefault="000656BA" w:rsidP="007E6C6B">
      <w:pPr>
        <w:tabs>
          <w:tab w:val="right" w:pos="9638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  <w:r>
        <w:tab/>
        <w:t>_____</w:t>
      </w:r>
      <w:r w:rsidR="007E6C6B">
        <w:rPr>
          <w:rFonts w:ascii="Arial" w:hAnsi="Arial" w:cs="Arial"/>
          <w:b/>
          <w:bCs/>
          <w:sz w:val="22"/>
          <w:szCs w:val="22"/>
        </w:rPr>
        <w:t>/ 7</w:t>
      </w:r>
      <w:r w:rsidR="007E6C6B" w:rsidRPr="00765884">
        <w:rPr>
          <w:rFonts w:ascii="Arial" w:hAnsi="Arial" w:cs="Arial"/>
          <w:b/>
          <w:bCs/>
          <w:sz w:val="22"/>
          <w:szCs w:val="22"/>
        </w:rPr>
        <w:t xml:space="preserve"> Punkte</w:t>
      </w:r>
    </w:p>
    <w:p w14:paraId="08B9A79C" w14:textId="77777777" w:rsidR="00546B9B" w:rsidRDefault="00546B9B" w:rsidP="00CD7FFD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</w:rPr>
      </w:pPr>
    </w:p>
    <w:p w14:paraId="53A27895" w14:textId="77777777" w:rsidR="00546B9B" w:rsidRDefault="00546B9B" w:rsidP="00CD7FFD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</w:rPr>
      </w:pPr>
    </w:p>
    <w:p w14:paraId="54F7CAF4" w14:textId="77777777" w:rsidR="00546B9B" w:rsidRDefault="00546B9B" w:rsidP="00CD7FFD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</w:rPr>
      </w:pPr>
    </w:p>
    <w:p w14:paraId="31473C49" w14:textId="77777777" w:rsidR="00546B9B" w:rsidRDefault="00546B9B" w:rsidP="00CD7FFD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</w:rPr>
      </w:pPr>
    </w:p>
    <w:p w14:paraId="0335044B" w14:textId="77777777" w:rsidR="00546B9B" w:rsidRDefault="00546B9B" w:rsidP="00CD7FFD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</w:rPr>
      </w:pPr>
    </w:p>
    <w:p w14:paraId="04A315A8" w14:textId="14E07D56" w:rsidR="00CD7FFD" w:rsidRPr="00AF74C0" w:rsidRDefault="00CD7FFD" w:rsidP="00CD7FFD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</w:rPr>
      </w:pPr>
      <w:r w:rsidRPr="00AF74C0">
        <w:rPr>
          <w:rFonts w:ascii="Arial" w:hAnsi="Arial" w:cs="Arial"/>
          <w:b/>
          <w:bCs/>
          <w:sz w:val="22"/>
          <w:szCs w:val="22"/>
        </w:rPr>
        <w:t xml:space="preserve">Kommentarfragen </w:t>
      </w:r>
    </w:p>
    <w:p w14:paraId="1588482B" w14:textId="77777777" w:rsidR="00CD7FFD" w:rsidRPr="00AF74C0" w:rsidRDefault="00CD7FFD" w:rsidP="00CD7FFD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</w:rPr>
      </w:pPr>
    </w:p>
    <w:p w14:paraId="411E20E3" w14:textId="239BAB40" w:rsidR="00CD7FFD" w:rsidRPr="00105051" w:rsidRDefault="00CD7FFD" w:rsidP="00105051">
      <w:pPr>
        <w:suppressAutoHyphens w:val="0"/>
        <w:overflowPunct/>
        <w:autoSpaceDE w:val="0"/>
        <w:autoSpaceDN w:val="0"/>
        <w:adjustRightInd w:val="0"/>
        <w:spacing w:after="240" w:line="300" w:lineRule="atLeast"/>
        <w:rPr>
          <w:rFonts w:ascii="Times" w:eastAsiaTheme="minorHAnsi" w:hAnsi="Times" w:cs="Times"/>
          <w:color w:val="000000"/>
          <w:lang w:eastAsia="en-US" w:bidi="ar-SA"/>
        </w:rPr>
      </w:pPr>
      <w:r w:rsidRPr="00AF74C0">
        <w:rPr>
          <w:rFonts w:ascii="Arial" w:hAnsi="Arial" w:cs="Arial"/>
          <w:b/>
          <w:bCs/>
          <w:sz w:val="22"/>
          <w:szCs w:val="22"/>
        </w:rPr>
        <w:t xml:space="preserve">A  </w:t>
      </w:r>
      <w:r w:rsidR="00105051" w:rsidRPr="00105051">
        <w:rPr>
          <w:rFonts w:ascii="Arial" w:eastAsiaTheme="minorHAnsi" w:hAnsi="Arial" w:cs="Arial"/>
          <w:b/>
          <w:bCs/>
          <w:sz w:val="26"/>
          <w:szCs w:val="26"/>
          <w:lang w:eastAsia="en-US" w:bidi="ar-SA"/>
        </w:rPr>
        <w:t xml:space="preserve">Textproduktion zur Lektüre </w:t>
      </w:r>
    </w:p>
    <w:p w14:paraId="03F0A828" w14:textId="7BB1BAFE" w:rsidR="00D4489C" w:rsidRPr="00AF74C0" w:rsidRDefault="0041085E" w:rsidP="00CD7FFD">
      <w:pPr>
        <w:tabs>
          <w:tab w:val="right" w:pos="963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Beschreiben Sie die Situation der Deutschlerner </w:t>
      </w:r>
      <w:r w:rsidR="00D4489C" w:rsidRPr="00AF74C0">
        <w:rPr>
          <w:rFonts w:ascii="Arial" w:hAnsi="Arial" w:cs="Arial"/>
          <w:bCs/>
          <w:sz w:val="22"/>
          <w:szCs w:val="22"/>
        </w:rPr>
        <w:t>in Polen und China</w:t>
      </w:r>
      <w:r>
        <w:rPr>
          <w:rFonts w:ascii="Arial" w:hAnsi="Arial" w:cs="Arial"/>
          <w:bCs/>
          <w:sz w:val="22"/>
          <w:szCs w:val="22"/>
        </w:rPr>
        <w:t>, wie sie der Text beschreibt. Vergleichen Sie sie mit der</w:t>
      </w:r>
      <w:r w:rsidR="00D854EB" w:rsidRPr="00AF74C0">
        <w:rPr>
          <w:rFonts w:ascii="Arial" w:hAnsi="Arial" w:cs="Arial"/>
          <w:bCs/>
          <w:sz w:val="22"/>
          <w:szCs w:val="22"/>
        </w:rPr>
        <w:t xml:space="preserve"> in </w:t>
      </w:r>
      <w:r w:rsidR="00D4489C" w:rsidRPr="00AF74C0">
        <w:rPr>
          <w:rFonts w:ascii="Arial" w:hAnsi="Arial" w:cs="Arial"/>
          <w:bCs/>
          <w:sz w:val="22"/>
          <w:szCs w:val="22"/>
        </w:rPr>
        <w:t xml:space="preserve">Italien. Warum lernen Italiener </w:t>
      </w:r>
      <w:r w:rsidR="00096087">
        <w:rPr>
          <w:rFonts w:ascii="Arial" w:hAnsi="Arial" w:cs="Arial"/>
          <w:bCs/>
          <w:sz w:val="22"/>
          <w:szCs w:val="22"/>
        </w:rPr>
        <w:t>eine Fremdsprache</w:t>
      </w:r>
      <w:r w:rsidR="00D4489C" w:rsidRPr="00AF74C0">
        <w:rPr>
          <w:rFonts w:ascii="Arial" w:hAnsi="Arial" w:cs="Arial"/>
          <w:bCs/>
          <w:sz w:val="22"/>
          <w:szCs w:val="22"/>
        </w:rPr>
        <w:t xml:space="preserve">? Welche </w:t>
      </w:r>
      <w:r w:rsidR="00966B64" w:rsidRPr="00AF74C0">
        <w:rPr>
          <w:rFonts w:ascii="Arial" w:hAnsi="Arial" w:cs="Arial"/>
          <w:bCs/>
          <w:sz w:val="22"/>
          <w:szCs w:val="22"/>
        </w:rPr>
        <w:t xml:space="preserve">lernen sie </w:t>
      </w:r>
      <w:r w:rsidR="00D4489C" w:rsidRPr="00AF74C0">
        <w:rPr>
          <w:rFonts w:ascii="Arial" w:hAnsi="Arial" w:cs="Arial"/>
          <w:bCs/>
          <w:sz w:val="22"/>
          <w:szCs w:val="22"/>
        </w:rPr>
        <w:t>und warum</w:t>
      </w:r>
      <w:r w:rsidR="00966B64" w:rsidRPr="00AF74C0">
        <w:rPr>
          <w:rFonts w:ascii="Arial" w:hAnsi="Arial" w:cs="Arial"/>
          <w:bCs/>
          <w:sz w:val="22"/>
          <w:szCs w:val="22"/>
        </w:rPr>
        <w:t xml:space="preserve"> diese</w:t>
      </w:r>
      <w:r w:rsidR="00D4489C" w:rsidRPr="00AF74C0">
        <w:rPr>
          <w:rFonts w:ascii="Arial" w:hAnsi="Arial" w:cs="Arial"/>
          <w:bCs/>
          <w:sz w:val="22"/>
          <w:szCs w:val="22"/>
        </w:rPr>
        <w:t xml:space="preserve">? </w:t>
      </w:r>
    </w:p>
    <w:p w14:paraId="56C401CB" w14:textId="6CFE6A15" w:rsidR="00D4489C" w:rsidRPr="00AF74C0" w:rsidRDefault="00FB63AF" w:rsidP="00CD7FFD">
      <w:pPr>
        <w:tabs>
          <w:tab w:val="right" w:pos="963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(mindestens </w:t>
      </w:r>
      <w:r w:rsidR="00D4489C" w:rsidRPr="00AF74C0">
        <w:rPr>
          <w:rFonts w:ascii="Arial" w:hAnsi="Arial" w:cs="Arial"/>
          <w:b/>
          <w:bCs/>
          <w:sz w:val="22"/>
          <w:szCs w:val="22"/>
        </w:rPr>
        <w:t>100 Wörter</w:t>
      </w:r>
      <w:r>
        <w:rPr>
          <w:rFonts w:ascii="Arial" w:hAnsi="Arial" w:cs="Arial"/>
          <w:b/>
          <w:bCs/>
          <w:sz w:val="22"/>
          <w:szCs w:val="22"/>
        </w:rPr>
        <w:t>: Zählen Sie bitte die Wörter und schreiben Sie die Zahl unter den Text!</w:t>
      </w:r>
      <w:r w:rsidR="00D4489C" w:rsidRPr="00AF74C0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_________ Wörter</w:t>
      </w:r>
    </w:p>
    <w:p w14:paraId="3BE0825A" w14:textId="1C068022" w:rsidR="00CD7FFD" w:rsidRPr="00AF74C0" w:rsidRDefault="00CD7FFD" w:rsidP="00CD7FFD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</w:rPr>
      </w:pPr>
      <w:r w:rsidRPr="00AF74C0">
        <w:rPr>
          <w:rFonts w:ascii="Arial" w:hAnsi="Arial" w:cs="Arial"/>
          <w:bCs/>
          <w:sz w:val="22"/>
          <w:szCs w:val="22"/>
        </w:rPr>
        <w:tab/>
      </w:r>
      <w:r w:rsidR="00A753B8">
        <w:rPr>
          <w:rFonts w:ascii="Arial" w:hAnsi="Arial" w:cs="Arial"/>
          <w:b/>
          <w:bCs/>
          <w:sz w:val="22"/>
          <w:szCs w:val="22"/>
        </w:rPr>
        <w:t>/ 8</w:t>
      </w:r>
      <w:r w:rsidRPr="00AF74C0">
        <w:rPr>
          <w:rFonts w:ascii="Arial" w:hAnsi="Arial" w:cs="Arial"/>
          <w:b/>
          <w:bCs/>
          <w:sz w:val="22"/>
          <w:szCs w:val="22"/>
        </w:rPr>
        <w:t xml:space="preserve"> Punkte</w:t>
      </w:r>
    </w:p>
    <w:p w14:paraId="12BCB377" w14:textId="77777777" w:rsidR="001D27A8" w:rsidRPr="00AF74C0" w:rsidRDefault="001D27A8" w:rsidP="00CD7FFD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</w:rPr>
      </w:pPr>
    </w:p>
    <w:p w14:paraId="6C3D89B6" w14:textId="2E29417D" w:rsidR="001D27A8" w:rsidRPr="00AF74C0" w:rsidRDefault="00D4489C" w:rsidP="00CD7FFD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</w:rPr>
      </w:pPr>
      <w:r w:rsidRPr="00AF74C0">
        <w:rPr>
          <w:rFonts w:ascii="Arial" w:hAnsi="Arial" w:cs="Arial"/>
          <w:b/>
          <w:bCs/>
          <w:sz w:val="22"/>
          <w:szCs w:val="22"/>
        </w:rPr>
        <w:tab/>
      </w:r>
    </w:p>
    <w:p w14:paraId="2EF58107" w14:textId="77777777" w:rsidR="00CD7FFD" w:rsidRPr="00AF74C0" w:rsidRDefault="00CD7FFD" w:rsidP="00CD7FFD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</w:rPr>
      </w:pPr>
      <w:r w:rsidRPr="00AF74C0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1B63A437" w14:textId="77777777" w:rsidR="00CD7FFD" w:rsidRPr="00AF74C0" w:rsidRDefault="00CD7FFD" w:rsidP="00CD7FFD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</w:rPr>
      </w:pPr>
    </w:p>
    <w:p w14:paraId="589F8E12" w14:textId="13A57F2A" w:rsidR="00CD7FFD" w:rsidRPr="00AF74C0" w:rsidRDefault="00CD7FFD" w:rsidP="00CD7FFD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</w:rPr>
      </w:pPr>
      <w:r w:rsidRPr="00AF74C0">
        <w:rPr>
          <w:rFonts w:ascii="Arial" w:hAnsi="Arial" w:cs="Arial"/>
          <w:b/>
          <w:bCs/>
          <w:sz w:val="22"/>
          <w:szCs w:val="22"/>
        </w:rPr>
        <w:t xml:space="preserve">B </w:t>
      </w:r>
      <w:r w:rsidR="00105051">
        <w:rPr>
          <w:rFonts w:ascii="Arial" w:hAnsi="Arial" w:cs="Arial"/>
          <w:b/>
          <w:bCs/>
          <w:sz w:val="22"/>
          <w:szCs w:val="22"/>
        </w:rPr>
        <w:t>Freie Textproduktion</w:t>
      </w:r>
    </w:p>
    <w:p w14:paraId="393E6BAA" w14:textId="77777777" w:rsidR="00D854EB" w:rsidRPr="00AF74C0" w:rsidRDefault="00D854EB" w:rsidP="00CD7FFD">
      <w:pPr>
        <w:tabs>
          <w:tab w:val="right" w:pos="9638"/>
        </w:tabs>
        <w:rPr>
          <w:rFonts w:ascii="Arial" w:hAnsi="Arial" w:cs="Arial"/>
          <w:bCs/>
          <w:sz w:val="22"/>
          <w:szCs w:val="22"/>
        </w:rPr>
      </w:pPr>
      <w:r w:rsidRPr="00AF74C0">
        <w:rPr>
          <w:rFonts w:ascii="Arial" w:hAnsi="Arial" w:cs="Arial"/>
          <w:bCs/>
          <w:sz w:val="22"/>
          <w:szCs w:val="22"/>
        </w:rPr>
        <w:t>In ein anderes Land auswandern. Könnten Sie sich das vorstellen? Warum ja, warum nein? Begründen Sie Ihre Meinung.</w:t>
      </w:r>
      <w:r w:rsidR="00CD7FFD" w:rsidRPr="00AF74C0">
        <w:rPr>
          <w:rFonts w:ascii="Arial" w:hAnsi="Arial" w:cs="Arial"/>
          <w:bCs/>
          <w:sz w:val="22"/>
          <w:szCs w:val="22"/>
        </w:rPr>
        <w:tab/>
      </w:r>
    </w:p>
    <w:p w14:paraId="1AF450FE" w14:textId="77777777" w:rsidR="00A753B8" w:rsidRPr="00AF74C0" w:rsidRDefault="00D854EB" w:rsidP="00A753B8">
      <w:pPr>
        <w:tabs>
          <w:tab w:val="right" w:pos="9638"/>
        </w:tabs>
        <w:rPr>
          <w:rFonts w:ascii="Arial" w:hAnsi="Arial" w:cs="Arial"/>
          <w:bCs/>
          <w:sz w:val="22"/>
          <w:szCs w:val="22"/>
        </w:rPr>
      </w:pPr>
      <w:r w:rsidRPr="00AF74C0">
        <w:rPr>
          <w:rFonts w:ascii="Arial" w:hAnsi="Arial" w:cs="Arial"/>
          <w:b/>
          <w:bCs/>
          <w:sz w:val="22"/>
          <w:szCs w:val="22"/>
        </w:rPr>
        <w:t xml:space="preserve"> </w:t>
      </w:r>
      <w:r w:rsidR="00A753B8">
        <w:rPr>
          <w:rFonts w:ascii="Arial" w:hAnsi="Arial" w:cs="Arial"/>
          <w:b/>
          <w:bCs/>
          <w:sz w:val="22"/>
          <w:szCs w:val="22"/>
        </w:rPr>
        <w:t xml:space="preserve">(mindestens </w:t>
      </w:r>
      <w:r w:rsidR="00B76660" w:rsidRPr="00AF74C0">
        <w:rPr>
          <w:rFonts w:ascii="Arial" w:hAnsi="Arial" w:cs="Arial"/>
          <w:b/>
          <w:bCs/>
          <w:sz w:val="22"/>
          <w:szCs w:val="22"/>
        </w:rPr>
        <w:t>100 Wörter</w:t>
      </w:r>
      <w:r w:rsidR="00A753B8">
        <w:rPr>
          <w:rFonts w:ascii="Arial" w:hAnsi="Arial" w:cs="Arial"/>
          <w:b/>
          <w:bCs/>
          <w:sz w:val="22"/>
          <w:szCs w:val="22"/>
        </w:rPr>
        <w:t xml:space="preserve"> </w:t>
      </w:r>
      <w:r w:rsidR="00A753B8">
        <w:rPr>
          <w:rFonts w:ascii="Arial" w:hAnsi="Arial" w:cs="Arial"/>
          <w:b/>
          <w:bCs/>
          <w:sz w:val="22"/>
          <w:szCs w:val="22"/>
        </w:rPr>
        <w:t>: Zählen Sie bitte die Wörter und schreiben Sie die Zahl unter den Text!</w:t>
      </w:r>
      <w:r w:rsidR="00A753B8" w:rsidRPr="00AF74C0">
        <w:rPr>
          <w:rFonts w:ascii="Arial" w:hAnsi="Arial" w:cs="Arial"/>
          <w:b/>
          <w:bCs/>
          <w:sz w:val="22"/>
          <w:szCs w:val="22"/>
        </w:rPr>
        <w:t>)</w:t>
      </w:r>
      <w:r w:rsidR="00A753B8">
        <w:rPr>
          <w:rFonts w:ascii="Arial" w:hAnsi="Arial" w:cs="Arial"/>
          <w:b/>
          <w:bCs/>
          <w:sz w:val="22"/>
          <w:szCs w:val="22"/>
        </w:rPr>
        <w:t xml:space="preserve"> _________ Wörter</w:t>
      </w:r>
    </w:p>
    <w:p w14:paraId="3D90F5FF" w14:textId="2C8C3C5C" w:rsidR="00B76660" w:rsidRPr="00AF74C0" w:rsidRDefault="00B76660" w:rsidP="00CD7FFD">
      <w:pPr>
        <w:tabs>
          <w:tab w:val="right" w:pos="9638"/>
        </w:tabs>
        <w:rPr>
          <w:rFonts w:ascii="Arial" w:hAnsi="Arial" w:cs="Arial"/>
          <w:bCs/>
          <w:sz w:val="22"/>
          <w:szCs w:val="22"/>
        </w:rPr>
      </w:pPr>
    </w:p>
    <w:p w14:paraId="4E9A166F" w14:textId="77AA2DFD" w:rsidR="00D854EB" w:rsidRPr="00D854EB" w:rsidRDefault="00D854EB" w:rsidP="00D854E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F402D6">
        <w:rPr>
          <w:rFonts w:ascii="Arial" w:hAnsi="Arial" w:cs="Arial"/>
          <w:b/>
          <w:bCs/>
          <w:sz w:val="22"/>
          <w:szCs w:val="22"/>
        </w:rPr>
        <w:tab/>
      </w:r>
      <w:r w:rsidR="00A753B8">
        <w:rPr>
          <w:rFonts w:ascii="Arial" w:hAnsi="Arial" w:cs="Arial"/>
          <w:b/>
          <w:bCs/>
        </w:rPr>
        <w:t>/ 8</w:t>
      </w:r>
      <w:bookmarkStart w:id="0" w:name="_GoBack"/>
      <w:bookmarkEnd w:id="0"/>
      <w:r w:rsidRPr="001D27A8">
        <w:rPr>
          <w:rFonts w:ascii="Arial" w:hAnsi="Arial" w:cs="Arial"/>
          <w:b/>
          <w:bCs/>
        </w:rPr>
        <w:t xml:space="preserve"> Punkte</w:t>
      </w:r>
    </w:p>
    <w:p w14:paraId="7F16B222" w14:textId="72AC1477" w:rsidR="00D854EB" w:rsidRDefault="00D854EB">
      <w:pPr>
        <w:rPr>
          <w:rFonts w:ascii="Arial" w:hAnsi="Arial" w:cs="Arial"/>
          <w:b/>
          <w:bCs/>
          <w:sz w:val="22"/>
          <w:szCs w:val="22"/>
        </w:rPr>
      </w:pPr>
    </w:p>
    <w:p w14:paraId="68F4B5E0" w14:textId="77777777" w:rsidR="00872F20" w:rsidRDefault="00872F20">
      <w:pPr>
        <w:rPr>
          <w:rFonts w:ascii="Arial" w:hAnsi="Arial" w:cs="Arial"/>
          <w:b/>
          <w:bCs/>
          <w:sz w:val="22"/>
          <w:szCs w:val="22"/>
        </w:rPr>
      </w:pPr>
    </w:p>
    <w:p w14:paraId="7D742B63" w14:textId="77777777" w:rsidR="009E0C08" w:rsidRDefault="009E0C08">
      <w:pPr>
        <w:rPr>
          <w:rFonts w:ascii="Arial" w:hAnsi="Arial" w:cs="Arial"/>
          <w:b/>
          <w:bCs/>
          <w:sz w:val="22"/>
          <w:szCs w:val="22"/>
        </w:rPr>
      </w:pPr>
    </w:p>
    <w:p w14:paraId="6CB17EC1" w14:textId="77777777" w:rsidR="009E0C08" w:rsidRDefault="009E0C08"/>
    <w:sectPr w:rsidR="009E0C08" w:rsidSect="00962D8C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0EBB1" w14:textId="77777777" w:rsidR="00A00E6B" w:rsidRDefault="00A00E6B" w:rsidP="00675AC6">
      <w:r>
        <w:separator/>
      </w:r>
    </w:p>
  </w:endnote>
  <w:endnote w:type="continuationSeparator" w:id="0">
    <w:p w14:paraId="43863F92" w14:textId="77777777" w:rsidR="00A00E6B" w:rsidRDefault="00A00E6B" w:rsidP="0067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Noto Sans CJK SC Regular">
    <w:altName w:val="Times New Roman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752D1" w14:textId="77777777" w:rsidR="00A00E6B" w:rsidRDefault="00A00E6B" w:rsidP="00675AC6">
      <w:r>
        <w:separator/>
      </w:r>
    </w:p>
  </w:footnote>
  <w:footnote w:type="continuationSeparator" w:id="0">
    <w:p w14:paraId="12924598" w14:textId="77777777" w:rsidR="00A00E6B" w:rsidRDefault="00A00E6B" w:rsidP="0067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133F" w14:textId="77777777" w:rsidR="00675AC6" w:rsidRDefault="00675AC6" w:rsidP="00675AC6">
    <w:pPr>
      <w:pStyle w:val="Intestazione"/>
      <w:jc w:val="center"/>
    </w:pPr>
    <w:r>
      <w:rPr>
        <w:noProof/>
        <w:lang w:val="it-IT" w:eastAsia="it-IT" w:bidi="ar-SA"/>
      </w:rPr>
      <w:drawing>
        <wp:anchor distT="0" distB="0" distL="0" distR="0" simplePos="0" relativeHeight="251659264" behindDoc="1" locked="0" layoutInCell="1" allowOverlap="1" wp14:anchorId="611104D9" wp14:editId="64F3EB8C">
          <wp:simplePos x="0" y="0"/>
          <wp:positionH relativeFrom="column">
            <wp:posOffset>0</wp:posOffset>
          </wp:positionH>
          <wp:positionV relativeFrom="paragraph">
            <wp:posOffset>23495</wp:posOffset>
          </wp:positionV>
          <wp:extent cx="1525270" cy="456565"/>
          <wp:effectExtent l="0" t="0" r="0" b="0"/>
          <wp:wrapNone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FE4B21" w14:textId="77777777" w:rsidR="00675AC6" w:rsidRDefault="00675AC6" w:rsidP="00675AC6">
    <w:pPr>
      <w:pStyle w:val="Intestazione"/>
      <w:jc w:val="center"/>
    </w:pPr>
  </w:p>
  <w:p w14:paraId="6494F28C" w14:textId="77777777" w:rsidR="00675AC6" w:rsidRDefault="00675AC6" w:rsidP="00675AC6">
    <w:pPr>
      <w:pStyle w:val="NormaleWeb"/>
      <w:tabs>
        <w:tab w:val="left" w:pos="5670"/>
        <w:tab w:val="left" w:pos="6804"/>
      </w:tabs>
      <w:spacing w:before="0" w:after="0"/>
      <w:jc w:val="both"/>
      <w:rPr>
        <w:rFonts w:ascii="Arial" w:hAnsi="Arial" w:cs="Arial"/>
        <w:sz w:val="22"/>
        <w:szCs w:val="22"/>
        <w:lang w:val="it-IT"/>
      </w:rPr>
    </w:pPr>
    <w:r>
      <w:rPr>
        <w:rFonts w:ascii="Arial" w:hAnsi="Arial" w:cs="Arial"/>
        <w:sz w:val="22"/>
        <w:szCs w:val="22"/>
        <w:lang w:val="it-IT"/>
      </w:rPr>
      <w:tab/>
    </w:r>
  </w:p>
  <w:p w14:paraId="4129E297" w14:textId="77777777" w:rsidR="00675AC6" w:rsidRPr="007E4E6C" w:rsidRDefault="00675AC6" w:rsidP="00675AC6">
    <w:pPr>
      <w:pStyle w:val="NormaleWeb"/>
      <w:tabs>
        <w:tab w:val="left" w:pos="5670"/>
        <w:tab w:val="left" w:pos="6804"/>
      </w:tabs>
      <w:spacing w:before="0" w:after="0" w:line="360" w:lineRule="auto"/>
      <w:jc w:val="both"/>
      <w:rPr>
        <w:rFonts w:ascii="Arial" w:hAnsi="Arial" w:cs="Arial"/>
        <w:sz w:val="16"/>
        <w:szCs w:val="16"/>
        <w:lang w:val="it-IT"/>
      </w:rPr>
    </w:pPr>
  </w:p>
  <w:p w14:paraId="7EE68CC0" w14:textId="77777777" w:rsidR="00675AC6" w:rsidRPr="00F605D6" w:rsidRDefault="00675AC6" w:rsidP="00675AC6">
    <w:pPr>
      <w:pStyle w:val="NormaleWeb"/>
      <w:tabs>
        <w:tab w:val="left" w:pos="5670"/>
        <w:tab w:val="left" w:pos="6804"/>
      </w:tabs>
      <w:spacing w:before="0" w:after="0" w:line="360" w:lineRule="auto"/>
      <w:jc w:val="both"/>
      <w:rPr>
        <w:lang w:val="it-IT"/>
      </w:rPr>
    </w:pPr>
    <w:r>
      <w:rPr>
        <w:rFonts w:ascii="Arial" w:hAnsi="Arial" w:cs="Arial"/>
        <w:sz w:val="20"/>
        <w:szCs w:val="20"/>
        <w:lang w:val="it-IT"/>
      </w:rPr>
      <w:t>Studi Europei, Americani e Interculturali</w:t>
    </w:r>
    <w:r>
      <w:rPr>
        <w:rFonts w:ascii="Arial" w:hAnsi="Arial" w:cs="Arial"/>
        <w:sz w:val="22"/>
        <w:szCs w:val="22"/>
        <w:lang w:val="it-IT"/>
      </w:rPr>
      <w:tab/>
      <w:t>Cognome:</w:t>
    </w:r>
    <w:r>
      <w:rPr>
        <w:rFonts w:ascii="Arial" w:hAnsi="Arial" w:cs="Arial"/>
        <w:sz w:val="22"/>
        <w:szCs w:val="22"/>
        <w:lang w:val="it-IT"/>
      </w:rPr>
      <w:tab/>
      <w:t>………………………………...</w:t>
    </w:r>
  </w:p>
  <w:p w14:paraId="6DB2900B" w14:textId="6E9E1FF3" w:rsidR="00675AC6" w:rsidRPr="00675AC6" w:rsidRDefault="009F24F2" w:rsidP="00675AC6">
    <w:pPr>
      <w:pStyle w:val="NormaleWeb"/>
      <w:tabs>
        <w:tab w:val="left" w:pos="5670"/>
        <w:tab w:val="left" w:pos="6804"/>
      </w:tabs>
      <w:spacing w:before="0" w:after="0" w:line="360" w:lineRule="auto"/>
      <w:jc w:val="both"/>
      <w:rPr>
        <w:rFonts w:ascii="Arial" w:hAnsi="Arial" w:cs="Arial"/>
        <w:sz w:val="20"/>
        <w:szCs w:val="20"/>
        <w:lang w:val="it-IT"/>
      </w:rPr>
    </w:pPr>
    <w:r>
      <w:rPr>
        <w:rFonts w:ascii="Arial" w:hAnsi="Arial" w:cs="Arial"/>
        <w:sz w:val="20"/>
        <w:szCs w:val="20"/>
        <w:lang w:val="it-IT"/>
      </w:rPr>
      <w:t>appello straordinario</w:t>
    </w:r>
    <w:r w:rsidR="001E27B2">
      <w:rPr>
        <w:rFonts w:ascii="Arial" w:hAnsi="Arial" w:cs="Arial"/>
        <w:sz w:val="20"/>
        <w:szCs w:val="20"/>
        <w:lang w:val="it-IT"/>
      </w:rPr>
      <w:t>: 12/04/2018</w:t>
    </w:r>
    <w:r w:rsidR="00675AC6">
      <w:rPr>
        <w:rFonts w:ascii="Arial" w:hAnsi="Arial" w:cs="Arial"/>
        <w:sz w:val="22"/>
        <w:szCs w:val="22"/>
        <w:lang w:val="it-IT"/>
      </w:rPr>
      <w:tab/>
      <w:t xml:space="preserve">Nome: </w:t>
    </w:r>
    <w:r w:rsidR="00675AC6">
      <w:rPr>
        <w:rFonts w:ascii="Arial" w:hAnsi="Arial" w:cs="Arial"/>
        <w:sz w:val="22"/>
        <w:szCs w:val="22"/>
        <w:lang w:val="it-IT"/>
      </w:rPr>
      <w:tab/>
      <w:t>………………………………...</w:t>
    </w:r>
  </w:p>
  <w:p w14:paraId="764CDE38" w14:textId="77777777" w:rsidR="00675AC6" w:rsidRPr="00FF06E8" w:rsidRDefault="00675AC6" w:rsidP="00675AC6">
    <w:pPr>
      <w:pStyle w:val="NormaleWeb"/>
      <w:tabs>
        <w:tab w:val="left" w:pos="5103"/>
        <w:tab w:val="left" w:pos="5670"/>
        <w:tab w:val="left" w:pos="6804"/>
      </w:tabs>
      <w:spacing w:before="0" w:after="0" w:line="360" w:lineRule="auto"/>
      <w:jc w:val="both"/>
      <w:rPr>
        <w:lang w:val="it-IT"/>
      </w:rPr>
    </w:pPr>
    <w:r>
      <w:rPr>
        <w:rFonts w:ascii="Arial" w:hAnsi="Arial" w:cs="Arial"/>
        <w:sz w:val="20"/>
        <w:szCs w:val="20"/>
        <w:lang w:val="it-IT"/>
      </w:rPr>
      <w:t>Esame scritto di tedesco</w:t>
    </w:r>
    <w:r>
      <w:rPr>
        <w:rFonts w:ascii="Arial" w:hAnsi="Arial" w:cs="Arial"/>
        <w:sz w:val="20"/>
        <w:szCs w:val="20"/>
        <w:lang w:val="it-IT"/>
      </w:rPr>
      <w:tab/>
    </w:r>
    <w:r>
      <w:rPr>
        <w:rFonts w:ascii="Arial" w:hAnsi="Arial" w:cs="Arial"/>
        <w:sz w:val="20"/>
        <w:szCs w:val="20"/>
        <w:lang w:val="it-IT"/>
      </w:rPr>
      <w:tab/>
    </w:r>
    <w:r>
      <w:rPr>
        <w:rFonts w:ascii="Arial" w:hAnsi="Arial" w:cs="Arial"/>
        <w:sz w:val="22"/>
        <w:szCs w:val="22"/>
        <w:lang w:val="it-IT"/>
      </w:rPr>
      <w:t>Matricola:</w:t>
    </w:r>
    <w:r>
      <w:rPr>
        <w:rFonts w:ascii="Arial" w:hAnsi="Arial" w:cs="Arial"/>
        <w:sz w:val="22"/>
        <w:szCs w:val="22"/>
        <w:lang w:val="it-IT"/>
      </w:rPr>
      <w:tab/>
      <w:t>………………………………...</w:t>
    </w:r>
  </w:p>
  <w:p w14:paraId="7DF5FDA8" w14:textId="2380E6CB" w:rsidR="00675AC6" w:rsidRPr="00F605D6" w:rsidRDefault="00675AC6" w:rsidP="00675AC6">
    <w:pPr>
      <w:pStyle w:val="NormaleWeb"/>
      <w:tabs>
        <w:tab w:val="left" w:pos="5103"/>
        <w:tab w:val="left" w:pos="5670"/>
        <w:tab w:val="left" w:pos="6804"/>
      </w:tabs>
      <w:spacing w:before="0" w:after="0" w:line="360" w:lineRule="auto"/>
      <w:jc w:val="both"/>
      <w:rPr>
        <w:lang w:val="it-IT"/>
      </w:rPr>
    </w:pPr>
    <w:r>
      <w:rPr>
        <w:rFonts w:ascii="Arial" w:hAnsi="Arial" w:cs="Arial"/>
        <w:sz w:val="20"/>
        <w:szCs w:val="20"/>
        <w:lang w:val="it-IT"/>
      </w:rPr>
      <w:t>II anno</w:t>
    </w:r>
    <w:r>
      <w:rPr>
        <w:rFonts w:ascii="Arial" w:hAnsi="Arial" w:cs="Arial"/>
        <w:sz w:val="22"/>
        <w:szCs w:val="22"/>
        <w:lang w:val="it-IT"/>
      </w:rPr>
      <w:tab/>
    </w:r>
    <w:r>
      <w:rPr>
        <w:rFonts w:ascii="Arial" w:hAnsi="Arial" w:cs="Arial"/>
        <w:sz w:val="22"/>
        <w:szCs w:val="22"/>
        <w:lang w:val="it-IT"/>
      </w:rPr>
      <w:tab/>
      <w:t xml:space="preserve">appello orale in data: </w:t>
    </w:r>
    <w:r w:rsidR="009F24F2">
      <w:rPr>
        <w:rFonts w:ascii="Arial" w:hAnsi="Arial" w:cs="Arial"/>
        <w:sz w:val="22"/>
        <w:szCs w:val="22"/>
        <w:lang w:val="it-IT"/>
      </w:rPr>
      <w:t>…………………….</w:t>
    </w:r>
  </w:p>
  <w:p w14:paraId="42863756" w14:textId="77777777" w:rsidR="00675AC6" w:rsidRPr="00675AC6" w:rsidRDefault="00675AC6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28"/>
    <w:rsid w:val="00007310"/>
    <w:rsid w:val="0001568C"/>
    <w:rsid w:val="00030347"/>
    <w:rsid w:val="0003499F"/>
    <w:rsid w:val="000602D7"/>
    <w:rsid w:val="00061456"/>
    <w:rsid w:val="000656BA"/>
    <w:rsid w:val="00074122"/>
    <w:rsid w:val="0008552C"/>
    <w:rsid w:val="00096087"/>
    <w:rsid w:val="000A6532"/>
    <w:rsid w:val="000B1B62"/>
    <w:rsid w:val="00105051"/>
    <w:rsid w:val="00107CB4"/>
    <w:rsid w:val="00121530"/>
    <w:rsid w:val="00142BED"/>
    <w:rsid w:val="00147F1D"/>
    <w:rsid w:val="00150359"/>
    <w:rsid w:val="001530B8"/>
    <w:rsid w:val="00153C69"/>
    <w:rsid w:val="00156008"/>
    <w:rsid w:val="00161EE5"/>
    <w:rsid w:val="001D27A8"/>
    <w:rsid w:val="001E27B2"/>
    <w:rsid w:val="001E4599"/>
    <w:rsid w:val="001E4695"/>
    <w:rsid w:val="001F0875"/>
    <w:rsid w:val="00204BC6"/>
    <w:rsid w:val="002159E3"/>
    <w:rsid w:val="00233C53"/>
    <w:rsid w:val="00250AB7"/>
    <w:rsid w:val="00272AA6"/>
    <w:rsid w:val="00293C31"/>
    <w:rsid w:val="002A19F7"/>
    <w:rsid w:val="002C0D77"/>
    <w:rsid w:val="00302E79"/>
    <w:rsid w:val="00324051"/>
    <w:rsid w:val="003509D9"/>
    <w:rsid w:val="00354FFB"/>
    <w:rsid w:val="00362B1E"/>
    <w:rsid w:val="00377143"/>
    <w:rsid w:val="00380F61"/>
    <w:rsid w:val="0041085E"/>
    <w:rsid w:val="00412795"/>
    <w:rsid w:val="00414F7A"/>
    <w:rsid w:val="004227E2"/>
    <w:rsid w:val="00426361"/>
    <w:rsid w:val="004412AA"/>
    <w:rsid w:val="004520D6"/>
    <w:rsid w:val="004544A3"/>
    <w:rsid w:val="00490521"/>
    <w:rsid w:val="00494497"/>
    <w:rsid w:val="004A27C9"/>
    <w:rsid w:val="004A3010"/>
    <w:rsid w:val="004E374B"/>
    <w:rsid w:val="005246D6"/>
    <w:rsid w:val="00540429"/>
    <w:rsid w:val="00546B9B"/>
    <w:rsid w:val="005671C9"/>
    <w:rsid w:val="00573621"/>
    <w:rsid w:val="0059573A"/>
    <w:rsid w:val="005A77BD"/>
    <w:rsid w:val="005A77E0"/>
    <w:rsid w:val="005E5D87"/>
    <w:rsid w:val="00604453"/>
    <w:rsid w:val="006044EE"/>
    <w:rsid w:val="006133F2"/>
    <w:rsid w:val="00615D06"/>
    <w:rsid w:val="006318E1"/>
    <w:rsid w:val="0066036B"/>
    <w:rsid w:val="00670EFF"/>
    <w:rsid w:val="00670F2C"/>
    <w:rsid w:val="00675AAE"/>
    <w:rsid w:val="00675AC6"/>
    <w:rsid w:val="00687C93"/>
    <w:rsid w:val="006B6CA4"/>
    <w:rsid w:val="006E3BE9"/>
    <w:rsid w:val="006E724A"/>
    <w:rsid w:val="00700528"/>
    <w:rsid w:val="0070745D"/>
    <w:rsid w:val="007172C4"/>
    <w:rsid w:val="007258A3"/>
    <w:rsid w:val="00744919"/>
    <w:rsid w:val="00753F35"/>
    <w:rsid w:val="00763D11"/>
    <w:rsid w:val="007958A7"/>
    <w:rsid w:val="007C67F8"/>
    <w:rsid w:val="007E6C6B"/>
    <w:rsid w:val="007F0CC4"/>
    <w:rsid w:val="007F2B37"/>
    <w:rsid w:val="008057F0"/>
    <w:rsid w:val="008107EB"/>
    <w:rsid w:val="00812B4F"/>
    <w:rsid w:val="008444D1"/>
    <w:rsid w:val="008458A5"/>
    <w:rsid w:val="008536E2"/>
    <w:rsid w:val="00865400"/>
    <w:rsid w:val="00872F20"/>
    <w:rsid w:val="008743C4"/>
    <w:rsid w:val="00874D96"/>
    <w:rsid w:val="0088346A"/>
    <w:rsid w:val="00897824"/>
    <w:rsid w:val="008A41F0"/>
    <w:rsid w:val="008A480D"/>
    <w:rsid w:val="008A5D1F"/>
    <w:rsid w:val="008B2FDF"/>
    <w:rsid w:val="008C0FC6"/>
    <w:rsid w:val="008D0F7F"/>
    <w:rsid w:val="00901A76"/>
    <w:rsid w:val="00901DD6"/>
    <w:rsid w:val="00910BBE"/>
    <w:rsid w:val="00915DA1"/>
    <w:rsid w:val="009161A6"/>
    <w:rsid w:val="00930495"/>
    <w:rsid w:val="009331A6"/>
    <w:rsid w:val="00954D67"/>
    <w:rsid w:val="009607DF"/>
    <w:rsid w:val="00962D8C"/>
    <w:rsid w:val="00966B64"/>
    <w:rsid w:val="00996AEB"/>
    <w:rsid w:val="009E0C08"/>
    <w:rsid w:val="009E4100"/>
    <w:rsid w:val="009F24F2"/>
    <w:rsid w:val="009F6007"/>
    <w:rsid w:val="00A00E6B"/>
    <w:rsid w:val="00A04CD9"/>
    <w:rsid w:val="00A321D0"/>
    <w:rsid w:val="00A41BB3"/>
    <w:rsid w:val="00A46744"/>
    <w:rsid w:val="00A6088E"/>
    <w:rsid w:val="00A753B8"/>
    <w:rsid w:val="00AC23BB"/>
    <w:rsid w:val="00AD3CFE"/>
    <w:rsid w:val="00AE19CD"/>
    <w:rsid w:val="00AE616D"/>
    <w:rsid w:val="00AF0069"/>
    <w:rsid w:val="00AF74C0"/>
    <w:rsid w:val="00B068D6"/>
    <w:rsid w:val="00B2000D"/>
    <w:rsid w:val="00B25D70"/>
    <w:rsid w:val="00B30233"/>
    <w:rsid w:val="00B432AC"/>
    <w:rsid w:val="00B55686"/>
    <w:rsid w:val="00B76660"/>
    <w:rsid w:val="00BB3473"/>
    <w:rsid w:val="00BC2C21"/>
    <w:rsid w:val="00BE1DF5"/>
    <w:rsid w:val="00BE38A8"/>
    <w:rsid w:val="00BF497E"/>
    <w:rsid w:val="00C03980"/>
    <w:rsid w:val="00C330CC"/>
    <w:rsid w:val="00C437BE"/>
    <w:rsid w:val="00C45D09"/>
    <w:rsid w:val="00C61010"/>
    <w:rsid w:val="00C712E2"/>
    <w:rsid w:val="00C91346"/>
    <w:rsid w:val="00CB1686"/>
    <w:rsid w:val="00CC272A"/>
    <w:rsid w:val="00CD6DC1"/>
    <w:rsid w:val="00CD7FFD"/>
    <w:rsid w:val="00CF22BB"/>
    <w:rsid w:val="00D06EF1"/>
    <w:rsid w:val="00D12702"/>
    <w:rsid w:val="00D27B4F"/>
    <w:rsid w:val="00D3477C"/>
    <w:rsid w:val="00D4489C"/>
    <w:rsid w:val="00D45A57"/>
    <w:rsid w:val="00D8010A"/>
    <w:rsid w:val="00D854EB"/>
    <w:rsid w:val="00DA34E7"/>
    <w:rsid w:val="00DA6E80"/>
    <w:rsid w:val="00DD4532"/>
    <w:rsid w:val="00E04568"/>
    <w:rsid w:val="00E16963"/>
    <w:rsid w:val="00E234A6"/>
    <w:rsid w:val="00E247F6"/>
    <w:rsid w:val="00E418B9"/>
    <w:rsid w:val="00E913E0"/>
    <w:rsid w:val="00EB7916"/>
    <w:rsid w:val="00EC4755"/>
    <w:rsid w:val="00EC5183"/>
    <w:rsid w:val="00ED2210"/>
    <w:rsid w:val="00ED237D"/>
    <w:rsid w:val="00ED6F4A"/>
    <w:rsid w:val="00F1295F"/>
    <w:rsid w:val="00F234ED"/>
    <w:rsid w:val="00F33B4B"/>
    <w:rsid w:val="00F35ACF"/>
    <w:rsid w:val="00F36B86"/>
    <w:rsid w:val="00F37368"/>
    <w:rsid w:val="00F402D6"/>
    <w:rsid w:val="00F51077"/>
    <w:rsid w:val="00F569F4"/>
    <w:rsid w:val="00F67EB4"/>
    <w:rsid w:val="00F90125"/>
    <w:rsid w:val="00FA2081"/>
    <w:rsid w:val="00FB63AF"/>
    <w:rsid w:val="00FC399B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F5F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00528"/>
    <w:pPr>
      <w:suppressAutoHyphens/>
      <w:overflowPunct w:val="0"/>
    </w:pPr>
    <w:rPr>
      <w:rFonts w:ascii="Liberation Serif;Times New Roma" w:eastAsia="Noto Sans CJK SC Regular" w:hAnsi="Liberation Serif;Times New Roma" w:cs="FreeSans"/>
      <w:color w:val="00000A"/>
      <w:lang w:val="de-DE" w:eastAsia="zh-CN" w:bidi="hi-I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44D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75AC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AC6"/>
    <w:rPr>
      <w:rFonts w:ascii="Liberation Serif;Times New Roma" w:eastAsia="Noto Sans CJK SC Regular" w:hAnsi="Liberation Serif;Times New Roma" w:cs="Mangal"/>
      <w:color w:val="00000A"/>
      <w:szCs w:val="21"/>
      <w:lang w:val="de-DE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75AC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AC6"/>
    <w:rPr>
      <w:rFonts w:ascii="Liberation Serif;Times New Roma" w:eastAsia="Noto Sans CJK SC Regular" w:hAnsi="Liberation Serif;Times New Roma" w:cs="Mangal"/>
      <w:color w:val="00000A"/>
      <w:szCs w:val="21"/>
      <w:lang w:val="de-DE" w:eastAsia="zh-CN" w:bidi="hi-IN"/>
    </w:rPr>
  </w:style>
  <w:style w:type="paragraph" w:styleId="NormaleWeb">
    <w:name w:val="Normal (Web)"/>
    <w:basedOn w:val="Normale"/>
    <w:uiPriority w:val="99"/>
    <w:qFormat/>
    <w:rsid w:val="00675AC6"/>
    <w:pPr>
      <w:spacing w:before="280" w:after="280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Carpredefinitoparagrafo"/>
    <w:rsid w:val="008444D1"/>
  </w:style>
  <w:style w:type="character" w:customStyle="1" w:styleId="Titolo2Carattere">
    <w:name w:val="Titolo 2 Carattere"/>
    <w:basedOn w:val="Carpredefinitoparagrafo"/>
    <w:link w:val="Titolo2"/>
    <w:uiPriority w:val="9"/>
    <w:rsid w:val="008444D1"/>
    <w:rPr>
      <w:rFonts w:asciiTheme="majorHAnsi" w:eastAsiaTheme="majorEastAsia" w:hAnsiTheme="majorHAnsi" w:cs="Mangal"/>
      <w:color w:val="2F5496" w:themeColor="accent1" w:themeShade="BF"/>
      <w:sz w:val="26"/>
      <w:szCs w:val="23"/>
      <w:lang w:val="de-DE"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44D1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8444D1"/>
    <w:rPr>
      <w:rFonts w:asciiTheme="majorHAnsi" w:eastAsiaTheme="majorEastAsia" w:hAnsiTheme="majorHAnsi" w:cs="Mangal"/>
      <w:spacing w:val="-10"/>
      <w:kern w:val="28"/>
      <w:sz w:val="56"/>
      <w:szCs w:val="50"/>
      <w:lang w:val="de-DE" w:eastAsia="zh-CN" w:bidi="hi-IN"/>
    </w:rPr>
  </w:style>
  <w:style w:type="paragraph" w:styleId="Nessunaspaziatura">
    <w:name w:val="No Spacing"/>
    <w:uiPriority w:val="1"/>
    <w:qFormat/>
    <w:rsid w:val="008444D1"/>
    <w:pPr>
      <w:suppressAutoHyphens/>
      <w:overflowPunct w:val="0"/>
    </w:pPr>
    <w:rPr>
      <w:rFonts w:ascii="Liberation Serif;Times New Roma" w:eastAsia="Noto Sans CJK SC Regular" w:hAnsi="Liberation Serif;Times New Roma" w:cs="Mangal"/>
      <w:color w:val="00000A"/>
      <w:szCs w:val="21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Ertl</dc:creator>
  <cp:keywords/>
  <dc:description/>
  <cp:lastModifiedBy>Utente di Microsoft Office</cp:lastModifiedBy>
  <cp:revision>165</cp:revision>
  <cp:lastPrinted>2018-04-11T08:45:00Z</cp:lastPrinted>
  <dcterms:created xsi:type="dcterms:W3CDTF">2017-08-31T15:00:00Z</dcterms:created>
  <dcterms:modified xsi:type="dcterms:W3CDTF">2018-05-11T13:13:00Z</dcterms:modified>
</cp:coreProperties>
</file>