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11D5" w:rsidRDefault="009F11D5" w:rsidP="00132246">
      <w:pPr>
        <w:pStyle w:val="Paragrafoelenco"/>
        <w:rPr>
          <w:b/>
        </w:rPr>
      </w:pPr>
      <w:r w:rsidRPr="00A3739C">
        <w:rPr>
          <w:sz w:val="24"/>
          <w:szCs w:val="24"/>
        </w:rPr>
        <w:t xml:space="preserve">I sottoscritti: </w:t>
      </w:r>
      <w:r w:rsidRPr="00A3739C">
        <w:rPr>
          <w:b/>
        </w:rPr>
        <w:t>LAURA MORBIDELLI, LEONARDO TIZI</w:t>
      </w:r>
      <w:r w:rsidR="00132246" w:rsidRPr="00A3739C">
        <w:rPr>
          <w:b/>
        </w:rPr>
        <w:t xml:space="preserve">, </w:t>
      </w:r>
      <w:r w:rsidRPr="00A3739C">
        <w:rPr>
          <w:b/>
        </w:rPr>
        <w:t>LUANA NATALIZI</w:t>
      </w:r>
      <w:r w:rsidR="00132246" w:rsidRPr="00A3739C">
        <w:rPr>
          <w:b/>
        </w:rPr>
        <w:t xml:space="preserve">, </w:t>
      </w:r>
      <w:r w:rsidRPr="00A3739C">
        <w:rPr>
          <w:b/>
        </w:rPr>
        <w:t>GINA MARTA</w:t>
      </w:r>
      <w:r w:rsidR="00132246" w:rsidRPr="00A3739C">
        <w:rPr>
          <w:b/>
        </w:rPr>
        <w:t xml:space="preserve">, </w:t>
      </w:r>
      <w:r w:rsidRPr="00A3739C">
        <w:rPr>
          <w:b/>
        </w:rPr>
        <w:t>SERENA COTRONEI</w:t>
      </w:r>
      <w:r w:rsidR="00132246" w:rsidRPr="00A3739C">
        <w:rPr>
          <w:b/>
        </w:rPr>
        <w:t>, T</w:t>
      </w:r>
      <w:r w:rsidRPr="00A3739C">
        <w:rPr>
          <w:b/>
        </w:rPr>
        <w:t>IZIANA MORELLI</w:t>
      </w:r>
      <w:r w:rsidR="00132246" w:rsidRPr="00A3739C">
        <w:rPr>
          <w:b/>
        </w:rPr>
        <w:t xml:space="preserve">, </w:t>
      </w:r>
      <w:r w:rsidRPr="00A3739C">
        <w:rPr>
          <w:b/>
        </w:rPr>
        <w:t>VALENTINA LIANI</w:t>
      </w:r>
      <w:r w:rsidR="00132246" w:rsidRPr="00A3739C">
        <w:rPr>
          <w:b/>
        </w:rPr>
        <w:t xml:space="preserve">, </w:t>
      </w:r>
      <w:r w:rsidRPr="00A3739C">
        <w:rPr>
          <w:b/>
        </w:rPr>
        <w:t>CAMILLA ZAULI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headerReference w:type="default" r:id="rId7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132246" w:rsidRDefault="00941F0C" w:rsidP="00232561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941F0C" w:rsidRPr="00132246" w:rsidSect="00E71A65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8003" w:space="720"/>
            <w:col w:w="922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Dirigente dell’Istituzione scolastica</w:t>
      </w:r>
      <w:r w:rsidR="00132246">
        <w:rPr>
          <w:rFonts w:ascii="Times New Roman" w:eastAsia="Times New Roman" w:hAnsi="Times New Roman" w:cs="Times New Roman"/>
          <w:sz w:val="24"/>
          <w:szCs w:val="24"/>
        </w:rPr>
        <w:t>:</w:t>
      </w:r>
      <w:r w:rsidR="00232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561" w:rsidRPr="00132246">
        <w:rPr>
          <w:rFonts w:ascii="Times New Roman" w:eastAsia="Times New Roman" w:hAnsi="Times New Roman" w:cs="Times New Roman"/>
          <w:sz w:val="24"/>
          <w:szCs w:val="24"/>
        </w:rPr>
        <w:t xml:space="preserve">Liceo di Stato Eugenio </w:t>
      </w:r>
      <w:r w:rsidR="009F11D5" w:rsidRPr="00132246">
        <w:rPr>
          <w:rFonts w:ascii="Times New Roman" w:eastAsia="Times New Roman" w:hAnsi="Times New Roman" w:cs="Times New Roman"/>
          <w:sz w:val="24"/>
          <w:szCs w:val="24"/>
        </w:rPr>
        <w:t>Montale</w:t>
      </w:r>
    </w:p>
    <w:p w:rsidR="00941F0C" w:rsidRPr="004D0375" w:rsidRDefault="00941F0C" w:rsidP="00941F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postale:  </w:t>
      </w:r>
      <w:r w:rsidR="00F816DA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gramEnd"/>
      <w:r w:rsidR="00F816D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F816DA">
        <w:rPr>
          <w:rFonts w:ascii="Times New Roman" w:eastAsia="Times New Roman" w:hAnsi="Times New Roman" w:cs="Times New Roman"/>
          <w:sz w:val="24"/>
          <w:szCs w:val="24"/>
        </w:rPr>
        <w:t>Bravetta</w:t>
      </w:r>
      <w:proofErr w:type="spellEnd"/>
      <w:r w:rsidR="00F816DA">
        <w:rPr>
          <w:rFonts w:ascii="Times New Roman" w:eastAsia="Times New Roman" w:hAnsi="Times New Roman" w:cs="Times New Roman"/>
          <w:sz w:val="24"/>
          <w:szCs w:val="24"/>
        </w:rPr>
        <w:t xml:space="preserve"> n. 545, Roma</w:t>
      </w:r>
    </w:p>
    <w:p w:rsidR="00941F0C" w:rsidRPr="004D0375" w:rsidRDefault="00941F0C" w:rsidP="00941F0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e-mail:  </w:t>
      </w:r>
      <w:r w:rsidR="00F816DA">
        <w:rPr>
          <w:rFonts w:ascii="Times New Roman" w:eastAsia="Times New Roman" w:hAnsi="Times New Roman" w:cs="Times New Roman"/>
          <w:sz w:val="24"/>
          <w:szCs w:val="24"/>
        </w:rPr>
        <w:t>rmpc320006@istruzione.it</w:t>
      </w:r>
      <w:proofErr w:type="gramEnd"/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Recapiti Telefonici: </w:t>
      </w:r>
      <w:r w:rsidR="00F816DA">
        <w:rPr>
          <w:rFonts w:ascii="Times New Roman" w:eastAsia="Times New Roman" w:hAnsi="Times New Roman" w:cs="Times New Roman"/>
          <w:sz w:val="24"/>
          <w:szCs w:val="24"/>
        </w:rPr>
        <w:t>06-121123660</w:t>
      </w: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3739C">
        <w:rPr>
          <w:rFonts w:ascii="Times New Roman" w:eastAsia="Times New Roman" w:hAnsi="Times New Roman" w:cs="Times New Roman"/>
          <w:sz w:val="24"/>
          <w:szCs w:val="24"/>
        </w:rPr>
        <w:t>CHIED</w:t>
      </w:r>
      <w:r w:rsidR="003F2B80" w:rsidRPr="00A3739C">
        <w:rPr>
          <w:rFonts w:ascii="Times New Roman" w:eastAsia="Times New Roman" w:hAnsi="Times New Roman" w:cs="Times New Roman"/>
          <w:sz w:val="24"/>
          <w:szCs w:val="24"/>
        </w:rPr>
        <w:t>ONO</w:t>
      </w:r>
    </w:p>
    <w:p w:rsidR="00941F0C" w:rsidRPr="004D0375" w:rsidRDefault="00941F0C" w:rsidP="00132246">
      <w:pPr>
        <w:spacing w:line="360" w:lineRule="auto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1322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A" w:rsidRPr="007458EA" w:rsidRDefault="00941F0C" w:rsidP="00132246">
      <w:pPr>
        <w:pStyle w:val="Paragrafoelenco"/>
        <w:numPr>
          <w:ilvl w:val="0"/>
          <w:numId w:val="2"/>
        </w:numPr>
        <w:tabs>
          <w:tab w:val="left" w:pos="713"/>
        </w:tabs>
        <w:spacing w:line="360" w:lineRule="auto"/>
        <w:ind w:right="600"/>
        <w:rPr>
          <w:b/>
          <w:sz w:val="24"/>
          <w:szCs w:val="24"/>
        </w:rPr>
      </w:pPr>
      <w:r w:rsidRPr="00F816DA">
        <w:rPr>
          <w:sz w:val="24"/>
          <w:szCs w:val="24"/>
        </w:rPr>
        <w:t>di far partecipare al Concorso Nazionale L’Ar</w:t>
      </w:r>
      <w:r w:rsidRPr="00F816DA">
        <w:rPr>
          <w:i/>
          <w:sz w:val="24"/>
          <w:szCs w:val="24"/>
        </w:rPr>
        <w:t>chivio Nazionale dei monumenti adottati</w:t>
      </w:r>
      <w:r w:rsidRPr="00F816DA">
        <w:rPr>
          <w:sz w:val="24"/>
          <w:szCs w:val="24"/>
        </w:rPr>
        <w:t xml:space="preserve"> secondo le condizion</w:t>
      </w:r>
      <w:r w:rsidR="00F816DA" w:rsidRPr="00F816DA">
        <w:rPr>
          <w:sz w:val="24"/>
          <w:szCs w:val="24"/>
        </w:rPr>
        <w:t>i previste dal bando</w:t>
      </w:r>
      <w:r w:rsidR="00F816DA">
        <w:rPr>
          <w:sz w:val="24"/>
          <w:szCs w:val="24"/>
        </w:rPr>
        <w:t>,</w:t>
      </w:r>
      <w:r w:rsidR="007458EA">
        <w:rPr>
          <w:sz w:val="24"/>
          <w:szCs w:val="24"/>
        </w:rPr>
        <w:t xml:space="preserve"> la </w:t>
      </w:r>
      <w:r w:rsidR="00DD11D2">
        <w:rPr>
          <w:b/>
          <w:sz w:val="24"/>
          <w:szCs w:val="24"/>
        </w:rPr>
        <w:t xml:space="preserve">classe </w:t>
      </w:r>
      <w:r w:rsidR="007458EA" w:rsidRPr="00AB4C6B">
        <w:rPr>
          <w:b/>
          <w:sz w:val="24"/>
          <w:szCs w:val="24"/>
        </w:rPr>
        <w:t>V° liceo classico</w:t>
      </w:r>
    </w:p>
    <w:p w:rsidR="007458EA" w:rsidRPr="00F816DA" w:rsidRDefault="007458EA" w:rsidP="00132246">
      <w:pPr>
        <w:pStyle w:val="Paragrafoelenco"/>
        <w:tabs>
          <w:tab w:val="left" w:pos="713"/>
        </w:tabs>
        <w:spacing w:line="360" w:lineRule="auto"/>
        <w:ind w:right="600"/>
        <w:rPr>
          <w:b/>
          <w:sz w:val="24"/>
          <w:szCs w:val="24"/>
        </w:rPr>
      </w:pPr>
    </w:p>
    <w:p w:rsidR="00941F0C" w:rsidRDefault="00941F0C" w:rsidP="00132246">
      <w:pPr>
        <w:tabs>
          <w:tab w:val="left" w:pos="713"/>
        </w:tabs>
        <w:spacing w:line="360" w:lineRule="auto"/>
        <w:ind w:left="5" w:right="600"/>
        <w:rPr>
          <w:rFonts w:ascii="DINPro" w:hAnsi="DINPro"/>
          <w:color w:val="333333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232561">
        <w:rPr>
          <w:rFonts w:ascii="Times New Roman" w:eastAsia="Times New Roman" w:hAnsi="Times New Roman" w:cs="Times New Roman"/>
          <w:sz w:val="24"/>
          <w:szCs w:val="24"/>
        </w:rPr>
        <w:t xml:space="preserve">monumento scelto è il </w:t>
      </w:r>
      <w:r w:rsidR="00232561" w:rsidRPr="00AB4C6B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bookmarkStart w:id="0" w:name="_GoBack"/>
      <w:r w:rsidR="00232561" w:rsidRPr="00AB4C6B">
        <w:rPr>
          <w:rFonts w:ascii="Times New Roman" w:eastAsia="Times New Roman" w:hAnsi="Times New Roman" w:cs="Times New Roman"/>
          <w:b/>
          <w:sz w:val="24"/>
          <w:szCs w:val="24"/>
        </w:rPr>
        <w:t>Cimitero della Parrocchietta</w:t>
      </w:r>
      <w:bookmarkEnd w:id="0"/>
      <w:r w:rsidR="00232561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232561" w:rsidRPr="00232561">
        <w:rPr>
          <w:rFonts w:ascii="DINPro" w:hAnsi="DINPro"/>
          <w:color w:val="333333"/>
          <w:sz w:val="28"/>
          <w:szCs w:val="28"/>
        </w:rPr>
        <w:t xml:space="preserve"> </w:t>
      </w:r>
      <w:r w:rsidR="00232561" w:rsidRPr="00F816DA">
        <w:rPr>
          <w:rFonts w:ascii="DINPro" w:hAnsi="DINPro"/>
          <w:color w:val="333333"/>
          <w:sz w:val="24"/>
          <w:szCs w:val="24"/>
        </w:rPr>
        <w:t>nei pressi</w:t>
      </w:r>
      <w:r w:rsidR="00232561">
        <w:rPr>
          <w:rFonts w:ascii="DINPro" w:hAnsi="DINPro"/>
          <w:color w:val="333333"/>
          <w:sz w:val="28"/>
          <w:szCs w:val="28"/>
        </w:rPr>
        <w:t xml:space="preserve"> </w:t>
      </w:r>
      <w:r w:rsidR="00232561" w:rsidRPr="00232561">
        <w:rPr>
          <w:rFonts w:ascii="DINPro" w:hAnsi="DINPro"/>
          <w:color w:val="333333"/>
          <w:sz w:val="24"/>
          <w:szCs w:val="24"/>
        </w:rPr>
        <w:t xml:space="preserve">della chiesa di </w:t>
      </w:r>
      <w:r w:rsidR="00232561" w:rsidRPr="00232561">
        <w:rPr>
          <w:rStyle w:val="Enfasigrassetto"/>
          <w:rFonts w:ascii="DINPro" w:hAnsi="DINPro"/>
          <w:b w:val="0"/>
          <w:color w:val="333333"/>
          <w:sz w:val="24"/>
          <w:szCs w:val="24"/>
        </w:rPr>
        <w:t>Santa Maria del Carmine</w:t>
      </w:r>
      <w:r w:rsidR="00232561" w:rsidRPr="00232561">
        <w:rPr>
          <w:rFonts w:ascii="DINPro" w:hAnsi="DINPro"/>
          <w:b/>
          <w:color w:val="333333"/>
          <w:sz w:val="24"/>
          <w:szCs w:val="24"/>
        </w:rPr>
        <w:t xml:space="preserve"> </w:t>
      </w:r>
      <w:r w:rsidR="00232561" w:rsidRPr="00232561">
        <w:rPr>
          <w:rStyle w:val="Enfasigrassetto"/>
          <w:rFonts w:ascii="DINPro" w:hAnsi="DINPro"/>
          <w:b w:val="0"/>
          <w:color w:val="333333"/>
          <w:sz w:val="24"/>
          <w:szCs w:val="24"/>
        </w:rPr>
        <w:t>e San Giuseppe al Casaletto</w:t>
      </w:r>
      <w:r w:rsidR="00132246">
        <w:rPr>
          <w:rStyle w:val="Enfasigrassetto"/>
          <w:rFonts w:ascii="DINPro" w:hAnsi="DINPro"/>
          <w:b w:val="0"/>
          <w:color w:val="333333"/>
          <w:sz w:val="24"/>
          <w:szCs w:val="24"/>
        </w:rPr>
        <w:t>,</w:t>
      </w:r>
      <w:r w:rsidR="00232561">
        <w:rPr>
          <w:rFonts w:ascii="DINPro" w:hAnsi="DINPro"/>
          <w:b/>
          <w:color w:val="333333"/>
          <w:sz w:val="24"/>
          <w:szCs w:val="24"/>
        </w:rPr>
        <w:t xml:space="preserve"> </w:t>
      </w:r>
      <w:r w:rsidR="00232561" w:rsidRPr="00232561">
        <w:rPr>
          <w:rFonts w:ascii="DINPro" w:hAnsi="DINPro"/>
          <w:color w:val="333333"/>
          <w:sz w:val="24"/>
          <w:szCs w:val="24"/>
        </w:rPr>
        <w:t>Roma.</w:t>
      </w:r>
    </w:p>
    <w:p w:rsidR="00AB4C6B" w:rsidRDefault="00AB4C6B" w:rsidP="00132246">
      <w:pPr>
        <w:tabs>
          <w:tab w:val="left" w:pos="713"/>
        </w:tabs>
        <w:spacing w:line="360" w:lineRule="auto"/>
        <w:ind w:left="5" w:right="600"/>
        <w:rPr>
          <w:rFonts w:ascii="DINPro" w:hAnsi="DINPro"/>
          <w:color w:val="333333"/>
          <w:sz w:val="24"/>
          <w:szCs w:val="24"/>
        </w:rPr>
      </w:pPr>
    </w:p>
    <w:p w:rsidR="00941F0C" w:rsidRPr="00AB4C6B" w:rsidRDefault="00941F0C" w:rsidP="00132246">
      <w:pPr>
        <w:spacing w:line="360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C6B">
        <w:rPr>
          <w:rFonts w:ascii="Times New Roman" w:eastAsia="Times New Roman" w:hAnsi="Times New Roman" w:cs="Times New Roman"/>
          <w:b/>
          <w:sz w:val="24"/>
          <w:szCs w:val="24"/>
        </w:rPr>
        <w:t>Motivazione della scelta:</w:t>
      </w:r>
    </w:p>
    <w:p w:rsidR="00AB4C6B" w:rsidRDefault="00A660AB" w:rsidP="00464915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464915">
        <w:rPr>
          <w:rFonts w:ascii="Times New Roman" w:hAnsi="Times New Roman" w:cs="Times New Roman"/>
          <w:color w:val="333333"/>
          <w:sz w:val="24"/>
          <w:szCs w:val="24"/>
        </w:rPr>
        <w:t>Sotto il grande viadotto della Portuense, il vecchio cimitero racconta la vita e la morte di uomini e donne dell’Ottocento</w:t>
      </w:r>
      <w:r w:rsidR="00AB4C6B">
        <w:rPr>
          <w:rFonts w:ascii="Times New Roman" w:hAnsi="Times New Roman" w:cs="Times New Roman"/>
          <w:color w:val="333333"/>
          <w:sz w:val="24"/>
          <w:szCs w:val="24"/>
        </w:rPr>
        <w:t>, morti per epidemie e povertà e celebrati da poetici epigrammi incisi sulle lapidi.</w:t>
      </w:r>
      <w:r w:rsidRPr="00464915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r w:rsidR="00AB4C6B">
        <w:rPr>
          <w:rFonts w:ascii="Times New Roman" w:eastAsia="Times New Roman" w:hAnsi="Times New Roman" w:cs="Times New Roman"/>
          <w:color w:val="4D4D4D"/>
          <w:sz w:val="24"/>
          <w:szCs w:val="24"/>
        </w:rPr>
        <w:t>Un ci</w:t>
      </w:r>
      <w:r w:rsidR="00AB4C6B" w:rsidRPr="003F2B80">
        <w:rPr>
          <w:rFonts w:ascii="Times New Roman" w:hAnsi="Times New Roman" w:cs="Times New Roman"/>
          <w:color w:val="333333"/>
          <w:sz w:val="24"/>
          <w:szCs w:val="24"/>
        </w:rPr>
        <w:t xml:space="preserve">mitero </w:t>
      </w:r>
      <w:r w:rsidR="00AB4C6B">
        <w:rPr>
          <w:rFonts w:ascii="Times New Roman" w:hAnsi="Times New Roman" w:cs="Times New Roman"/>
          <w:color w:val="333333"/>
          <w:sz w:val="24"/>
          <w:szCs w:val="24"/>
        </w:rPr>
        <w:t xml:space="preserve">che </w:t>
      </w:r>
      <w:r w:rsidR="00AB4C6B" w:rsidRPr="003F2B80">
        <w:rPr>
          <w:rFonts w:ascii="Times New Roman" w:hAnsi="Times New Roman" w:cs="Times New Roman"/>
          <w:color w:val="333333"/>
          <w:sz w:val="24"/>
          <w:szCs w:val="24"/>
        </w:rPr>
        <w:t xml:space="preserve">fu costruito in seguito all’epidemia di colera del 1855 e </w:t>
      </w:r>
      <w:r w:rsidR="00AB4C6B">
        <w:rPr>
          <w:rFonts w:ascii="Times New Roman" w:hAnsi="Times New Roman" w:cs="Times New Roman"/>
          <w:color w:val="333333"/>
          <w:sz w:val="24"/>
          <w:szCs w:val="24"/>
        </w:rPr>
        <w:t xml:space="preserve">che </w:t>
      </w:r>
      <w:r w:rsidR="00AB4C6B" w:rsidRPr="003F2B80">
        <w:rPr>
          <w:rFonts w:ascii="Times New Roman" w:hAnsi="Times New Roman" w:cs="Times New Roman"/>
          <w:color w:val="333333"/>
          <w:sz w:val="24"/>
          <w:szCs w:val="24"/>
        </w:rPr>
        <w:t xml:space="preserve">passata l’emergenza sanitaria, fu aperto alle sepolture dei morti della comunità della Magliana, </w:t>
      </w:r>
      <w:r w:rsidR="00AB4C6B">
        <w:rPr>
          <w:rFonts w:ascii="Times New Roman" w:hAnsi="Times New Roman" w:cs="Times New Roman"/>
          <w:color w:val="333333"/>
          <w:sz w:val="24"/>
          <w:szCs w:val="24"/>
        </w:rPr>
        <w:t xml:space="preserve">fatta di </w:t>
      </w:r>
      <w:r w:rsidR="00AB4C6B" w:rsidRPr="003F2B80">
        <w:rPr>
          <w:rFonts w:ascii="Times New Roman" w:hAnsi="Times New Roman" w:cs="Times New Roman"/>
          <w:color w:val="333333"/>
          <w:sz w:val="24"/>
          <w:szCs w:val="24"/>
        </w:rPr>
        <w:t>persone semplici ma testimoni di grandi eventi storici come la Grande Guerra. Nel 1931 il camposanto v</w:t>
      </w:r>
      <w:r w:rsidR="00AB4C6B">
        <w:rPr>
          <w:rFonts w:ascii="Times New Roman" w:hAnsi="Times New Roman" w:cs="Times New Roman"/>
          <w:color w:val="333333"/>
          <w:sz w:val="24"/>
          <w:szCs w:val="24"/>
        </w:rPr>
        <w:t>enne</w:t>
      </w:r>
      <w:r w:rsidR="00AB4C6B" w:rsidRPr="003F2B80">
        <w:rPr>
          <w:rFonts w:ascii="Times New Roman" w:hAnsi="Times New Roman" w:cs="Times New Roman"/>
          <w:color w:val="333333"/>
          <w:sz w:val="24"/>
          <w:szCs w:val="24"/>
        </w:rPr>
        <w:t xml:space="preserve"> acquistato dal Comune</w:t>
      </w:r>
      <w:r w:rsidR="00AB4C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B4C6B" w:rsidRPr="003F2B80">
        <w:rPr>
          <w:rFonts w:ascii="Times New Roman" w:hAnsi="Times New Roman" w:cs="Times New Roman"/>
          <w:color w:val="333333"/>
          <w:sz w:val="24"/>
          <w:szCs w:val="24"/>
        </w:rPr>
        <w:t xml:space="preserve">di Roma e dal 1992, dopo la sopraelevazione della Via Portuense, e la realizzazione di viale Isacco Newton, </w:t>
      </w:r>
      <w:r w:rsidR="00AB4C6B">
        <w:rPr>
          <w:rFonts w:ascii="Times New Roman" w:hAnsi="Times New Roman" w:cs="Times New Roman"/>
          <w:color w:val="333333"/>
          <w:sz w:val="24"/>
          <w:szCs w:val="24"/>
        </w:rPr>
        <w:t>divenne</w:t>
      </w:r>
      <w:r w:rsidR="00AB4C6B" w:rsidRPr="003F2B80">
        <w:rPr>
          <w:rFonts w:ascii="Times New Roman" w:hAnsi="Times New Roman" w:cs="Times New Roman"/>
          <w:color w:val="333333"/>
          <w:sz w:val="24"/>
          <w:szCs w:val="24"/>
        </w:rPr>
        <w:t xml:space="preserve"> periferia della periferia</w:t>
      </w:r>
      <w:r w:rsidR="00AB4C6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B4C6B" w:rsidRPr="003F2B80">
        <w:rPr>
          <w:rFonts w:ascii="Times New Roman" w:hAnsi="Times New Roman" w:cs="Times New Roman"/>
          <w:color w:val="333333"/>
          <w:sz w:val="24"/>
          <w:szCs w:val="24"/>
        </w:rPr>
        <w:t xml:space="preserve"> nascosto agli sguardi e frequentato sempre più di rado.</w:t>
      </w:r>
    </w:p>
    <w:p w:rsidR="00AB4C6B" w:rsidRDefault="00AB4C6B" w:rsidP="00464915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E’</w:t>
      </w:r>
      <w:proofErr w:type="gramEnd"/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un luogo abbandonato e solitario, è un luogo pieno di significati, che solleticando gli studenti per la sua natura </w:t>
      </w:r>
      <w:r w:rsidR="00DA7D49">
        <w:rPr>
          <w:rFonts w:ascii="Times New Roman" w:eastAsia="Times New Roman" w:hAnsi="Times New Roman" w:cs="Times New Roman"/>
          <w:color w:val="4D4D4D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noir</w:t>
      </w:r>
      <w:r w:rsidR="00DA7D49">
        <w:rPr>
          <w:rFonts w:ascii="Times New Roman" w:eastAsia="Times New Roman" w:hAnsi="Times New Roman" w:cs="Times New Roman"/>
          <w:color w:val="4D4D4D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invita a riflettere sui simboli del territorio e sul contenuto artistico nascosti nei luoghi quotidiani della vita semplice. Una riflessione sul valore salvifico della poesia, come memoria e identità. </w:t>
      </w:r>
      <w:r w:rsidR="00A660AB" w:rsidRPr="00464915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Come nella celebre </w:t>
      </w:r>
      <w:r w:rsidR="00A660AB" w:rsidRPr="00464915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</w:rPr>
        <w:t xml:space="preserve">Antologia di </w:t>
      </w:r>
      <w:proofErr w:type="spellStart"/>
      <w:r w:rsidR="00A660AB" w:rsidRPr="00464915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</w:rPr>
        <w:t>Spoon</w:t>
      </w:r>
      <w:proofErr w:type="spellEnd"/>
      <w:r w:rsidR="00A660AB" w:rsidRPr="00464915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</w:rPr>
        <w:t xml:space="preserve"> River</w:t>
      </w:r>
      <w:r w:rsidR="00A660AB" w:rsidRPr="00464915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di Edgar Lee </w:t>
      </w:r>
      <w:proofErr w:type="spellStart"/>
      <w:r w:rsidR="00A660AB" w:rsidRPr="00464915">
        <w:rPr>
          <w:rFonts w:ascii="Times New Roman" w:eastAsia="Times New Roman" w:hAnsi="Times New Roman" w:cs="Times New Roman"/>
          <w:color w:val="4D4D4D"/>
          <w:sz w:val="24"/>
          <w:szCs w:val="24"/>
        </w:rPr>
        <w:t>Masters</w:t>
      </w:r>
      <w:proofErr w:type="spellEnd"/>
      <w:r w:rsidR="00A660AB" w:rsidRPr="00464915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, le vivide </w:t>
      </w:r>
    </w:p>
    <w:p w:rsidR="00AB4C6B" w:rsidRDefault="00AB4C6B" w:rsidP="00464915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AB4C6B" w:rsidRDefault="00A660AB" w:rsidP="00464915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464915">
        <w:rPr>
          <w:rFonts w:ascii="Times New Roman" w:eastAsia="Times New Roman" w:hAnsi="Times New Roman" w:cs="Times New Roman"/>
          <w:color w:val="4D4D4D"/>
          <w:sz w:val="24"/>
          <w:szCs w:val="24"/>
        </w:rPr>
        <w:t>voci della comunità portuense di fine Ottocento e del Primo Novecento - braccianti, soldati, ma anche il Maestro, l’Agronomo, l’Innamorato e persino il Pazzo - si ricompongono nel quadro unitario di una società comp</w:t>
      </w:r>
      <w:r w:rsidR="007458EA" w:rsidRPr="00464915">
        <w:rPr>
          <w:rFonts w:ascii="Times New Roman" w:eastAsia="Times New Roman" w:hAnsi="Times New Roman" w:cs="Times New Roman"/>
          <w:color w:val="4D4D4D"/>
          <w:sz w:val="24"/>
          <w:szCs w:val="24"/>
        </w:rPr>
        <w:t>lessa e per molti versi attuale</w:t>
      </w:r>
      <w:r w:rsidR="00132246" w:rsidRPr="00464915">
        <w:rPr>
          <w:rFonts w:ascii="Times New Roman" w:eastAsia="Times New Roman" w:hAnsi="Times New Roman" w:cs="Times New Roman"/>
          <w:color w:val="4D4D4D"/>
          <w:sz w:val="24"/>
          <w:szCs w:val="24"/>
        </w:rPr>
        <w:t>,</w:t>
      </w:r>
      <w:r w:rsidR="007458EA" w:rsidRPr="00464915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attraverso gli epigrammi incisi sulle lapidi del Cimitero della Parrocchietta. </w:t>
      </w:r>
    </w:p>
    <w:p w:rsidR="00941F0C" w:rsidRPr="00AB4C6B" w:rsidRDefault="00AB4C6B" w:rsidP="00464915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motivazione del legame molteplice tra il ciclo della vita e della morte e la poesia (p</w:t>
      </w:r>
      <w:r w:rsidR="00DA7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ensiamo al valore fondante dei S</w:t>
      </w:r>
      <w:r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epolcri), è nel territorio in continuità con l’attualità. Nel quartiere è fiorente la produzione poetica di un gruppo di artisti delle case </w:t>
      </w:r>
      <w:proofErr w:type="spellStart"/>
      <w:r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ater</w:t>
      </w:r>
      <w:proofErr w:type="spellEnd"/>
      <w:r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chiamato</w:t>
      </w:r>
      <w:r w:rsidR="00132246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8EA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458EA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Poeti del Trullo”,</w:t>
      </w:r>
      <w:r w:rsidR="00132246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provenienti e attivi</w:t>
      </w:r>
      <w:r w:rsidR="007458EA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B80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 Portuense</w:t>
      </w:r>
      <w:r w:rsidR="0046491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3F2B80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Magliana, </w:t>
      </w:r>
      <w:r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 </w:t>
      </w:r>
      <w:r w:rsidR="003F2B80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</w:t>
      </w:r>
      <w:r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nno</w:t>
      </w:r>
      <w:r w:rsidR="003F2B80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dato voce a quello che è rimasto un contesto urbano controverso e difficile</w:t>
      </w:r>
      <w:r w:rsidR="00725660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F2B80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lasciandosi ispirare da situazioni e luoghi della zona.</w:t>
      </w:r>
      <w:r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Anche il modo di trasmissione della produzione poetica, soprattutto le</w:t>
      </w:r>
      <w:r w:rsidR="00464915" w:rsidRPr="00AB4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epigrafi sui muri cittadini</w:t>
      </w:r>
      <w:r w:rsidRPr="00AB4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riportate poi sui social, li rendono interessanti e fruibili dai ragazzi, ridando valore,</w:t>
      </w:r>
      <w:r w:rsidR="00DA7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non solo ai luoghi del passato, ma </w:t>
      </w:r>
      <w:r w:rsidRPr="00AB4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riflettendo sulla forza dell’arte anche in un luogo di sepoltura</w:t>
      </w:r>
      <w:r w:rsidR="00DA7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</w:t>
      </w:r>
      <w:r w:rsidRPr="00AB4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del valore salvifico anche nell’ambiente degradato della periferia. </w:t>
      </w:r>
      <w:r w:rsidR="0060293E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 Cimitero</w:t>
      </w:r>
      <w:r w:rsidR="003F2B80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 avuto</w:t>
      </w:r>
      <w:r w:rsidR="0060293E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così, </w:t>
      </w:r>
      <w:r w:rsidR="003F2B80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 ruolo significativo</w:t>
      </w:r>
      <w:r w:rsidR="0060293E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F2B80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attraverso l’esperienza di tali giovani artisti, ha trovato rinnovato spazio e significato nella contemporaneità</w:t>
      </w:r>
      <w:r w:rsidR="0046491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0293E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17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 l’adozione di</w:t>
      </w:r>
      <w:r w:rsidR="009F11D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17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questo</w:t>
      </w:r>
      <w:r w:rsidR="009F11D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17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cimitero, che porta </w:t>
      </w:r>
      <w:r w:rsidR="009F11D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 </w:t>
      </w:r>
      <w:r w:rsidR="00E30F17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sé </w:t>
      </w:r>
      <w:r w:rsidR="009F11D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 valore eterno della poesia tra passato e presente, nel degrado</w:t>
      </w:r>
      <w:r w:rsidR="00232561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storico-sociale e nella povertà</w:t>
      </w:r>
      <w:r w:rsidR="009F11D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0F17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v</w:t>
      </w:r>
      <w:r w:rsidR="00B25244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uole</w:t>
      </w:r>
      <w:r w:rsidR="009F11D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sensibilizzare gli alunni al</w:t>
      </w:r>
      <w:r w:rsidR="00232561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</w:t>
      </w:r>
      <w:r w:rsidR="009F11D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561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conoscenza, alla tutela e all’affezione nei confronti del territorio</w:t>
      </w:r>
      <w:r w:rsidR="009F11D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apparten</w:t>
      </w:r>
      <w:r w:rsidR="00232561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="009F11D5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232561" w:rsidRPr="00AB4C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60AB" w:rsidRPr="004D0375" w:rsidRDefault="00A660AB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la/il docente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referente  …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cellulare:………………….....................................</w:t>
      </w:r>
    </w:p>
    <w:p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Data_____________________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proofErr w:type="gramStart"/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proofErr w:type="gramEnd"/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:rsidR="00941F0C" w:rsidRDefault="00595343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-9526</wp:posOffset>
                </wp:positionV>
                <wp:extent cx="1473835" cy="0"/>
                <wp:effectExtent l="0" t="0" r="12065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7C64" id="Connettore 1 3" o:spid="_x0000_s1026" style="position:absolute;z-index:-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&#13;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-9526</wp:posOffset>
                </wp:positionV>
                <wp:extent cx="1868805" cy="0"/>
                <wp:effectExtent l="0" t="0" r="17145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81AB" id="Connettore 1 2" o:spid="_x0000_s1026" style="position:absolute;z-index:-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" strokeweight=".48pt"/>
            </w:pict>
          </mc:Fallback>
        </mc:AlternateContent>
      </w:r>
    </w:p>
    <w:p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proofErr w:type="gramStart"/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</w:t>
      </w:r>
      <w:proofErr w:type="gramEnd"/>
      <w:r>
        <w:rPr>
          <w:rFonts w:ascii="Times New Roman" w:eastAsia="Times New Roman" w:hAnsi="Times New Roman"/>
        </w:rPr>
        <w:t xml:space="preserve"> Tel. 081 667599 fax 081667399</w:t>
      </w:r>
    </w:p>
    <w:p w:rsidR="00941F0C" w:rsidRDefault="00595343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-8891</wp:posOffset>
                </wp:positionV>
                <wp:extent cx="1489075" cy="0"/>
                <wp:effectExtent l="0" t="0" r="15875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37CB" id="Connettore 1 1" o:spid="_x0000_s1026" style="position:absolute;z-index:-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" strokeweight=".48pt"/>
            </w:pict>
          </mc:Fallback>
        </mc:AlternateContent>
      </w:r>
    </w:p>
    <w:p w:rsidR="00B13D56" w:rsidRDefault="00B13D56"/>
    <w:sectPr w:rsidR="00B13D56" w:rsidSect="003A4D41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C6" w:rsidRDefault="009859C6" w:rsidP="00941F0C">
      <w:r>
        <w:separator/>
      </w:r>
    </w:p>
  </w:endnote>
  <w:endnote w:type="continuationSeparator" w:id="0">
    <w:p w:rsidR="009859C6" w:rsidRDefault="009859C6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C6" w:rsidRDefault="009859C6" w:rsidP="00941F0C">
      <w:r>
        <w:separator/>
      </w:r>
    </w:p>
  </w:footnote>
  <w:footnote w:type="continuationSeparator" w:id="0">
    <w:p w:rsidR="009859C6" w:rsidRDefault="009859C6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0197CFE"/>
    <w:multiLevelType w:val="hybridMultilevel"/>
    <w:tmpl w:val="D5F22D56"/>
    <w:lvl w:ilvl="0" w:tplc="412EC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C"/>
    <w:rsid w:val="00132246"/>
    <w:rsid w:val="001B289A"/>
    <w:rsid w:val="00232561"/>
    <w:rsid w:val="002F32CB"/>
    <w:rsid w:val="00325308"/>
    <w:rsid w:val="003A4D41"/>
    <w:rsid w:val="003F2B80"/>
    <w:rsid w:val="004223A5"/>
    <w:rsid w:val="00464915"/>
    <w:rsid w:val="00465A03"/>
    <w:rsid w:val="00595343"/>
    <w:rsid w:val="0060293E"/>
    <w:rsid w:val="00725660"/>
    <w:rsid w:val="007458EA"/>
    <w:rsid w:val="00760952"/>
    <w:rsid w:val="007D7E7F"/>
    <w:rsid w:val="00864770"/>
    <w:rsid w:val="00871A01"/>
    <w:rsid w:val="00941F0C"/>
    <w:rsid w:val="009859C6"/>
    <w:rsid w:val="009F11D5"/>
    <w:rsid w:val="00A3739C"/>
    <w:rsid w:val="00A660AB"/>
    <w:rsid w:val="00AB4C6B"/>
    <w:rsid w:val="00B13D56"/>
    <w:rsid w:val="00B25244"/>
    <w:rsid w:val="00C424BD"/>
    <w:rsid w:val="00DA7D49"/>
    <w:rsid w:val="00DD11D2"/>
    <w:rsid w:val="00E074D8"/>
    <w:rsid w:val="00E30F17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9E096-DD1B-E94D-9946-787C5B60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11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232561"/>
    <w:rPr>
      <w:b/>
      <w:bCs/>
    </w:rPr>
  </w:style>
  <w:style w:type="paragraph" w:styleId="NormaleWeb">
    <w:name w:val="Normal (Web)"/>
    <w:basedOn w:val="Normale"/>
    <w:uiPriority w:val="99"/>
    <w:unhideWhenUsed/>
    <w:rsid w:val="00A660AB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Coletta</cp:lastModifiedBy>
  <cp:revision>2</cp:revision>
  <dcterms:created xsi:type="dcterms:W3CDTF">2018-06-26T06:50:00Z</dcterms:created>
  <dcterms:modified xsi:type="dcterms:W3CDTF">2018-06-26T06:50:00Z</dcterms:modified>
</cp:coreProperties>
</file>