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A" w:rsidRDefault="00F3015A" w:rsidP="00F3015A">
      <w:pPr>
        <w:spacing w:before="240" w:after="24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70B3B">
        <w:rPr>
          <w:rFonts w:asciiTheme="majorBidi" w:hAnsiTheme="majorBidi" w:cstheme="majorBidi"/>
          <w:b/>
          <w:bCs/>
          <w:sz w:val="28"/>
          <w:szCs w:val="28"/>
        </w:rPr>
        <w:t>Kterou</w:t>
      </w:r>
      <w:proofErr w:type="spellEnd"/>
      <w:r w:rsidRPr="00E70B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70B3B">
        <w:rPr>
          <w:rFonts w:asciiTheme="majorBidi" w:hAnsiTheme="majorBidi" w:cstheme="majorBidi"/>
          <w:b/>
          <w:bCs/>
          <w:sz w:val="28"/>
          <w:szCs w:val="28"/>
        </w:rPr>
        <w:t>zemi</w:t>
      </w:r>
      <w:proofErr w:type="spellEnd"/>
      <w:r w:rsidRPr="00E70B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70B3B">
        <w:rPr>
          <w:rFonts w:asciiTheme="majorBidi" w:hAnsiTheme="majorBidi" w:cstheme="majorBidi"/>
          <w:b/>
          <w:bCs/>
          <w:sz w:val="28"/>
          <w:szCs w:val="28"/>
        </w:rPr>
        <w:t>chcete</w:t>
      </w:r>
      <w:proofErr w:type="spellEnd"/>
      <w:r w:rsidRPr="00E70B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70B3B">
        <w:rPr>
          <w:rFonts w:asciiTheme="majorBidi" w:hAnsiTheme="majorBidi" w:cstheme="majorBidi"/>
          <w:b/>
          <w:bCs/>
          <w:sz w:val="28"/>
          <w:szCs w:val="28"/>
        </w:rPr>
        <w:t>určitě</w:t>
      </w:r>
      <w:proofErr w:type="spellEnd"/>
      <w:r w:rsidRPr="00E70B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70B3B">
        <w:rPr>
          <w:rFonts w:asciiTheme="majorBidi" w:hAnsiTheme="majorBidi" w:cstheme="majorBidi"/>
          <w:b/>
          <w:bCs/>
          <w:sz w:val="28"/>
          <w:szCs w:val="28"/>
        </w:rPr>
        <w:t>poznat</w:t>
      </w:r>
      <w:proofErr w:type="spellEnd"/>
      <w:r w:rsidRPr="00E70B3B">
        <w:rPr>
          <w:rFonts w:asciiTheme="majorBidi" w:hAnsiTheme="majorBidi" w:cstheme="majorBidi"/>
          <w:b/>
          <w:bCs/>
          <w:sz w:val="28"/>
          <w:szCs w:val="28"/>
        </w:rPr>
        <w:t xml:space="preserve"> a proč.</w:t>
      </w:r>
    </w:p>
    <w:p w:rsidR="00F3015A" w:rsidRDefault="00F3015A" w:rsidP="00F3015A">
      <w:pPr>
        <w:spacing w:before="240" w:after="24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Určitě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chci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jet do </w:t>
      </w:r>
      <w:proofErr w:type="spellStart"/>
      <w:r>
        <w:rPr>
          <w:rFonts w:asciiTheme="majorBidi" w:hAnsiTheme="majorBidi" w:cstheme="majorBidi"/>
          <w:sz w:val="28"/>
          <w:szCs w:val="28"/>
        </w:rPr>
        <w:t>České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republiky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protože </w:t>
      </w:r>
      <w:proofErr w:type="spellStart"/>
      <w:r>
        <w:rPr>
          <w:rFonts w:asciiTheme="majorBidi" w:hAnsiTheme="majorBidi" w:cstheme="majorBidi"/>
          <w:sz w:val="28"/>
          <w:szCs w:val="28"/>
        </w:rPr>
        <w:t>studuju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češtinu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myslím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důležité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bydlet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cizích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zemích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aby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člověk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mohl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procvičovat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konverzaci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mluvit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ještě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lépe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jazyky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které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učí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F3015A" w:rsidRDefault="00F3015A" w:rsidP="00F3015A">
      <w:pPr>
        <w:spacing w:before="240" w:after="24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jet do </w:t>
      </w:r>
      <w:proofErr w:type="spellStart"/>
      <w:r>
        <w:rPr>
          <w:rFonts w:asciiTheme="majorBidi" w:hAnsiTheme="majorBidi" w:cstheme="majorBidi"/>
          <w:sz w:val="28"/>
          <w:szCs w:val="28"/>
        </w:rPr>
        <w:t>České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republiky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protože </w:t>
      </w:r>
      <w:proofErr w:type="spellStart"/>
      <w:r>
        <w:rPr>
          <w:rFonts w:asciiTheme="majorBidi" w:hAnsiTheme="majorBidi" w:cstheme="majorBidi"/>
          <w:sz w:val="28"/>
          <w:szCs w:val="28"/>
        </w:rPr>
        <w:t>jsem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viděla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fotografiích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</w:rPr>
        <w:t>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země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hezkou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př</w:t>
      </w:r>
      <w:proofErr w:type="spellEnd"/>
      <w:r>
        <w:rPr>
          <w:rFonts w:asciiTheme="majorBidi" w:hAnsiTheme="majorBidi" w:cstheme="majorBidi"/>
          <w:sz w:val="28"/>
          <w:szCs w:val="28"/>
          <w:lang w:val="cs-CZ"/>
        </w:rPr>
        <w:t>í</w:t>
      </w:r>
      <w:proofErr w:type="spellStart"/>
      <w:r>
        <w:rPr>
          <w:rFonts w:asciiTheme="majorBidi" w:hAnsiTheme="majorBidi" w:cstheme="majorBidi"/>
          <w:sz w:val="28"/>
          <w:szCs w:val="28"/>
        </w:rPr>
        <w:t>rodu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Vím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</w:rPr>
        <w:t>jsou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staré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hrady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také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krásná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stará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města </w:t>
      </w:r>
      <w:proofErr w:type="spellStart"/>
      <w:r>
        <w:rPr>
          <w:rFonts w:asciiTheme="majorBidi" w:hAnsiTheme="majorBidi" w:cstheme="majorBidi"/>
          <w:sz w:val="28"/>
          <w:szCs w:val="28"/>
        </w:rPr>
        <w:t>jako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České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Budějovice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Český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Krumlov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Plze</w:t>
      </w:r>
      <w:r w:rsidRPr="00BC075B">
        <w:rPr>
          <w:rFonts w:asciiTheme="majorBidi" w:hAnsiTheme="majorBidi" w:cstheme="majorBidi"/>
          <w:sz w:val="28"/>
          <w:szCs w:val="28"/>
          <w:shd w:val="clear" w:color="auto" w:fill="FFFFFF"/>
        </w:rPr>
        <w:t>ň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Brno,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Olomouc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tak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dále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která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si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určitě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chci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prohlédnout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F3015A" w:rsidRDefault="00F3015A" w:rsidP="00F3015A">
      <w:pPr>
        <w:spacing w:before="240" w:after="24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určitě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poznat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Prahu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jsem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četla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viděla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knihách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Praze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myslím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Praha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jedno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z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nejkrásnějších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měst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Evropy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si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prohlédnout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Malou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Stranu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Václavské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Staroměstké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náměstí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Orlojem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Katedrálu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Svatého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Víta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Starou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uličku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vidět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Karlův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most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řeku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Vltavu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Tančící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dům. </w:t>
      </w:r>
    </w:p>
    <w:p w:rsidR="00F3015A" w:rsidRDefault="00F3015A" w:rsidP="00F3015A">
      <w:pPr>
        <w:spacing w:before="240" w:after="24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poznat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také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Rusko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Izrael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protože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univerzitě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studuju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ruštinu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studovala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jsem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hebrejštinu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mám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ráda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ruskou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izraelskou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literaturu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mě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zajímají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historie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kultura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těch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zemí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Chtěla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poznat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ta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místa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ve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kterých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žily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bydlely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chodily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postavy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mých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oblíbených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příběhů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kde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žili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spisovatelé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spisovatelky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umělci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umělkyně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o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kterých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jsem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četla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jichž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život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mě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moc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zajímá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F3015A" w:rsidRPr="00E70B3B" w:rsidRDefault="00F3015A" w:rsidP="00F3015A">
      <w:pPr>
        <w:spacing w:before="240" w:after="240"/>
        <w:rPr>
          <w:rFonts w:asciiTheme="majorBidi" w:hAnsiTheme="majorBidi" w:cstheme="majorBidi"/>
          <w:sz w:val="28"/>
          <w:szCs w:val="28"/>
        </w:rPr>
      </w:pPr>
    </w:p>
    <w:p w:rsidR="00F3015A" w:rsidRDefault="00F3015A" w:rsidP="00F3015A">
      <w:pPr>
        <w:rPr>
          <w:rFonts w:asciiTheme="majorBidi" w:hAnsiTheme="majorBidi" w:cstheme="majorBidi"/>
          <w:sz w:val="28"/>
          <w:szCs w:val="28"/>
        </w:rPr>
      </w:pPr>
    </w:p>
    <w:p w:rsidR="00F3015A" w:rsidRPr="00E70B3B" w:rsidRDefault="00F3015A" w:rsidP="00F3015A">
      <w:pPr>
        <w:rPr>
          <w:rFonts w:asciiTheme="majorBidi" w:hAnsiTheme="majorBidi" w:cstheme="majorBidi"/>
          <w:sz w:val="28"/>
          <w:szCs w:val="28"/>
        </w:rPr>
      </w:pPr>
    </w:p>
    <w:p w:rsidR="00F0271E" w:rsidRDefault="00F0271E"/>
    <w:sectPr w:rsidR="00F0271E" w:rsidSect="005F7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3015A"/>
    <w:rsid w:val="00F0271E"/>
    <w:rsid w:val="00F3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Administrator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2018-01-01T10:20:00Z</dcterms:created>
  <dcterms:modified xsi:type="dcterms:W3CDTF">2018-01-01T10:20:00Z</dcterms:modified>
</cp:coreProperties>
</file>