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A5" w:rsidRPr="007A07EB" w:rsidRDefault="002764A5" w:rsidP="002764A5">
      <w:pPr>
        <w:jc w:val="both"/>
        <w:rPr>
          <w:rFonts w:ascii="Times New Roman" w:hAnsi="Times New Roman" w:cs="Times New Roman"/>
          <w:sz w:val="32"/>
        </w:rPr>
      </w:pPr>
      <w:r w:rsidRPr="007A07EB">
        <w:rPr>
          <w:rFonts w:ascii="Times New Roman" w:hAnsi="Times New Roman" w:cs="Times New Roman"/>
          <w:sz w:val="32"/>
        </w:rPr>
        <w:t>MUSEO STORIA DELLA MEDICINA</w:t>
      </w:r>
    </w:p>
    <w:p w:rsidR="002764A5" w:rsidRDefault="002764A5" w:rsidP="002764A5">
      <w:pPr>
        <w:jc w:val="both"/>
        <w:rPr>
          <w:rFonts w:ascii="Times New Roman" w:hAnsi="Times New Roman" w:cs="Times New Roman"/>
          <w:color w:val="52514B"/>
          <w:sz w:val="24"/>
          <w:szCs w:val="18"/>
          <w:shd w:val="clear" w:color="auto" w:fill="FFFFFF"/>
        </w:rPr>
      </w:pPr>
      <w:r>
        <w:rPr>
          <w:rFonts w:ascii="Times New Roman" w:hAnsi="Times New Roman" w:cs="Times New Roman"/>
          <w:color w:val="52514B"/>
          <w:sz w:val="24"/>
          <w:szCs w:val="18"/>
          <w:shd w:val="clear" w:color="auto" w:fill="FFFFFF"/>
        </w:rPr>
        <w:t xml:space="preserve"> Il museo fu f</w:t>
      </w:r>
      <w:r w:rsidRPr="007A07EB">
        <w:rPr>
          <w:rFonts w:ascii="Times New Roman" w:hAnsi="Times New Roman" w:cs="Times New Roman"/>
          <w:color w:val="52514B"/>
          <w:sz w:val="24"/>
          <w:szCs w:val="18"/>
          <w:shd w:val="clear" w:color="auto" w:fill="FFFFFF"/>
        </w:rPr>
        <w:t>ondato nel 1938 da Adalberto Pazzini.</w:t>
      </w:r>
      <w:r>
        <w:rPr>
          <w:rFonts w:ascii="Times New Roman" w:hAnsi="Times New Roman" w:cs="Times New Roman"/>
          <w:color w:val="52514B"/>
          <w:sz w:val="24"/>
          <w:szCs w:val="18"/>
          <w:shd w:val="clear" w:color="auto" w:fill="FFFFFF"/>
        </w:rPr>
        <w:t xml:space="preserve"> </w:t>
      </w:r>
      <w:r w:rsidRPr="007A07EB">
        <w:rPr>
          <w:rFonts w:ascii="Times New Roman" w:hAnsi="Times New Roman" w:cs="Times New Roman"/>
          <w:color w:val="52514B"/>
          <w:sz w:val="24"/>
          <w:szCs w:val="18"/>
          <w:shd w:val="clear" w:color="auto" w:fill="FFFFFF"/>
        </w:rPr>
        <w:t>Il percorso museale è articolato su tre piani</w:t>
      </w:r>
      <w:r>
        <w:rPr>
          <w:rFonts w:ascii="Times New Roman" w:hAnsi="Times New Roman" w:cs="Times New Roman"/>
          <w:color w:val="52514B"/>
          <w:sz w:val="24"/>
          <w:szCs w:val="18"/>
          <w:shd w:val="clear" w:color="auto" w:fill="FFFFFF"/>
        </w:rPr>
        <w:t xml:space="preserve"> ripercorrendo tutto il tragitto della Storia della Medicina fino ad oggi</w:t>
      </w:r>
      <w:r w:rsidRPr="007A07EB">
        <w:rPr>
          <w:rFonts w:ascii="Times New Roman" w:hAnsi="Times New Roman" w:cs="Times New Roman"/>
          <w:color w:val="52514B"/>
          <w:sz w:val="24"/>
          <w:szCs w:val="18"/>
          <w:shd w:val="clear" w:color="auto" w:fill="FFFFFF"/>
        </w:rPr>
        <w:t>.</w:t>
      </w:r>
      <w:r>
        <w:rPr>
          <w:rFonts w:ascii="Times New Roman" w:hAnsi="Times New Roman" w:cs="Times New Roman"/>
          <w:color w:val="52514B"/>
          <w:sz w:val="24"/>
          <w:szCs w:val="18"/>
          <w:shd w:val="clear" w:color="auto" w:fill="FFFFFF"/>
        </w:rPr>
        <w:t xml:space="preserve"> Il piano seminterrato accoglie le </w:t>
      </w:r>
      <w:r w:rsidRPr="007A07EB">
        <w:rPr>
          <w:rFonts w:ascii="Times New Roman" w:hAnsi="Times New Roman" w:cs="Times New Roman"/>
          <w:color w:val="52514B"/>
          <w:sz w:val="24"/>
          <w:szCs w:val="18"/>
          <w:shd w:val="clear" w:color="auto" w:fill="FFFFFF"/>
        </w:rPr>
        <w:t>ricostruzioni di</w:t>
      </w:r>
      <w:r>
        <w:rPr>
          <w:rFonts w:ascii="Times New Roman" w:hAnsi="Times New Roman" w:cs="Times New Roman"/>
          <w:color w:val="52514B"/>
          <w:sz w:val="24"/>
          <w:szCs w:val="18"/>
          <w:shd w:val="clear" w:color="auto" w:fill="FFFFFF"/>
        </w:rPr>
        <w:t xml:space="preserve"> più ambienti</w:t>
      </w:r>
      <w:r w:rsidRPr="007A07EB">
        <w:rPr>
          <w:rFonts w:ascii="Times New Roman" w:hAnsi="Times New Roman" w:cs="Times New Roman"/>
          <w:color w:val="52514B"/>
          <w:sz w:val="24"/>
          <w:szCs w:val="18"/>
          <w:shd w:val="clear" w:color="auto" w:fill="FFFFFF"/>
        </w:rPr>
        <w:t>: la spezieria e la bottega dell’alchimista. Il primo piano propone un percorso dalla preistoria al XVII secolo, attraverso l’illustrazione della medicina delle civiltà antiche del bacino del Mediterraneo e del Medioevo. Il secondo piano descrive</w:t>
      </w:r>
      <w:r>
        <w:rPr>
          <w:rFonts w:ascii="Times New Roman" w:hAnsi="Times New Roman" w:cs="Times New Roman"/>
          <w:color w:val="52514B"/>
          <w:sz w:val="24"/>
          <w:szCs w:val="18"/>
          <w:shd w:val="clear" w:color="auto" w:fill="FFFFFF"/>
        </w:rPr>
        <w:t xml:space="preserve"> infine il</w:t>
      </w:r>
      <w:r w:rsidRPr="007A07EB">
        <w:rPr>
          <w:rFonts w:ascii="Times New Roman" w:hAnsi="Times New Roman" w:cs="Times New Roman"/>
          <w:color w:val="52514B"/>
          <w:sz w:val="24"/>
          <w:szCs w:val="18"/>
          <w:shd w:val="clear" w:color="auto" w:fill="FFFFFF"/>
        </w:rPr>
        <w:t xml:space="preserve"> passaggio dalla medicina sperimentale alle recenti sfide della biomedicina, della medicina genomica e delle relative applicazioni tecnologiche.</w:t>
      </w:r>
      <w:r>
        <w:rPr>
          <w:rFonts w:ascii="Times New Roman" w:hAnsi="Times New Roman" w:cs="Times New Roman"/>
          <w:color w:val="52514B"/>
          <w:sz w:val="24"/>
          <w:szCs w:val="18"/>
          <w:shd w:val="clear" w:color="auto" w:fill="FFFFFF"/>
        </w:rPr>
        <w:t xml:space="preserve"> Due coppie di studenti della Sapienza hanno osservato un gruppo di tre ragazze, durante la loro alternanza scuola-lavoro e la finalità del progetto era pubblicizzare il Museo.  Il progetto comprendeva sedici ore totali distribuite in quattro giornate, di quattro ore ciascuna. Le tre studentesse erano seguite dalla tutor di riferimento, Caterina Giovinazzo e da una borsista, Chiara Ceriga. L’alternanza è stata svolta sia all’interno dell’ufficio del Polo Museale sia nel Museo di Storia della Medicina. Il lavoro era stato suddiviso in due fasi: la prima fase comprendeva la raccolta di informazione e fotografie del museo (fatte da loro stesse) e successivamente nella seconda, di riorganizzare il materiale disponibile con lo scopo di pubblicizzare le attività proposte dal Museo. Le osservazioni sono durate dall’inizio alla fine del progetto, seguendo le ragazze durante tutte le loro attività. Le studentesse, secondo la scheda osservativa utilizzata</w:t>
      </w:r>
      <w:r>
        <w:rPr>
          <w:rFonts w:ascii="Times New Roman" w:hAnsi="Times New Roman" w:cs="Times New Roman"/>
          <w:color w:val="52514B"/>
          <w:sz w:val="24"/>
          <w:szCs w:val="18"/>
          <w:shd w:val="clear" w:color="auto" w:fill="FFFFFF"/>
        </w:rPr>
        <w:t>,</w:t>
      </w:r>
      <w:r>
        <w:rPr>
          <w:rFonts w:ascii="Times New Roman" w:hAnsi="Times New Roman" w:cs="Times New Roman"/>
          <w:color w:val="52514B"/>
          <w:sz w:val="24"/>
          <w:szCs w:val="18"/>
          <w:shd w:val="clear" w:color="auto" w:fill="FFFFFF"/>
        </w:rPr>
        <w:t xml:space="preserve"> hanno svolto sia lavoro in autonomia quando dovevano prelevare dal museo informazioni utili per ogni piano</w:t>
      </w:r>
      <w:r>
        <w:rPr>
          <w:rFonts w:ascii="Times New Roman" w:hAnsi="Times New Roman" w:cs="Times New Roman"/>
          <w:color w:val="52514B"/>
          <w:sz w:val="24"/>
          <w:szCs w:val="18"/>
          <w:shd w:val="clear" w:color="auto" w:fill="FFFFFF"/>
        </w:rPr>
        <w:t>,</w:t>
      </w:r>
      <w:r>
        <w:rPr>
          <w:rFonts w:ascii="Times New Roman" w:hAnsi="Times New Roman" w:cs="Times New Roman"/>
          <w:color w:val="52514B"/>
          <w:sz w:val="24"/>
          <w:szCs w:val="18"/>
          <w:shd w:val="clear" w:color="auto" w:fill="FFFFFF"/>
        </w:rPr>
        <w:t xml:space="preserve"> sia in gruppo, seguiti dalla tutor, nel momento della riorganizzazione delle immagini. Gli spazi in cui le ragazze passavano la maggior parte del loro tempo è stato la sala principale del Polo Museale e all’interno del Museo della Storia della Medicina, per fare riprese</w:t>
      </w:r>
      <w:r>
        <w:rPr>
          <w:rFonts w:ascii="Times New Roman" w:hAnsi="Times New Roman" w:cs="Times New Roman"/>
          <w:color w:val="52514B"/>
          <w:sz w:val="24"/>
          <w:szCs w:val="18"/>
          <w:shd w:val="clear" w:color="auto" w:fill="FFFFFF"/>
        </w:rPr>
        <w:t>,</w:t>
      </w:r>
      <w:r>
        <w:rPr>
          <w:rFonts w:ascii="Times New Roman" w:hAnsi="Times New Roman" w:cs="Times New Roman"/>
          <w:color w:val="52514B"/>
          <w:sz w:val="24"/>
          <w:szCs w:val="18"/>
          <w:shd w:val="clear" w:color="auto" w:fill="FFFFFF"/>
        </w:rPr>
        <w:t xml:space="preserve"> foto ed estrarre informazioni specifiche.</w:t>
      </w:r>
    </w:p>
    <w:p w:rsidR="002764A5" w:rsidRPr="00492C0F" w:rsidRDefault="002764A5" w:rsidP="002764A5">
      <w:pPr>
        <w:jc w:val="both"/>
        <w:rPr>
          <w:rFonts w:ascii="Times New Roman" w:hAnsi="Times New Roman" w:cs="Times New Roman"/>
          <w:color w:val="52514B"/>
          <w:sz w:val="24"/>
          <w:szCs w:val="18"/>
          <w:shd w:val="clear" w:color="auto" w:fill="FFFFFF"/>
        </w:rPr>
      </w:pPr>
      <w:r>
        <w:rPr>
          <w:rFonts w:ascii="Times New Roman" w:hAnsi="Times New Roman" w:cs="Times New Roman"/>
          <w:color w:val="52514B"/>
          <w:sz w:val="24"/>
          <w:szCs w:val="18"/>
          <w:shd w:val="clear" w:color="auto" w:fill="FFFFFF"/>
        </w:rPr>
        <w:t xml:space="preserve">Nel corso di queste giornate le ragazze dell’alternanza scuola-lavoro hanno svolto diversi incarichi come ad esempio creare delle GIF, creare immagini a 360 gradi o elaborare dei video con lo scopo di pubblicizzare il Museo. Le ragazze per questi incarichi hanno utilizzato strumenti come macchinette fotografiche, computer, cavalletti professionali, e applicazioni specifiche, tutto prestato dal Polo Museale. </w:t>
      </w:r>
      <w:r>
        <w:rPr>
          <w:rFonts w:ascii="Times New Roman" w:hAnsi="Times New Roman" w:cs="Times New Roman"/>
          <w:color w:val="52514B"/>
          <w:sz w:val="24"/>
          <w:szCs w:val="18"/>
          <w:shd w:val="clear" w:color="auto" w:fill="FFFFFF"/>
        </w:rPr>
        <w:t>Il lavoro è stato diviso in due fasi distinte</w:t>
      </w:r>
      <w:r>
        <w:rPr>
          <w:rFonts w:ascii="Times New Roman" w:hAnsi="Times New Roman" w:cs="Times New Roman"/>
          <w:color w:val="52514B"/>
          <w:sz w:val="24"/>
          <w:szCs w:val="18"/>
          <w:shd w:val="clear" w:color="auto" w:fill="FFFFFF"/>
        </w:rPr>
        <w:t>, fin</w:t>
      </w:r>
      <w:r>
        <w:rPr>
          <w:rFonts w:ascii="Times New Roman" w:hAnsi="Times New Roman" w:cs="Times New Roman"/>
          <w:color w:val="52514B"/>
          <w:sz w:val="24"/>
          <w:szCs w:val="18"/>
          <w:shd w:val="clear" w:color="auto" w:fill="FFFFFF"/>
        </w:rPr>
        <w:t>alizzate</w:t>
      </w:r>
      <w:r>
        <w:rPr>
          <w:rFonts w:ascii="Times New Roman" w:hAnsi="Times New Roman" w:cs="Times New Roman"/>
          <w:color w:val="52514B"/>
          <w:sz w:val="24"/>
          <w:szCs w:val="18"/>
          <w:shd w:val="clear" w:color="auto" w:fill="FFFFFF"/>
        </w:rPr>
        <w:t xml:space="preserve"> alla valorizzazione di qualche area specifica che potesse incuriosire i lettori della pagina Facebook del Museo, sulla </w:t>
      </w:r>
      <w:r>
        <w:rPr>
          <w:rFonts w:ascii="Times New Roman" w:hAnsi="Times New Roman" w:cs="Times New Roman"/>
          <w:color w:val="52514B"/>
          <w:sz w:val="24"/>
          <w:szCs w:val="18"/>
          <w:shd w:val="clear" w:color="auto" w:fill="FFFFFF"/>
        </w:rPr>
        <w:t>quale verranno pubblicati tutti gli incarichi affidati a</w:t>
      </w:r>
      <w:r>
        <w:rPr>
          <w:rFonts w:ascii="Times New Roman" w:hAnsi="Times New Roman" w:cs="Times New Roman"/>
          <w:color w:val="52514B"/>
          <w:sz w:val="24"/>
          <w:szCs w:val="18"/>
          <w:shd w:val="clear" w:color="auto" w:fill="FFFFFF"/>
        </w:rPr>
        <w:t xml:space="preserve">lle studentesse. Hanno avuto modo di essere seguite e aiutate dal tutor di riferimento e dalla borsista, le quali, hanno dato supporto </w:t>
      </w:r>
      <w:bookmarkStart w:id="0" w:name="_GoBack"/>
      <w:bookmarkEnd w:id="0"/>
      <w:r>
        <w:rPr>
          <w:rFonts w:ascii="Times New Roman" w:hAnsi="Times New Roman" w:cs="Times New Roman"/>
          <w:color w:val="52514B"/>
          <w:sz w:val="24"/>
          <w:szCs w:val="18"/>
          <w:shd w:val="clear" w:color="auto" w:fill="FFFFFF"/>
        </w:rPr>
        <w:t>in caso di difficoltà, come ad esempio durante l’uso dei computer o per l’elaborazione dei video o, comunque, nella revisione del lavoro svolto.</w:t>
      </w:r>
    </w:p>
    <w:p w:rsidR="00D543BA" w:rsidRDefault="00D543BA"/>
    <w:sectPr w:rsidR="00D543BA" w:rsidSect="00CB74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A5"/>
    <w:rsid w:val="002764A5"/>
    <w:rsid w:val="008C7928"/>
    <w:rsid w:val="00D54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0D470-240D-47F7-9FE1-2256DDB6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2764A5"/>
    <w:rPr>
      <w:sz w:val="16"/>
      <w:szCs w:val="16"/>
    </w:rPr>
  </w:style>
  <w:style w:type="paragraph" w:styleId="Testocommento">
    <w:name w:val="annotation text"/>
    <w:basedOn w:val="Normale"/>
    <w:link w:val="TestocommentoCarattere"/>
    <w:uiPriority w:val="99"/>
    <w:semiHidden/>
    <w:unhideWhenUsed/>
    <w:rsid w:val="002764A5"/>
    <w:pPr>
      <w:spacing w:after="200" w:line="240" w:lineRule="auto"/>
    </w:pPr>
    <w:rPr>
      <w:sz w:val="20"/>
      <w:szCs w:val="20"/>
    </w:rPr>
  </w:style>
  <w:style w:type="character" w:customStyle="1" w:styleId="TestocommentoCarattere">
    <w:name w:val="Testo commento Carattere"/>
    <w:basedOn w:val="Carpredefinitoparagrafo"/>
    <w:link w:val="Testocommento"/>
    <w:uiPriority w:val="99"/>
    <w:semiHidden/>
    <w:rsid w:val="002764A5"/>
    <w:rPr>
      <w:sz w:val="20"/>
      <w:szCs w:val="20"/>
    </w:rPr>
  </w:style>
  <w:style w:type="paragraph" w:styleId="Testofumetto">
    <w:name w:val="Balloon Text"/>
    <w:basedOn w:val="Normale"/>
    <w:link w:val="TestofumettoCarattere"/>
    <w:uiPriority w:val="99"/>
    <w:semiHidden/>
    <w:unhideWhenUsed/>
    <w:rsid w:val="002764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6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443</Words>
  <Characters>2529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dc:creator>
  <cp:keywords/>
  <dc:description/>
  <cp:lastModifiedBy>I5</cp:lastModifiedBy>
  <cp:revision>2</cp:revision>
  <dcterms:created xsi:type="dcterms:W3CDTF">2017-06-23T10:01:00Z</dcterms:created>
  <dcterms:modified xsi:type="dcterms:W3CDTF">2017-06-23T10:16:00Z</dcterms:modified>
</cp:coreProperties>
</file>