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28" w:rsidRPr="005D5818" w:rsidRDefault="003A454A" w:rsidP="00ED172F">
      <w:pPr>
        <w:jc w:val="center"/>
        <w:rPr>
          <w:rFonts w:ascii="Arial" w:hAnsi="Arial" w:cs="Arial"/>
          <w:b/>
          <w:sz w:val="32"/>
        </w:rPr>
      </w:pPr>
      <w:r w:rsidRPr="005D5818">
        <w:rPr>
          <w:rFonts w:ascii="Arial" w:hAnsi="Arial" w:cs="Arial"/>
          <w:b/>
          <w:sz w:val="32"/>
        </w:rPr>
        <w:t>Scheda per l’Osservazione</w:t>
      </w:r>
      <w:r w:rsidR="00AB16D2">
        <w:rPr>
          <w:rFonts w:ascii="Arial" w:hAnsi="Arial" w:cs="Arial"/>
          <w:b/>
          <w:sz w:val="32"/>
        </w:rPr>
        <w:t xml:space="preserve"> di attività ASL</w:t>
      </w:r>
      <w:r w:rsidR="00ED5EE1">
        <w:rPr>
          <w:rFonts w:ascii="Arial" w:hAnsi="Arial" w:cs="Arial"/>
          <w:b/>
          <w:sz w:val="32"/>
        </w:rPr>
        <w:t xml:space="preserve"> a Sapienza</w:t>
      </w:r>
    </w:p>
    <w:p w:rsidR="004A1C27" w:rsidRDefault="005D5818" w:rsidP="004A1C27">
      <w:pPr>
        <w:spacing w:after="0" w:line="360" w:lineRule="auto"/>
        <w:rPr>
          <w:rFonts w:ascii="Arial" w:hAnsi="Arial" w:cs="Arial"/>
          <w:b/>
          <w:sz w:val="24"/>
        </w:rPr>
      </w:pPr>
      <w:r>
        <w:rPr>
          <w:rFonts w:ascii="Arial" w:hAnsi="Arial" w:cs="Arial"/>
          <w:b/>
          <w:sz w:val="24"/>
        </w:rPr>
        <w:br/>
      </w:r>
      <w:r w:rsidR="00ED172F">
        <w:rPr>
          <w:rFonts w:ascii="Arial" w:hAnsi="Arial" w:cs="Arial"/>
          <w:b/>
          <w:sz w:val="24"/>
        </w:rPr>
        <w:t>Nome del Progetto:</w:t>
      </w:r>
      <w:r w:rsidR="00B75E11">
        <w:rPr>
          <w:rFonts w:ascii="Arial" w:hAnsi="Arial" w:cs="Arial"/>
          <w:b/>
          <w:sz w:val="24"/>
        </w:rPr>
        <w:t xml:space="preserve"> </w:t>
      </w:r>
      <w:r w:rsidR="00521B18">
        <w:rPr>
          <w:rFonts w:ascii="Arial" w:hAnsi="Arial" w:cs="Arial"/>
          <w:b/>
          <w:sz w:val="24"/>
        </w:rPr>
        <w:t>Storia della Medicina</w:t>
      </w:r>
    </w:p>
    <w:p w:rsidR="00670588" w:rsidRPr="003A454A" w:rsidRDefault="004A1C27" w:rsidP="004A1C27">
      <w:pPr>
        <w:spacing w:after="0" w:line="360" w:lineRule="auto"/>
        <w:rPr>
          <w:rFonts w:ascii="Arial" w:hAnsi="Arial" w:cs="Arial"/>
          <w:b/>
          <w:sz w:val="24"/>
        </w:rPr>
      </w:pPr>
      <w:r>
        <w:rPr>
          <w:rFonts w:ascii="Arial" w:hAnsi="Arial" w:cs="Arial"/>
          <w:b/>
          <w:sz w:val="24"/>
        </w:rPr>
        <w:t xml:space="preserve">Classe di appartenenza dei ragazzi: </w:t>
      </w:r>
      <w:r w:rsidR="00521B18">
        <w:rPr>
          <w:rFonts w:ascii="Arial" w:hAnsi="Arial" w:cs="Arial"/>
          <w:b/>
          <w:sz w:val="24"/>
        </w:rPr>
        <w:t>Quarto anno</w:t>
      </w:r>
      <w:r w:rsidR="00ED172F">
        <w:rPr>
          <w:rFonts w:ascii="Arial" w:hAnsi="Arial" w:cs="Arial"/>
          <w:b/>
          <w:sz w:val="24"/>
        </w:rPr>
        <w:br/>
        <w:t>Facoltà:</w:t>
      </w:r>
      <w:r w:rsidR="00AB16D2">
        <w:rPr>
          <w:rFonts w:ascii="Arial" w:hAnsi="Arial" w:cs="Arial"/>
          <w:b/>
          <w:sz w:val="24"/>
        </w:rPr>
        <w:t xml:space="preserve"> ___________________________________________________________</w:t>
      </w:r>
      <w:r w:rsidR="00ED172F">
        <w:rPr>
          <w:rFonts w:ascii="Arial" w:hAnsi="Arial" w:cs="Arial"/>
          <w:b/>
          <w:sz w:val="24"/>
        </w:rPr>
        <w:br/>
        <w:t>Dipartimento:</w:t>
      </w:r>
      <w:r w:rsidR="00AB16D2">
        <w:rPr>
          <w:rFonts w:ascii="Arial" w:hAnsi="Arial" w:cs="Arial"/>
          <w:b/>
          <w:sz w:val="24"/>
        </w:rPr>
        <w:t xml:space="preserve"> ______________________________________________________</w:t>
      </w:r>
      <w:r w:rsidR="00ED172F">
        <w:rPr>
          <w:rFonts w:ascii="Arial" w:hAnsi="Arial" w:cs="Arial"/>
          <w:b/>
          <w:sz w:val="24"/>
        </w:rPr>
        <w:br/>
        <w:t>Docente di Riferimento:</w:t>
      </w:r>
      <w:r w:rsidR="00B75E11">
        <w:rPr>
          <w:rFonts w:ascii="Arial" w:hAnsi="Arial" w:cs="Arial"/>
          <w:b/>
          <w:sz w:val="24"/>
        </w:rPr>
        <w:t xml:space="preserve"> </w:t>
      </w:r>
      <w:r w:rsidR="00494EE5">
        <w:rPr>
          <w:rFonts w:ascii="Arial" w:hAnsi="Arial" w:cs="Arial"/>
          <w:b/>
          <w:sz w:val="24"/>
        </w:rPr>
        <w:t>Caterina Giovinazzo</w:t>
      </w:r>
      <w:r w:rsidR="00670588">
        <w:rPr>
          <w:rFonts w:ascii="Arial" w:hAnsi="Arial" w:cs="Arial"/>
          <w:b/>
          <w:sz w:val="24"/>
        </w:rPr>
        <w:br/>
        <w:t>Tutor di Riferimento:</w:t>
      </w:r>
      <w:r w:rsidR="00B75E11">
        <w:rPr>
          <w:rFonts w:ascii="Arial" w:hAnsi="Arial" w:cs="Arial"/>
          <w:b/>
          <w:sz w:val="24"/>
        </w:rPr>
        <w:t xml:space="preserve"> </w:t>
      </w:r>
      <w:r w:rsidR="00521B18">
        <w:rPr>
          <w:rFonts w:ascii="Arial" w:hAnsi="Arial" w:cs="Arial"/>
          <w:b/>
          <w:sz w:val="24"/>
        </w:rPr>
        <w:t>Chiara, una borsista</w:t>
      </w:r>
    </w:p>
    <w:tbl>
      <w:tblPr>
        <w:tblStyle w:val="Grigliatabella"/>
        <w:tblW w:w="10030" w:type="dxa"/>
        <w:tblLook w:val="04A0" w:firstRow="1" w:lastRow="0" w:firstColumn="1" w:lastColumn="0" w:noHBand="0" w:noVBand="1"/>
      </w:tblPr>
      <w:tblGrid>
        <w:gridCol w:w="2652"/>
        <w:gridCol w:w="3593"/>
        <w:gridCol w:w="3785"/>
      </w:tblGrid>
      <w:tr w:rsidR="003A454A" w:rsidTr="00670588">
        <w:trPr>
          <w:trHeight w:val="620"/>
        </w:trPr>
        <w:tc>
          <w:tcPr>
            <w:tcW w:w="2652" w:type="dxa"/>
          </w:tcPr>
          <w:p w:rsidR="003A454A" w:rsidRPr="00ED172F" w:rsidRDefault="00ED172F" w:rsidP="00AB16D2">
            <w:pPr>
              <w:rPr>
                <w:rFonts w:ascii="Arial" w:hAnsi="Arial" w:cs="Arial"/>
                <w:b/>
                <w:sz w:val="24"/>
              </w:rPr>
            </w:pPr>
            <w:r>
              <w:rPr>
                <w:rFonts w:ascii="Arial" w:hAnsi="Arial" w:cs="Arial"/>
                <w:b/>
                <w:sz w:val="24"/>
              </w:rPr>
              <w:t>Giorno e Orario</w:t>
            </w:r>
            <w:r w:rsidR="0060595A">
              <w:rPr>
                <w:rFonts w:ascii="Arial" w:hAnsi="Arial" w:cs="Arial"/>
                <w:b/>
                <w:sz w:val="24"/>
              </w:rPr>
              <w:t xml:space="preserve"> dell’</w:t>
            </w:r>
            <w:r w:rsidR="00AB16D2">
              <w:rPr>
                <w:rFonts w:ascii="Arial" w:hAnsi="Arial" w:cs="Arial"/>
                <w:b/>
                <w:sz w:val="24"/>
              </w:rPr>
              <w:t>attività</w:t>
            </w:r>
          </w:p>
        </w:tc>
        <w:tc>
          <w:tcPr>
            <w:tcW w:w="7378" w:type="dxa"/>
            <w:gridSpan w:val="2"/>
          </w:tcPr>
          <w:p w:rsidR="003A454A" w:rsidRDefault="00521B18" w:rsidP="003A454A">
            <w:pPr>
              <w:rPr>
                <w:rFonts w:ascii="Arial" w:hAnsi="Arial" w:cs="Arial"/>
                <w:sz w:val="24"/>
              </w:rPr>
            </w:pPr>
            <w:r>
              <w:rPr>
                <w:rFonts w:ascii="Arial" w:hAnsi="Arial" w:cs="Arial"/>
                <w:sz w:val="24"/>
              </w:rPr>
              <w:t>Giovedì 11 maggio dalle ore 9:00 alle ore 13:00</w:t>
            </w:r>
          </w:p>
        </w:tc>
      </w:tr>
      <w:tr w:rsidR="00DE7B88" w:rsidTr="00670588">
        <w:trPr>
          <w:trHeight w:val="948"/>
        </w:trPr>
        <w:tc>
          <w:tcPr>
            <w:tcW w:w="2652" w:type="dxa"/>
          </w:tcPr>
          <w:p w:rsidR="00DE7B88" w:rsidRPr="00ED172F" w:rsidRDefault="00DE7B88" w:rsidP="003A454A">
            <w:pPr>
              <w:rPr>
                <w:rFonts w:ascii="Arial" w:hAnsi="Arial" w:cs="Arial"/>
                <w:b/>
                <w:sz w:val="24"/>
              </w:rPr>
            </w:pPr>
            <w:r w:rsidRPr="00ED172F">
              <w:rPr>
                <w:rFonts w:ascii="Arial" w:hAnsi="Arial" w:cs="Arial"/>
                <w:b/>
                <w:sz w:val="24"/>
              </w:rPr>
              <w:t>Ora</w:t>
            </w:r>
            <w:r w:rsidR="0060595A">
              <w:rPr>
                <w:rFonts w:ascii="Arial" w:hAnsi="Arial" w:cs="Arial"/>
                <w:b/>
                <w:sz w:val="24"/>
              </w:rPr>
              <w:t>rio</w:t>
            </w:r>
            <w:r w:rsidRPr="00ED172F">
              <w:rPr>
                <w:rFonts w:ascii="Arial" w:hAnsi="Arial" w:cs="Arial"/>
                <w:b/>
                <w:sz w:val="24"/>
              </w:rPr>
              <w:t xml:space="preserve"> di inizio </w:t>
            </w:r>
            <w:r>
              <w:rPr>
                <w:rFonts w:ascii="Arial" w:hAnsi="Arial" w:cs="Arial"/>
                <w:b/>
                <w:sz w:val="24"/>
              </w:rPr>
              <w:t xml:space="preserve">e </w:t>
            </w:r>
            <w:r w:rsidR="0060595A">
              <w:rPr>
                <w:rFonts w:ascii="Arial" w:hAnsi="Arial" w:cs="Arial"/>
                <w:b/>
                <w:sz w:val="24"/>
              </w:rPr>
              <w:t xml:space="preserve">orario di </w:t>
            </w:r>
            <w:r>
              <w:rPr>
                <w:rFonts w:ascii="Arial" w:hAnsi="Arial" w:cs="Arial"/>
                <w:b/>
                <w:sz w:val="24"/>
              </w:rPr>
              <w:t xml:space="preserve">fine </w:t>
            </w:r>
            <w:r w:rsidRPr="00ED172F">
              <w:rPr>
                <w:rFonts w:ascii="Arial" w:hAnsi="Arial" w:cs="Arial"/>
                <w:b/>
                <w:sz w:val="24"/>
              </w:rPr>
              <w:t>dell’osservazione</w:t>
            </w:r>
          </w:p>
        </w:tc>
        <w:tc>
          <w:tcPr>
            <w:tcW w:w="3593" w:type="dxa"/>
          </w:tcPr>
          <w:p w:rsidR="00DE7B88" w:rsidRDefault="00521B18" w:rsidP="003A454A">
            <w:pPr>
              <w:rPr>
                <w:rFonts w:ascii="Arial" w:hAnsi="Arial" w:cs="Arial"/>
                <w:sz w:val="24"/>
              </w:rPr>
            </w:pPr>
            <w:r>
              <w:rPr>
                <w:rFonts w:ascii="Arial" w:hAnsi="Arial" w:cs="Arial"/>
                <w:sz w:val="24"/>
              </w:rPr>
              <w:t>I</w:t>
            </w:r>
            <w:r w:rsidR="00AB16D2">
              <w:rPr>
                <w:rFonts w:ascii="Arial" w:hAnsi="Arial" w:cs="Arial"/>
                <w:sz w:val="24"/>
              </w:rPr>
              <w:t>nizi</w:t>
            </w:r>
            <w:r>
              <w:rPr>
                <w:rFonts w:ascii="Arial" w:hAnsi="Arial" w:cs="Arial"/>
                <w:sz w:val="24"/>
              </w:rPr>
              <w:t xml:space="preserve">o      </w:t>
            </w:r>
          </w:p>
          <w:p w:rsidR="00521B18" w:rsidRDefault="00323A69" w:rsidP="003A454A">
            <w:pPr>
              <w:rPr>
                <w:rFonts w:ascii="Arial" w:hAnsi="Arial" w:cs="Arial"/>
                <w:sz w:val="24"/>
              </w:rPr>
            </w:pPr>
            <w:r>
              <w:rPr>
                <w:rFonts w:ascii="Arial" w:hAnsi="Arial" w:cs="Arial"/>
                <w:sz w:val="24"/>
              </w:rPr>
              <w:t>9:10</w:t>
            </w:r>
          </w:p>
        </w:tc>
        <w:tc>
          <w:tcPr>
            <w:tcW w:w="3785" w:type="dxa"/>
          </w:tcPr>
          <w:p w:rsidR="00DE7B88" w:rsidRDefault="00521B18" w:rsidP="003A454A">
            <w:pPr>
              <w:rPr>
                <w:rFonts w:ascii="Arial" w:hAnsi="Arial" w:cs="Arial"/>
                <w:sz w:val="24"/>
              </w:rPr>
            </w:pPr>
            <w:r>
              <w:rPr>
                <w:rFonts w:ascii="Arial" w:hAnsi="Arial" w:cs="Arial"/>
                <w:sz w:val="24"/>
              </w:rPr>
              <w:t>F</w:t>
            </w:r>
            <w:r w:rsidR="00AB16D2">
              <w:rPr>
                <w:rFonts w:ascii="Arial" w:hAnsi="Arial" w:cs="Arial"/>
                <w:sz w:val="24"/>
              </w:rPr>
              <w:t>ine</w:t>
            </w:r>
          </w:p>
          <w:p w:rsidR="00521B18" w:rsidRDefault="00521B18" w:rsidP="003A454A">
            <w:pPr>
              <w:rPr>
                <w:rFonts w:ascii="Arial" w:hAnsi="Arial" w:cs="Arial"/>
                <w:sz w:val="24"/>
              </w:rPr>
            </w:pPr>
            <w:r>
              <w:rPr>
                <w:rFonts w:ascii="Arial" w:hAnsi="Arial" w:cs="Arial"/>
                <w:sz w:val="24"/>
              </w:rPr>
              <w:t>13:00</w:t>
            </w:r>
          </w:p>
        </w:tc>
      </w:tr>
      <w:tr w:rsidR="00ED172F" w:rsidTr="00670588">
        <w:trPr>
          <w:trHeight w:val="1983"/>
        </w:trPr>
        <w:tc>
          <w:tcPr>
            <w:tcW w:w="2652" w:type="dxa"/>
          </w:tcPr>
          <w:p w:rsidR="00ED172F" w:rsidRPr="00ED172F" w:rsidRDefault="0060595A" w:rsidP="00ED172F">
            <w:pPr>
              <w:rPr>
                <w:rFonts w:ascii="Arial" w:hAnsi="Arial" w:cs="Arial"/>
                <w:b/>
                <w:sz w:val="24"/>
              </w:rPr>
            </w:pPr>
            <w:r>
              <w:rPr>
                <w:rFonts w:ascii="Arial" w:hAnsi="Arial" w:cs="Arial"/>
                <w:b/>
                <w:sz w:val="24"/>
              </w:rPr>
              <w:t>Sede (facoltà, dipartimento, altra sede…) e l</w:t>
            </w:r>
            <w:r w:rsidR="00ED172F" w:rsidRPr="00ED172F">
              <w:rPr>
                <w:rFonts w:ascii="Arial" w:hAnsi="Arial" w:cs="Arial"/>
                <w:b/>
                <w:sz w:val="24"/>
              </w:rPr>
              <w:t>uogo</w:t>
            </w:r>
            <w:r>
              <w:rPr>
                <w:rFonts w:ascii="Arial" w:hAnsi="Arial" w:cs="Arial"/>
                <w:b/>
                <w:sz w:val="24"/>
              </w:rPr>
              <w:t xml:space="preserve">(aula, laboratorio, orto…) </w:t>
            </w:r>
            <w:r w:rsidR="00ED172F">
              <w:rPr>
                <w:rFonts w:ascii="Arial" w:hAnsi="Arial" w:cs="Arial"/>
                <w:b/>
                <w:sz w:val="24"/>
              </w:rPr>
              <w:t xml:space="preserve">di svolgimento dell’attività </w:t>
            </w:r>
          </w:p>
        </w:tc>
        <w:tc>
          <w:tcPr>
            <w:tcW w:w="7378" w:type="dxa"/>
            <w:gridSpan w:val="2"/>
          </w:tcPr>
          <w:p w:rsidR="00521B18" w:rsidRDefault="00521B18" w:rsidP="00DE7B88">
            <w:pPr>
              <w:rPr>
                <w:rFonts w:ascii="Arial" w:hAnsi="Arial" w:cs="Arial"/>
                <w:i/>
                <w:sz w:val="20"/>
              </w:rPr>
            </w:pPr>
          </w:p>
          <w:p w:rsidR="00521B18" w:rsidRPr="00ED172F" w:rsidRDefault="00521B18" w:rsidP="00DE7B88">
            <w:pPr>
              <w:rPr>
                <w:rFonts w:ascii="Arial" w:hAnsi="Arial" w:cs="Arial"/>
                <w:i/>
                <w:sz w:val="24"/>
              </w:rPr>
            </w:pPr>
            <w:r>
              <w:rPr>
                <w:rFonts w:ascii="Arial" w:hAnsi="Arial" w:cs="Arial"/>
                <w:i/>
                <w:sz w:val="20"/>
              </w:rPr>
              <w:t>Sede ufficio del Polo Museale e Polo Museale</w:t>
            </w:r>
          </w:p>
        </w:tc>
      </w:tr>
      <w:tr w:rsidR="00ED172F" w:rsidTr="00F2154A">
        <w:trPr>
          <w:trHeight w:val="1993"/>
        </w:trPr>
        <w:tc>
          <w:tcPr>
            <w:tcW w:w="2652" w:type="dxa"/>
          </w:tcPr>
          <w:p w:rsidR="00ED172F" w:rsidRPr="00ED172F" w:rsidRDefault="00DE7B88" w:rsidP="003A454A">
            <w:pPr>
              <w:rPr>
                <w:rFonts w:ascii="Arial" w:hAnsi="Arial" w:cs="Arial"/>
                <w:b/>
                <w:sz w:val="24"/>
              </w:rPr>
            </w:pPr>
            <w:r>
              <w:rPr>
                <w:rFonts w:ascii="Arial" w:hAnsi="Arial" w:cs="Arial"/>
                <w:b/>
                <w:sz w:val="24"/>
              </w:rPr>
              <w:t>Figure presenti (indicare il numero per ognuna)</w:t>
            </w:r>
          </w:p>
        </w:tc>
        <w:tc>
          <w:tcPr>
            <w:tcW w:w="7378" w:type="dxa"/>
            <w:gridSpan w:val="2"/>
          </w:tcPr>
          <w:p w:rsidR="00521B18" w:rsidRDefault="00521B18" w:rsidP="00B13E8F">
            <w:pPr>
              <w:rPr>
                <w:rFonts w:ascii="Arial" w:hAnsi="Arial" w:cs="Arial"/>
                <w:i/>
                <w:sz w:val="20"/>
              </w:rPr>
            </w:pPr>
            <w:r>
              <w:rPr>
                <w:rFonts w:ascii="Arial" w:hAnsi="Arial" w:cs="Arial"/>
                <w:i/>
                <w:sz w:val="20"/>
              </w:rPr>
              <w:t>1 professoressa</w:t>
            </w:r>
          </w:p>
          <w:p w:rsidR="00521B18" w:rsidRDefault="00521B18" w:rsidP="00B13E8F">
            <w:pPr>
              <w:rPr>
                <w:rFonts w:ascii="Arial" w:hAnsi="Arial" w:cs="Arial"/>
                <w:i/>
                <w:sz w:val="20"/>
              </w:rPr>
            </w:pPr>
            <w:r>
              <w:rPr>
                <w:rFonts w:ascii="Arial" w:hAnsi="Arial" w:cs="Arial"/>
                <w:i/>
                <w:sz w:val="20"/>
              </w:rPr>
              <w:t>1 borsista</w:t>
            </w:r>
          </w:p>
          <w:p w:rsidR="00521B18" w:rsidRDefault="00521B18" w:rsidP="00B13E8F">
            <w:pPr>
              <w:rPr>
                <w:rFonts w:ascii="Arial" w:hAnsi="Arial" w:cs="Arial"/>
                <w:i/>
                <w:sz w:val="20"/>
              </w:rPr>
            </w:pPr>
            <w:r>
              <w:rPr>
                <w:rFonts w:ascii="Arial" w:hAnsi="Arial" w:cs="Arial"/>
                <w:i/>
                <w:sz w:val="20"/>
              </w:rPr>
              <w:t>1 collaboratore</w:t>
            </w:r>
          </w:p>
          <w:p w:rsidR="00521B18" w:rsidRPr="00DE7B88" w:rsidRDefault="00521B18" w:rsidP="00B13E8F">
            <w:pPr>
              <w:rPr>
                <w:rFonts w:ascii="Arial" w:hAnsi="Arial" w:cs="Arial"/>
                <w:i/>
                <w:sz w:val="24"/>
              </w:rPr>
            </w:pPr>
            <w:r>
              <w:rPr>
                <w:rFonts w:ascii="Arial" w:hAnsi="Arial" w:cs="Arial"/>
                <w:i/>
                <w:sz w:val="20"/>
              </w:rPr>
              <w:t>3 studentesse</w:t>
            </w:r>
          </w:p>
        </w:tc>
      </w:tr>
      <w:tr w:rsidR="00ED172F" w:rsidTr="00F2154A">
        <w:trPr>
          <w:trHeight w:val="4248"/>
        </w:trPr>
        <w:tc>
          <w:tcPr>
            <w:tcW w:w="2652" w:type="dxa"/>
          </w:tcPr>
          <w:p w:rsidR="00ED172F" w:rsidRDefault="00F81CD0" w:rsidP="003A454A">
            <w:pPr>
              <w:rPr>
                <w:rFonts w:ascii="Arial" w:hAnsi="Arial" w:cs="Arial"/>
                <w:sz w:val="24"/>
              </w:rPr>
            </w:pPr>
            <w:r w:rsidRPr="00F81CD0">
              <w:rPr>
                <w:rFonts w:ascii="Arial" w:hAnsi="Arial" w:cs="Arial"/>
                <w:b/>
                <w:sz w:val="24"/>
              </w:rPr>
              <w:t>Descrivi la situazione al tuo arrivo</w:t>
            </w:r>
          </w:p>
        </w:tc>
        <w:tc>
          <w:tcPr>
            <w:tcW w:w="7378" w:type="dxa"/>
            <w:gridSpan w:val="2"/>
          </w:tcPr>
          <w:p w:rsidR="00521B18" w:rsidRDefault="00521B18" w:rsidP="00F81CD0">
            <w:pPr>
              <w:rPr>
                <w:rFonts w:ascii="Arial" w:hAnsi="Arial" w:cs="Arial"/>
                <w:i/>
                <w:sz w:val="20"/>
              </w:rPr>
            </w:pPr>
          </w:p>
          <w:p w:rsidR="00521B18" w:rsidRPr="00F81CD0" w:rsidRDefault="00521B18" w:rsidP="00F81CD0">
            <w:pPr>
              <w:rPr>
                <w:rFonts w:ascii="Arial" w:hAnsi="Arial" w:cs="Arial"/>
                <w:i/>
                <w:sz w:val="24"/>
              </w:rPr>
            </w:pPr>
            <w:r>
              <w:rPr>
                <w:rFonts w:ascii="Arial" w:hAnsi="Arial" w:cs="Arial"/>
                <w:i/>
                <w:sz w:val="20"/>
              </w:rPr>
              <w:t xml:space="preserve">Siamo stati accolti da un collaboratore di nome Luca, il quale ci ha detto di aspettare le ragazze </w:t>
            </w:r>
            <w:r w:rsidR="0099643E">
              <w:rPr>
                <w:rFonts w:ascii="Arial" w:hAnsi="Arial" w:cs="Arial"/>
                <w:i/>
                <w:sz w:val="20"/>
              </w:rPr>
              <w:t>e accomodarci nell’atrio. Nel frattempo siamo stati presentati alla Giovinazzo. Una volta arrivate le ragazze ci siamo spostati nella sala riunioni.</w:t>
            </w:r>
          </w:p>
        </w:tc>
      </w:tr>
      <w:tr w:rsidR="00ED172F" w:rsidTr="00670588">
        <w:trPr>
          <w:trHeight w:val="1780"/>
        </w:trPr>
        <w:tc>
          <w:tcPr>
            <w:tcW w:w="2652" w:type="dxa"/>
          </w:tcPr>
          <w:p w:rsidR="00ED172F" w:rsidRPr="00F81CD0" w:rsidRDefault="00F81CD0" w:rsidP="003A454A">
            <w:pPr>
              <w:rPr>
                <w:rFonts w:ascii="Arial" w:hAnsi="Arial" w:cs="Arial"/>
                <w:b/>
                <w:sz w:val="24"/>
              </w:rPr>
            </w:pPr>
            <w:r w:rsidRPr="00F81CD0">
              <w:rPr>
                <w:rFonts w:ascii="Arial" w:hAnsi="Arial" w:cs="Arial"/>
                <w:b/>
                <w:sz w:val="24"/>
              </w:rPr>
              <w:t>Note</w:t>
            </w:r>
          </w:p>
        </w:tc>
        <w:tc>
          <w:tcPr>
            <w:tcW w:w="7378" w:type="dxa"/>
            <w:gridSpan w:val="2"/>
          </w:tcPr>
          <w:p w:rsidR="00ED172F" w:rsidRDefault="0099643E" w:rsidP="003A454A">
            <w:pPr>
              <w:rPr>
                <w:rFonts w:ascii="Arial" w:hAnsi="Arial" w:cs="Arial"/>
                <w:sz w:val="24"/>
              </w:rPr>
            </w:pPr>
            <w:r>
              <w:rPr>
                <w:rFonts w:ascii="Arial" w:hAnsi="Arial" w:cs="Arial"/>
                <w:sz w:val="24"/>
              </w:rPr>
              <w:t>Le ragazze sono arrivate alle 9:11</w:t>
            </w:r>
          </w:p>
          <w:p w:rsidR="00323A69" w:rsidRDefault="00323A69" w:rsidP="003A454A">
            <w:pPr>
              <w:rPr>
                <w:rFonts w:ascii="Arial" w:hAnsi="Arial" w:cs="Arial"/>
                <w:sz w:val="24"/>
              </w:rPr>
            </w:pPr>
            <w:r>
              <w:rPr>
                <w:rFonts w:ascii="Arial" w:hAnsi="Arial" w:cs="Arial"/>
                <w:sz w:val="24"/>
              </w:rPr>
              <w:t>Schiamazzi dei bambini del nido</w:t>
            </w:r>
          </w:p>
        </w:tc>
      </w:tr>
    </w:tbl>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3A454A" w:rsidTr="00997FCA">
        <w:trPr>
          <w:trHeight w:val="14151"/>
        </w:trPr>
        <w:tc>
          <w:tcPr>
            <w:tcW w:w="10274" w:type="dxa"/>
          </w:tcPr>
          <w:p w:rsidR="00C531FB" w:rsidRDefault="00D91F99" w:rsidP="00D91F99">
            <w:pPr>
              <w:rPr>
                <w:rFonts w:ascii="Arial" w:hAnsi="Arial" w:cs="Arial"/>
                <w:b/>
                <w:sz w:val="24"/>
              </w:rPr>
            </w:pPr>
            <w:r>
              <w:rPr>
                <w:rFonts w:ascii="Arial" w:hAnsi="Arial" w:cs="Arial"/>
                <w:b/>
                <w:sz w:val="24"/>
              </w:rPr>
              <w:lastRenderedPageBreak/>
              <w:t>Mappa del luogo dove si svolgono le attività</w:t>
            </w:r>
            <w:r w:rsidR="004A1C27">
              <w:rPr>
                <w:rFonts w:ascii="Arial" w:hAnsi="Arial" w:cs="Arial"/>
                <w:b/>
                <w:sz w:val="24"/>
              </w:rPr>
              <w:t xml:space="preserve"> al momento del tuo arrivo</w:t>
            </w:r>
          </w:p>
          <w:p w:rsidR="000D4DCE" w:rsidRDefault="00113660" w:rsidP="00C531FB">
            <w:pPr>
              <w:rPr>
                <w:rFonts w:ascii="Arial" w:hAnsi="Arial" w:cs="Arial"/>
                <w:b/>
                <w:sz w:val="24"/>
              </w:rPr>
            </w:pPr>
            <w:r>
              <w:rPr>
                <w:rFonts w:ascii="Arial" w:hAnsi="Arial" w:cs="Arial"/>
                <w:b/>
                <w:noProof/>
                <w:sz w:val="20"/>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62" type="#_x0000_t11" style="position:absolute;margin-left:314.2pt;margin-top:233.1pt;width:15.75pt;height:15.75pt;z-index:251684864"/>
              </w:pict>
            </w:r>
            <w:r>
              <w:rPr>
                <w:rFonts w:ascii="Arial" w:hAnsi="Arial" w:cs="Arial"/>
                <w:b/>
                <w:noProof/>
                <w:sz w:val="20"/>
                <w:lang w:eastAsia="it-IT"/>
              </w:rPr>
              <w:pict>
                <v:rect id="_x0000_s1061" style="position:absolute;margin-left:354.7pt;margin-top:149.1pt;width:19.5pt;height:18pt;z-index:251683840"/>
              </w:pict>
            </w:r>
            <w:r>
              <w:rPr>
                <w:rFonts w:ascii="Arial" w:hAnsi="Arial" w:cs="Arial"/>
                <w:b/>
                <w:noProof/>
                <w:sz w:val="20"/>
                <w:lang w:eastAsia="it-IT"/>
              </w:rPr>
              <w:pict>
                <v:oval id="_x0000_s1060" style="position:absolute;margin-left:178.45pt;margin-top:233.85pt;width:25.05pt;height:25.5pt;z-index:251682816"/>
              </w:pict>
            </w:r>
            <w:r>
              <w:rPr>
                <w:rFonts w:ascii="Arial" w:hAnsi="Arial" w:cs="Arial"/>
                <w:b/>
                <w:noProof/>
                <w:sz w:val="20"/>
                <w:lang w:eastAsia="it-IT"/>
              </w:rPr>
              <w:pict>
                <v:oval id="_x0000_s1059" style="position:absolute;margin-left:181.45pt;margin-top:197.85pt;width:22.05pt;height:21.75pt;z-index:251681792"/>
              </w:pict>
            </w:r>
            <w:r>
              <w:rPr>
                <w:rFonts w:ascii="Arial" w:hAnsi="Arial" w:cs="Arial"/>
                <w:b/>
                <w:noProof/>
                <w:sz w:val="20"/>
                <w:lang w:eastAsia="it-IT"/>
              </w:rPr>
              <w:pict>
                <v:rect id="_x0000_s1046" style="position:absolute;margin-left:104.2pt;margin-top:55.35pt;width:320.25pt;height:327pt;z-index:251670528"/>
              </w:pict>
            </w:r>
            <w:r>
              <w:rPr>
                <w:rFonts w:ascii="Arial" w:hAnsi="Arial" w:cs="Arial"/>
                <w:b/>
                <w:noProof/>
                <w:sz w:val="20"/>
                <w:lang w:eastAsia="it-IT"/>
              </w:rPr>
              <w:pict>
                <v:oval id="_x0000_s1058" style="position:absolute;margin-left:180.7pt;margin-top:161.1pt;width:27pt;height:20.25pt;z-index:251680768"/>
              </w:pict>
            </w:r>
            <w:r>
              <w:rPr>
                <w:rFonts w:ascii="Arial" w:hAnsi="Arial" w:cs="Arial"/>
                <w:b/>
                <w:noProof/>
                <w:sz w:val="20"/>
                <w:lang w:eastAsia="it-IT"/>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311.95pt;margin-top:181.35pt;width:20.25pt;height:24pt;z-index:251679744"/>
              </w:pict>
            </w:r>
            <w:r>
              <w:rPr>
                <w:rFonts w:ascii="Arial" w:hAnsi="Arial" w:cs="Arial"/>
                <w:b/>
                <w:noProof/>
                <w:sz w:val="20"/>
                <w:lang w:eastAsia="it-IT"/>
              </w:rPr>
              <w:pict>
                <v:shapetype id="_x0000_t32" coordsize="21600,21600" o:spt="32" o:oned="t" path="m,l21600,21600e" filled="f">
                  <v:path arrowok="t" fillok="f" o:connecttype="none"/>
                  <o:lock v:ext="edit" shapetype="t"/>
                </v:shapetype>
                <v:shape id="_x0000_s1054" type="#_x0000_t32" style="position:absolute;margin-left:212.2pt;margin-top:274.35pt;width:92.25pt;height:.75pt;flip:y;z-index:251676672" o:connectortype="straight"/>
              </w:pict>
            </w:r>
            <w:r>
              <w:rPr>
                <w:rFonts w:ascii="Arial" w:hAnsi="Arial" w:cs="Arial"/>
                <w:b/>
                <w:noProof/>
                <w:sz w:val="20"/>
                <w:lang w:eastAsia="it-IT"/>
              </w:rPr>
              <w:pict>
                <v:shape id="_x0000_s1053" type="#_x0000_t32" style="position:absolute;margin-left:303.7pt;margin-top:136.35pt;width:0;height:138.75pt;z-index:251675648" o:connectortype="straight"/>
              </w:pict>
            </w:r>
            <w:r>
              <w:rPr>
                <w:rFonts w:ascii="Arial" w:hAnsi="Arial" w:cs="Arial"/>
                <w:b/>
                <w:noProof/>
                <w:sz w:val="20"/>
                <w:lang w:eastAsia="it-IT"/>
              </w:rPr>
              <w:pict>
                <v:shape id="_x0000_s1051" type="#_x0000_t32" style="position:absolute;margin-left:211.45pt;margin-top:136.35pt;width:0;height:140.25pt;z-index:251674624" o:connectortype="straight"/>
              </w:pict>
            </w:r>
            <w:r>
              <w:rPr>
                <w:rFonts w:ascii="Arial" w:hAnsi="Arial" w:cs="Arial"/>
                <w:b/>
                <w:noProof/>
                <w:sz w:val="20"/>
                <w:lang w:eastAsia="it-IT"/>
              </w:rPr>
              <w:pict>
                <v:shape id="_x0000_s1049" type="#_x0000_t32" style="position:absolute;margin-left:105.25pt;margin-top:135.55pt;width:106.95pt;height:.8pt;z-index:251673600" o:connectortype="straight"/>
              </w:pict>
            </w:r>
            <w:r>
              <w:rPr>
                <w:rFonts w:ascii="Arial" w:hAnsi="Arial" w:cs="Arial"/>
                <w:b/>
                <w:noProof/>
                <w:sz w:val="20"/>
                <w:lang w:eastAsia="it-IT"/>
              </w:rPr>
              <w:pict>
                <v:shape id="_x0000_s1048" type="#_x0000_t32" style="position:absolute;margin-left:305.2pt;margin-top:136.35pt;width:120pt;height:0;flip:x;z-index:251672576" o:connectortype="straight"/>
              </w:pict>
            </w:r>
            <w:r w:rsidR="000D4DCE" w:rsidRPr="000D4DCE">
              <w:rPr>
                <w:rFonts w:ascii="Arial" w:hAnsi="Arial" w:cs="Arial"/>
                <w:b/>
                <w:sz w:val="20"/>
              </w:rPr>
              <w:t xml:space="preserve">Disegnare </w:t>
            </w:r>
            <w:r w:rsidR="00C531FB" w:rsidRPr="000D4DCE">
              <w:rPr>
                <w:rFonts w:ascii="Arial" w:hAnsi="Arial" w:cs="Arial"/>
                <w:b/>
                <w:sz w:val="20"/>
              </w:rPr>
              <w:t>il setting: al chiuso o all’aperto, disposizione dei banchi (e</w:t>
            </w:r>
            <w:r w:rsidR="000D4DCE" w:rsidRPr="000D4DCE">
              <w:rPr>
                <w:rFonts w:ascii="Arial" w:hAnsi="Arial" w:cs="Arial"/>
                <w:b/>
                <w:sz w:val="20"/>
              </w:rPr>
              <w:t>/o</w:t>
            </w:r>
            <w:r w:rsidR="00C531FB" w:rsidRPr="000D4DCE">
              <w:rPr>
                <w:rFonts w:ascii="Arial" w:hAnsi="Arial" w:cs="Arial"/>
                <w:b/>
                <w:sz w:val="20"/>
              </w:rPr>
              <w:t xml:space="preserve"> di altro mobilio); collocazione dei docenti, degli studenti e di eventuali tutor o a</w:t>
            </w:r>
            <w:r w:rsidR="0060595A">
              <w:rPr>
                <w:rFonts w:ascii="Arial" w:hAnsi="Arial" w:cs="Arial"/>
                <w:b/>
                <w:sz w:val="20"/>
              </w:rPr>
              <w:t>ltre figure (compresi voi osservatori).</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p>
          <w:p w:rsidR="005D5818" w:rsidRDefault="00113660" w:rsidP="005D5818">
            <w:pPr>
              <w:spacing w:line="360" w:lineRule="auto"/>
              <w:rPr>
                <w:rFonts w:ascii="Arial" w:hAnsi="Arial" w:cs="Arial"/>
                <w:b/>
                <w:sz w:val="24"/>
              </w:rPr>
            </w:pPr>
            <w:r>
              <w:rPr>
                <w:rFonts w:ascii="Arial" w:hAnsi="Arial" w:cs="Arial"/>
                <w:b/>
                <w:noProof/>
                <w:sz w:val="24"/>
                <w:lang w:eastAsia="it-IT"/>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6" type="#_x0000_t12" style="position:absolute;margin-left:155.95pt;margin-top:51.6pt;width:33.75pt;height:24pt;z-index:251678720"/>
              </w:pict>
            </w:r>
            <w:r>
              <w:rPr>
                <w:rFonts w:ascii="Arial" w:hAnsi="Arial" w:cs="Arial"/>
                <w:b/>
                <w:noProof/>
                <w:sz w:val="24"/>
                <w:lang w:eastAsia="it-IT"/>
              </w:rPr>
              <w:pict>
                <v:shape id="_x0000_s1055" type="#_x0000_t12" style="position:absolute;margin-left:113.95pt;margin-top:50.85pt;width:29.25pt;height:24.75pt;z-index:251677696"/>
              </w:pict>
            </w:r>
            <w:r>
              <w:rPr>
                <w:rFonts w:ascii="Arial" w:hAnsi="Arial" w:cs="Arial"/>
                <w:b/>
                <w:noProof/>
                <w:sz w:val="24"/>
                <w:lang w:eastAsia="it-IT"/>
              </w:rPr>
              <w:pict>
                <v:rect id="_x0000_s1047" style="position:absolute;margin-left:288.7pt;margin-top:35.1pt;width:134.25pt;height:45.75pt;z-index:251671552"/>
              </w:pic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p>
          <w:p w:rsidR="00B13E8F" w:rsidRPr="003A454A" w:rsidRDefault="00113660" w:rsidP="005D5818">
            <w:pPr>
              <w:spacing w:line="360" w:lineRule="auto"/>
              <w:rPr>
                <w:rFonts w:ascii="Arial" w:hAnsi="Arial" w:cs="Arial"/>
                <w:b/>
                <w:sz w:val="24"/>
              </w:rPr>
            </w:pPr>
            <w:r>
              <w:rPr>
                <w:rFonts w:ascii="Arial" w:hAnsi="Arial" w:cs="Arial"/>
                <w:b/>
                <w:noProof/>
                <w:sz w:val="24"/>
                <w:lang w:eastAsia="it-IT"/>
              </w:rPr>
              <w:pict>
                <v:shape id="Triangolo isoscele 1" o:spid="_x0000_s1026" type="#_x0000_t5" style="position:absolute;margin-left:99.25pt;margin-top:78.95pt;width:9pt;height: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KhdwIAAEUFAAAOAAAAZHJzL2Uyb0RvYy54bWysVN9P2zAQfp+0/8Hy+0hSysYqUlSBmCYh&#10;QMDEs3HsxpLj885u0+6v39lJAxpoD9Py4Jx9d9/98Hc+O991lm0VBgOu5tVRyZlyEhrj1jX/8Xj1&#10;6ZSzEIVrhAWnar5XgZ8vP3446/1CzaAF2yhkBOLCovc1b2P0i6IIslWdCEfglSOlBuxEpC2uiwZF&#10;T+idLWZl+bnoARuPIFUIdHo5KPky42utZLzVOqjIbM0pt5hXzOtzWovlmVisUfjWyDEN8Q9ZdMI4&#10;CjpBXYoo2AbNG6jOSIQAOh5J6ArQ2kiVa6BqqvKPah5a4VWuhZoT/NSm8P9g5c32Dplp6O44c6Kj&#10;K3pEI9waLDATIEhlFatSn3ofFmT+4O9w3AUSU9E7jV36Uzlsl3u7n3qrdpFJOqyq+XFJNyBJVc2O&#10;T2cnCbN4cfYY4jcFHUtCzWPOwqbyxUJsr0MczA9m5JsSGlLIUtxblYytu1eaSqKgs+ydyaQuLLKt&#10;IBoIKZWL1aBqRaOG45OSvjGnySNnmAETsjbWTtgjQCLqW+wh19E+uarMxcm5/Ftig/PkkSODi5Nz&#10;ZxzgewCWqhojD/aHJg2tSV16hmZPF44wTELw8spQv69FiHcCifp0RTTO8ZYWbaGvOYwSZy3gr/fO&#10;kz0xkrSc9TRKNQ8/NwIVZ/a7I65+rebzNHt5Mz/5MqMNvtY8v9a4TXcBdE3ER8oui8k+2oOoEbon&#10;mvpVikoq4STFrrmMeNhcxGHE6d2QarXKZjRvXsRr9+BlAk9dTVx63D0J9AfSEVtv4DB2b3g32CZP&#10;B6tNBG0yKV/6OvabZjUTZ3xX0mPwep+tXl6/5W8AAAD//wMAUEsDBBQABgAIAAAAIQAaieyv4QAA&#10;AAsBAAAPAAAAZHJzL2Rvd25yZXYueG1sTI/NTsMwEITvSLyDtUjcqJOKND/EqVChcEBIUKi4uvE2&#10;iYjXUey26duznOC2Mzua/bZcTrYXRxx950hBPItAINXOdNQo+PxY32QgfNBkdO8IFZzRw7K6vCh1&#10;YdyJ3vG4CY3gEvKFVtCGMBRS+rpFq/3MDUi827vR6sBybKQZ9YnLbS/nUbSQVnfEF1o94KrF+ntz&#10;sAoGeoyfk6f128vrwzbffrnVfsrOSl1fTfd3IAJO4S8Mv/iMDhUz7dyBjBc96zxLOMpDkuYgODGP&#10;F+zs2EnTW5BVKf//UP0AAAD//wMAUEsBAi0AFAAGAAgAAAAhALaDOJL+AAAA4QEAABMAAAAAAAAA&#10;AAAAAAAAAAAAAFtDb250ZW50X1R5cGVzXS54bWxQSwECLQAUAAYACAAAACEAOP0h/9YAAACUAQAA&#10;CwAAAAAAAAAAAAAAAAAvAQAAX3JlbHMvLnJlbHNQSwECLQAUAAYACAAAACEAaNkCoXcCAABFBQAA&#10;DgAAAAAAAAAAAAAAAAAuAgAAZHJzL2Uyb0RvYy54bWxQSwECLQAUAAYACAAAACEAGonsr+EAAAAL&#10;AQAADwAAAAAAAAAAAAAAAADRBAAAZHJzL2Rvd25yZXYueG1sUEsFBgAAAAAEAAQA8wAAAN8FAAAA&#10;AA==&#10;" fillcolor="#5b9bd5 [3204]" strokecolor="#1f4d78 [1604]" strokeweight="1pt"/>
              </w:pict>
            </w:r>
            <w:r>
              <w:rPr>
                <w:rFonts w:ascii="Arial" w:hAnsi="Arial" w:cs="Arial"/>
                <w:b/>
                <w:noProof/>
                <w:sz w:val="24"/>
                <w:lang w:eastAsia="it-IT"/>
              </w:rPr>
              <w:pict>
                <v:oval id="Ovale 2" o:spid="_x0000_s1030" style="position:absolute;margin-left:106.75pt;margin-top:98.45pt;width:9.75pt;height:9.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pIbgIAADcFAAAOAAAAZHJzL2Uyb0RvYy54bWysVE1PGzEQvVfqf7B8L5tsoaURGxSBqCoh&#10;iAoVZ+Mds5Zsj2s72aS/vmPvZkEF9VA1B2fGM/PmY9/47HxnDdtCiBpdw+dHM87ASWy1e2r4j/ur&#10;D6ecxSRcKww6aPgeIj9fvn931vsF1NihaSEwAnFx0fuGdyn5RVVF2YEV8Qg9ODIqDFYkUsNT1QbR&#10;E7o1VT2bfap6DK0PKCFGur0cjHxZ8JUCmW6VipCYaTjVlsoZyvmYz2p5JhZPQfhOy7EM8Q9VWKEd&#10;JZ2gLkUSbBP0KyirZcCIKh1JtBUqpSWUHqib+eyPbu464aH0QsOJfhpT/H+w8ma7Dky3Da85c8LS&#10;J7rdCgOszqPpfVyQx51fh1GLJOY+dyrY/E8dsF0Z534aJ+wSk3Q5rz+e1iecSTKNMqFUz8E+xPQV&#10;0LIsNByM0T7mhsVCbK9jGrwPXhSa6xkqKFLaG8jOxn0HRU1QzrpEF/rAhQmMemm4kBJcmg+mTrQw&#10;XJ/M6JfbpJKmiKIVwIystDET9giQqfkae4AZ/XMoFPZNwbO/FTYETxElM7o0BVvtMLwFYKirMfPg&#10;fxjSMJo8pUds9/SJAw7cj15eaRr3tYhpLQKRndaCFjjd0qEM9g3HUeKsw/DrrfvsTxwkK2c9LU/D&#10;48+NCMCZ+eaInV/mx8d524pyfPK5JiW8tDy+tLiNvUD6THN6KrwsYvZP5iCqgPaB9nyVs5JJOEm5&#10;Gy5TOCgXaVhqeikkrFbFjTbMi3Tt7rzM4HmqmUv3uwcR/Mi5RGS9wcOiveLd4JsjHa42CZUupHye&#10;6zhv2s5CnPElyev/Ui9ez+/d8jcAAAD//wMAUEsDBBQABgAIAAAAIQCaUEM23wAAAAsBAAAPAAAA&#10;ZHJzL2Rvd25yZXYueG1sTI9BT4NAEIXvJv6HzZh4s0uhkkJZGmNCoiYeRLxv2Slsyu4SdmnRX+/0&#10;pMfJ+/Lme8V+MQM74+S1swLWqwgY2tYpbTsBzWf1sAXmg7RKDs6igG/0sC9vbwqZK3exH3iuQ8eo&#10;xPpcCuhDGHPOfdujkX7lRrSUHd1kZKBz6ria5IXKzcDjKEq5kdrSh16O+Nxje6pnI+DnpWp0mLN6&#10;GzVvp/fNa+W4/hLi/m552gELuIQ/GK76pA4lOR3cbJVng4B4nTwSSkGWZsCIiJOE1h2uUboBXhb8&#10;/4byFwAA//8DAFBLAQItABQABgAIAAAAIQC2gziS/gAAAOEBAAATAAAAAAAAAAAAAAAAAAAAAABb&#10;Q29udGVudF9UeXBlc10ueG1sUEsBAi0AFAAGAAgAAAAhADj9If/WAAAAlAEAAAsAAAAAAAAAAAAA&#10;AAAALwEAAF9yZWxzLy5yZWxzUEsBAi0AFAAGAAgAAAAhAEOQ+khuAgAANwUAAA4AAAAAAAAAAAAA&#10;AAAALgIAAGRycy9lMm9Eb2MueG1sUEsBAi0AFAAGAAgAAAAhAJpQQzbfAAAACwEAAA8AAAAAAAAA&#10;AAAAAAAAyAQAAGRycy9kb3ducmV2LnhtbFBLBQYAAAAABAAEAPMAAADUBQAAAAA=&#10;" fillcolor="#5b9bd5 [3204]" strokecolor="#1f4d78 [1604]" strokeweight="1pt">
                  <v:stroke joinstyle="miter"/>
                </v:oval>
              </w:pict>
            </w:r>
            <w:r>
              <w:rPr>
                <w:rFonts w:ascii="Arial" w:hAnsi="Arial" w:cs="Arial"/>
                <w:b/>
                <w:noProof/>
                <w:sz w:val="24"/>
                <w:lang w:eastAsia="it-IT"/>
              </w:rPr>
              <w:pict>
                <v:shape id="Più 5" o:spid="_x0000_s1029" style="position:absolute;margin-left:203.5pt;margin-top:112.7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TidQIAADcFAAAOAAAAZHJzL2Uyb0RvYy54bWysVMFu2zAMvQ/YPwi6r7aDZF2DOkWQosOA&#10;og3aDj2rshQLkERNUuJkf7bzfmyU7LhFW+ww7GKLIvlIPpI6v9gbTXbCBwW2ptVJSYmwHBplNzX9&#10;/nD16QslITLbMA1W1PQgAr1YfPxw3rm5mEALuhGeIIgN887VtI3RzYsi8FYYFk7ACYtKCd6wiKLf&#10;FI1nHaIbXUzK8nPRgW+cBy5CwNvLXkkXGV9KweOtlEFEomuKucX89fn7lL7F4pzNN565VvEhDfYP&#10;WRimLAYdoS5ZZGTr1Rsoo7iHADKecDAFSKm4yDVgNVX5qpr7ljmRa0FyghtpCv8Plt/s1p6opqYz&#10;Siwz2KK1+v2LzBIznQtzNLh3az9IAY+pzL30Jv2xALLPbB5GNsU+Eo6X1Wk1nSHnHFXVWTkrM9vF&#10;s7PzIX4VYEg61BQ73K71NmQe2e46RAyK5kczFFJCfQr5FA9apCy0vRMSi8Cgk+ydx0estCc7ho1n&#10;nAsbq17Vskb015jRmNPokUNmwIQsldYj9gCQRvMtdp/rYJ9cRZ6+0bn8W2K98+iRI4ONo7NRFvx7&#10;ABqrGiL39keSemoSS0/QHLDFHvrZD45fKeT7moW4Zh6HHVuECxxv8SM1dDWF4URJC/7ne/fJHmcQ&#10;tZR0uDw1DT+2zAtK9DeL03lWTadp27IwnZ1OUPAvNU8vNXZrVoBtqvCpcDwfk33Ux6P0YB5xz5cp&#10;KqqY5Ri7pjz6o7CK/VLjS8HFcpnNcMMci9f23vEEnlhNs/Swf2TeDUMXcVpv4LhobP5q7nrb5Glh&#10;uY0gVR7KZ14HvnE78+AML0la/5dytnp+7xZ/AAAA//8DAFBLAwQUAAYACAAAACEAUb4aheIAAAAL&#10;AQAADwAAAGRycy9kb3ducmV2LnhtbEyPQUvDQBCF70L/wzKCN7tpTFuN2RQRRERRGot43GTHJDQ7&#10;G7LbNu2vdzzV47x5vPe9bDXaTuxx8K0jBbNpBAKpcqalWsHm8+n6FoQPmozuHKGCI3pY5ZOLTKfG&#10;HWiN+yLUgkPIp1pBE0KfSumrBq32U9cj8e/HDVYHPodamkEfONx2Mo6ihbS6JW5odI+PDVbbYmcV&#10;0Hj6Xn49r4v3092b33wcy5di9qrU1eX4cA8i4BjOZvjDZ3TImal0OzJedAqSaMlbgoI4nicg2JHc&#10;JKyUrMxZkXkm/2/IfwEAAP//AwBQSwECLQAUAAYACAAAACEAtoM4kv4AAADhAQAAEwAAAAAAAAAA&#10;AAAAAAAAAAAAW0NvbnRlbnRfVHlwZXNdLnhtbFBLAQItABQABgAIAAAAIQA4/SH/1gAAAJQBAAAL&#10;AAAAAAAAAAAAAAAAAC8BAABfcmVscy8ucmVsc1BLAQItABQABgAIAAAAIQDaEVTidQIAADcFAAAO&#10;AAAAAAAAAAAAAAAAAC4CAABkcnMvZTJvRG9jLnhtbFBLAQItABQABgAIAAAAIQBRvhqF4gAAAAsB&#10;AAAPAAAAAAAAAAAAAAAAAM8EAABkcnMvZG93bnJldi54bWxQSwUGAAAAAAQABADzAAAA3gU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w:r>
            <w:r>
              <w:rPr>
                <w:rFonts w:ascii="Arial" w:hAnsi="Arial" w:cs="Arial"/>
                <w:b/>
                <w:noProof/>
                <w:sz w:val="24"/>
                <w:lang w:eastAsia="it-IT"/>
              </w:rPr>
              <w:pict>
                <v:rect id="Rettangolo 6" o:spid="_x0000_s1028" style="position:absolute;margin-left:121pt;margin-top:150.9pt;width:8.5pt;height: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uncAIAADkFAAAOAAAAZHJzL2Uyb0RvYy54bWysVMFu2zAMvQ/YPwi6r3aCtOuCOkWQosOA&#10;oi2aDj2rshQbkESNUuJkXz9KdtyiLXYYdrEpkXwkH0ldXO6tYTuFoQVX8clJyZlyEurWbSr+8/H6&#10;yzlnIQpXCwNOVfygAr9cfP500fm5mkIDplbICMSFeecr3sTo50URZKOsCCfglSOlBrQi0hE3RY2i&#10;I3RrimlZnhUdYO0RpAqBbq96JV9kfK2VjHdaBxWZqTjlFvMX8/c5fYvFhZhvUPimlUMa4h+ysKJ1&#10;FHSEuhJRsC2276BsKxEC6HgiwRagdStVroGqmZRvqlk3wqtcC5ET/EhT+H+w8nZ3j6ytK37GmROW&#10;WvSgIjVsAwbYWeKn82FOZmt/j8MpkJiK3Wu06U9lsH3m9DByqvaRSbqclOdlScxLUg0yoRQvzh5D&#10;/K7AsiRUHKllmUmxuwmxNz2akF9Kpg+fpXgwKmVg3IPSVAYFnGbvPEBqZZDtBLVeSKlcnPSqRtSq&#10;vz6l1PIMUD6jR84uAyZk3RozYg8AaTjfY/e5DvbJVeX5G53LvyXWO48eOTK4ODrb1gF+BGCoqiFy&#10;b38kqacmsfQM9YGajNBPf/DyuiWub0SI9wJp3Kk9tMLxjj7aQFdxGCTOGsDfH90ne5pC0nLW0fpU&#10;PPzaClScmR+O5vPbZDZL+5YPs9OvUzrga83za43b2hVQmyb0WHiZxWQfzVHUCPaJNn2ZopJKOEmx&#10;Ky4jHg+r2K81vRVSLZfZjHbMi3jj1l4m8MRqmqXH/ZNAPwxcpEm9heOqifmbuettk6eD5TaCbvNQ&#10;vvA68E37mQdneEvSA/D6nK1eXrzFHwAAAP//AwBQSwMEFAAGAAgAAAAhALRb4EzdAAAACwEAAA8A&#10;AABkcnMvZG93bnJldi54bWxMj81OwzAQhO9IvIO1SNyok/AXQpwKVeKCxKGFB3DjJQ6111HsNMnb&#10;s5zguLOjmfnq7eKdOOMY+0AK8k0GAqkNpqdOwefH600JIiZNRrtAqGDFCNvm8qLWlQkz7fF8SJ3g&#10;EIqVVmBTGiopY2vR67gJAxL/vsLodeJz7KQZ9czh3skiyx6k1z1xg9UD7iy2p8PkuUTjfs0f593p&#10;3S5vPbr1G6dVqeur5eUZRMIl/Znhdz5Ph4Y3HcNEJgqnoLgrmCUpuM1yZmBHcf/EypGVvCxBNrX8&#10;z9D8AAAA//8DAFBLAQItABQABgAIAAAAIQC2gziS/gAAAOEBAAATAAAAAAAAAAAAAAAAAAAAAABb&#10;Q29udGVudF9UeXBlc10ueG1sUEsBAi0AFAAGAAgAAAAhADj9If/WAAAAlAEAAAsAAAAAAAAAAAAA&#10;AAAALwEAAF9yZWxzLy5yZWxzUEsBAi0AFAAGAAgAAAAhALhRC6dwAgAAOQUAAA4AAAAAAAAAAAAA&#10;AAAALgIAAGRycy9lMm9Eb2MueG1sUEsBAi0AFAAGAAgAAAAhALRb4EzdAAAACwEAAA8AAAAAAAAA&#10;AAAAAAAAygQAAGRycy9kb3ducmV2LnhtbFBLBQYAAAAABAAEAPMAAADUBQAAAAA=&#10;" fillcolor="#5b9bd5 [3204]" strokecolor="#1f4d78 [1604]" strokeweight="1pt"/>
              </w:pict>
            </w:r>
            <w:r>
              <w:rPr>
                <w:rFonts w:ascii="Arial" w:hAnsi="Arial" w:cs="Arial"/>
                <w:b/>
                <w:noProof/>
                <w:sz w:val="24"/>
                <w:lang w:eastAsia="it-IT"/>
              </w:rPr>
              <w:pict>
                <v:shape id="Stella a 5 punte 3" o:spid="_x0000_s1027" style="position:absolute;margin-left:60.25pt;margin-top:131.45pt;width:9.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8egIAAEAFAAAOAAAAZHJzL2Uyb0RvYy54bWysVE1v2zAMvQ/YfxB0X23nY+uCOkXQosOA&#10;oi2WDj0rshQbkEWNUuJkv36U7LhFW+wwLAdFFMlH8flRF5eH1rC9Qt+ALXlxlnOmrISqsduS/3y8&#10;+XTOmQ/CVsKAVSU/Ks8vlx8/XHRuoSZQg6kUMgKxftG5ktchuEWWeVmrVvgzcMqSUwO2IpCJ26xC&#10;0RF6a7JJnn/OOsDKIUjlPZ1e906+TPhaKxnutfYqMFNyultIK6Z1E9dseSEWWxSubuRwDfEPt2hF&#10;Y6noCHUtgmA7bN5AtY1E8KDDmYQ2A60bqVIP1E2Rv+pmXQunUi9EjncjTf7/wcq7/QOypir5lDMr&#10;WvpE66CMEUywOXM7GxSbRpY65xcUvHYPOFietrHlg8Y2/lMz7JCYPY7MqkNgkg6LyfR8MudMkqso&#10;ZtM8MZ89Jzv04ZuClsVNyUkyOE+Eiv2tD1SRYk8xZMTb9PXTLhyNilcw9ofS1A1VnKTspCN1ZZDt&#10;BSlASKlsKHpXLSrVH89z+sUmqciYkawEGJF1Y8yIPQBEjb7F7mGG+JiqkgzH5PxvF+uTx4xUGWwY&#10;k9vGAr4HYKiroXIffyKppyaytIHqSN8aoR8C7+RNQ2TfCh8eBJLqaT5oksM9LdpAV3IYdpzVgL/f&#10;O4/xJEbyctbRFNGX+7UTqDgz3y3J9Gsxm8WxS8Zs/mVCBr70bF567K69AvpMBb0ZTqZtjA/mtNUI&#10;7RMN/CpWJZewkmqXXAY8GVehn256MqRarVIYjZoT4daunYzgkdWopcfDk0A3KC6QVO/gNHFi8Up3&#10;fWzMtLDaBdBNEuUzrwPfNKZJOMOTEt+Bl3aKen74ln8AAAD//wMAUEsDBBQABgAIAAAAIQD08nRE&#10;4QAAAAsBAAAPAAAAZHJzL2Rvd25yZXYueG1sTI/BTsMwEETvSPyDtUhcELUJUDUhTlWQQEgVQhR6&#10;4ObESxw1tkPsuuHv2Z7gOLNPszPlcrI9SziGzjsJVzMBDF3jdedaCR/vj5cLYCEqp1XvHUr4wQDL&#10;6vSkVIX2B/eGaRNbRiEuFEqCiXEoOA+NQavCzA/o6PblR6siybHlelQHCrc9z4SYc6s6Rx+MGvDB&#10;YLPb7K2E189t2qb6+v5l9f1s8gu0u7R+kvL8bFrdAYs4xT8YjvWpOlTUqfZ7pwPrSWfillAJ2TzL&#10;gR2JG0HranIWIgdelfz/huoXAAD//wMAUEsBAi0AFAAGAAgAAAAhALaDOJL+AAAA4QEAABMAAAAA&#10;AAAAAAAAAAAAAAAAAFtDb250ZW50X1R5cGVzXS54bWxQSwECLQAUAAYACAAAACEAOP0h/9YAAACU&#10;AQAACwAAAAAAAAAAAAAAAAAvAQAAX3JlbHMvLnJlbHNQSwECLQAUAAYACAAAACEAwj2lPHoCAABA&#10;BQAADgAAAAAAAAAAAAAAAAAuAgAAZHJzL2Uyb0RvYy54bWxQSwECLQAUAAYACAAAACEA9PJ0ROEA&#10;AAALAQAADwAAAAAAAAAAAAAAAADUBAAAZHJzL2Rvd25yZXYueG1sUEsFBgAAAAAEAAQA8wAAAOIF&#10;A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w:r>
            <w:r w:rsidR="005D5818">
              <w:rPr>
                <w:rFonts w:ascii="Arial" w:hAnsi="Arial" w:cs="Arial"/>
                <w:b/>
                <w:sz w:val="24"/>
              </w:rPr>
              <w:br/>
            </w:r>
            <w:r w:rsidR="005D5818">
              <w:rPr>
                <w:rFonts w:ascii="Arial" w:hAnsi="Arial" w:cs="Arial"/>
                <w:b/>
                <w:sz w:val="24"/>
              </w:rPr>
              <w:br/>
            </w:r>
            <w:r w:rsidR="00C531FB">
              <w:rPr>
                <w:rFonts w:ascii="Arial" w:hAnsi="Arial" w:cs="Arial"/>
                <w:b/>
                <w:sz w:val="24"/>
              </w:rPr>
              <w:br/>
            </w:r>
            <w:r w:rsidR="00C531FB" w:rsidRPr="005D5818">
              <w:rPr>
                <w:rFonts w:ascii="Arial" w:hAnsi="Arial" w:cs="Arial"/>
                <w:b/>
                <w:sz w:val="20"/>
              </w:rPr>
              <w:t>Legenda:</w:t>
            </w:r>
            <w:r w:rsidR="00C531FB" w:rsidRPr="005D5818">
              <w:rPr>
                <w:rFonts w:ascii="Arial" w:hAnsi="Arial" w:cs="Arial"/>
                <w:b/>
                <w:sz w:val="20"/>
              </w:rPr>
              <w:br/>
            </w:r>
            <w:r w:rsidR="000D4DCE" w:rsidRPr="005D5818">
              <w:rPr>
                <w:rFonts w:ascii="Arial" w:hAnsi="Arial" w:cs="Arial"/>
                <w:b/>
                <w:sz w:val="20"/>
              </w:rPr>
              <w:t>docenti universitari</w:t>
            </w:r>
            <w:r w:rsidR="000D4DCE" w:rsidRPr="005D5818">
              <w:rPr>
                <w:rFonts w:ascii="Arial" w:hAnsi="Arial" w:cs="Arial"/>
                <w:b/>
                <w:sz w:val="20"/>
              </w:rPr>
              <w:br/>
              <w:t>studenti in alternanza</w:t>
            </w:r>
            <w:r w:rsidR="000D4DCE" w:rsidRPr="005D5818">
              <w:rPr>
                <w:rFonts w:ascii="Arial" w:hAnsi="Arial" w:cs="Arial"/>
                <w:b/>
                <w:sz w:val="20"/>
              </w:rPr>
              <w:br/>
            </w:r>
            <w:r w:rsidR="00B13E8F" w:rsidRPr="005D5818">
              <w:rPr>
                <w:rFonts w:ascii="Arial" w:hAnsi="Arial" w:cs="Arial"/>
                <w:b/>
                <w:sz w:val="20"/>
              </w:rPr>
              <w:t>tutor (studenti o collaboratori universitari)</w:t>
            </w:r>
            <w:r w:rsidR="00055278" w:rsidRPr="005D5818">
              <w:rPr>
                <w:rFonts w:ascii="Arial" w:hAnsi="Arial" w:cs="Arial"/>
                <w:b/>
                <w:sz w:val="20"/>
              </w:rPr>
              <w:br/>
            </w:r>
            <w:r w:rsidR="00B13E8F" w:rsidRPr="005D5818">
              <w:rPr>
                <w:rFonts w:ascii="Arial" w:hAnsi="Arial" w:cs="Arial"/>
                <w:b/>
                <w:sz w:val="20"/>
              </w:rPr>
              <w:t>osservatori</w:t>
            </w:r>
            <w:r w:rsidR="00B13E8F" w:rsidRPr="005D5818">
              <w:rPr>
                <w:rFonts w:ascii="Arial" w:hAnsi="Arial" w:cs="Arial"/>
                <w:b/>
                <w:sz w:val="20"/>
              </w:rPr>
              <w:br/>
              <w:t>altre figure (specificarle)</w:t>
            </w:r>
          </w:p>
        </w:tc>
      </w:tr>
    </w:tbl>
    <w:p w:rsidR="00AB16D2" w:rsidRDefault="00AB16D2" w:rsidP="007E2B4C">
      <w:pPr>
        <w:spacing w:after="0"/>
        <w:jc w:val="center"/>
        <w:rPr>
          <w:rFonts w:ascii="Arial" w:hAnsi="Arial" w:cs="Arial"/>
          <w:b/>
          <w:sz w:val="32"/>
        </w:rPr>
      </w:pPr>
    </w:p>
    <w:p w:rsidR="001C7709" w:rsidRDefault="00AB16D2">
      <w:pPr>
        <w:rPr>
          <w:rFonts w:ascii="Arial" w:hAnsi="Arial" w:cs="Arial"/>
          <w:b/>
          <w:sz w:val="32"/>
        </w:rPr>
      </w:pPr>
      <w:r>
        <w:rPr>
          <w:rFonts w:ascii="Arial" w:hAnsi="Arial" w:cs="Arial"/>
          <w:b/>
          <w:sz w:val="32"/>
        </w:rPr>
        <w:br w:type="page"/>
      </w:r>
    </w:p>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1C7709" w:rsidTr="001C3E28">
        <w:trPr>
          <w:trHeight w:val="14151"/>
        </w:trPr>
        <w:tc>
          <w:tcPr>
            <w:tcW w:w="10274" w:type="dxa"/>
          </w:tcPr>
          <w:p w:rsidR="001C7709" w:rsidRDefault="001C7709" w:rsidP="001C3E28">
            <w:pPr>
              <w:rPr>
                <w:rFonts w:ascii="Arial" w:hAnsi="Arial" w:cs="Arial"/>
                <w:b/>
                <w:sz w:val="24"/>
              </w:rPr>
            </w:pPr>
            <w:r>
              <w:rPr>
                <w:rFonts w:ascii="Arial" w:hAnsi="Arial" w:cs="Arial"/>
                <w:b/>
                <w:sz w:val="24"/>
              </w:rPr>
              <w:lastRenderedPageBreak/>
              <w:t xml:space="preserve">Mappa del luogo dove si svolgono le attività al momento del tuo arrivo </w:t>
            </w:r>
          </w:p>
          <w:p w:rsidR="001C7709" w:rsidRDefault="00113660" w:rsidP="001C3E28">
            <w:pPr>
              <w:rPr>
                <w:rFonts w:ascii="Arial" w:hAnsi="Arial" w:cs="Arial"/>
                <w:b/>
                <w:sz w:val="24"/>
              </w:rPr>
            </w:pPr>
            <w:r>
              <w:rPr>
                <w:rFonts w:ascii="Arial" w:hAnsi="Arial" w:cs="Arial"/>
                <w:b/>
                <w:noProof/>
                <w:sz w:val="20"/>
                <w:lang w:eastAsia="it-IT"/>
              </w:rPr>
              <w:pict>
                <v:shape id="_x0000_s1069" type="#_x0000_t12" style="position:absolute;margin-left:334.45pt;margin-top:304.35pt;width:23.25pt;height:22.5pt;z-index:251692032"/>
              </w:pict>
            </w:r>
            <w:r>
              <w:rPr>
                <w:rFonts w:ascii="Arial" w:hAnsi="Arial" w:cs="Arial"/>
                <w:b/>
                <w:noProof/>
                <w:sz w:val="20"/>
                <w:lang w:eastAsia="it-IT"/>
              </w:rPr>
              <w:pict>
                <v:shape id="_x0000_s1068" type="#_x0000_t5" style="position:absolute;margin-left:334.45pt;margin-top:195.6pt;width:19.5pt;height:24pt;z-index:251691008"/>
              </w:pict>
            </w:r>
            <w:r>
              <w:rPr>
                <w:rFonts w:ascii="Arial" w:hAnsi="Arial" w:cs="Arial"/>
                <w:b/>
                <w:noProof/>
                <w:sz w:val="20"/>
                <w:lang w:eastAsia="it-IT"/>
              </w:rPr>
              <w:pict>
                <v:shape id="_x0000_s1067" type="#_x0000_t11" style="position:absolute;margin-left:220.45pt;margin-top:269.85pt;width:15.75pt;height:15pt;z-index:251689984"/>
              </w:pict>
            </w:r>
            <w:r>
              <w:rPr>
                <w:rFonts w:ascii="Arial" w:hAnsi="Arial" w:cs="Arial"/>
                <w:b/>
                <w:noProof/>
                <w:sz w:val="20"/>
                <w:lang w:eastAsia="it-IT"/>
              </w:rPr>
              <w:pict>
                <v:oval id="_x0000_s1066" style="position:absolute;margin-left:290.95pt;margin-top:74.85pt;width:36.3pt;height:30.75pt;z-index:251688960"/>
              </w:pict>
            </w:r>
            <w:r>
              <w:rPr>
                <w:rFonts w:ascii="Arial" w:hAnsi="Arial" w:cs="Arial"/>
                <w:b/>
                <w:noProof/>
                <w:sz w:val="20"/>
                <w:lang w:eastAsia="it-IT"/>
              </w:rPr>
              <w:pict>
                <v:oval id="_x0000_s1065" style="position:absolute;margin-left:227.95pt;margin-top:68.85pt;width:28.5pt;height:27.75pt;z-index:251687936"/>
              </w:pict>
            </w:r>
            <w:r>
              <w:rPr>
                <w:rFonts w:ascii="Arial" w:hAnsi="Arial" w:cs="Arial"/>
                <w:b/>
                <w:noProof/>
                <w:sz w:val="20"/>
                <w:lang w:eastAsia="it-IT"/>
              </w:rPr>
              <w:pict>
                <v:oval id="_x0000_s1064" style="position:absolute;margin-left:188.2pt;margin-top:104.1pt;width:27.75pt;height:30.75pt;z-index:251686912"/>
              </w:pict>
            </w:r>
            <w:r>
              <w:rPr>
                <w:rFonts w:ascii="Arial" w:hAnsi="Arial" w:cs="Arial"/>
                <w:b/>
                <w:noProof/>
                <w:sz w:val="20"/>
                <w:lang w:eastAsia="it-IT"/>
              </w:rPr>
              <w:pict>
                <v:oval id="_x0000_s1063" style="position:absolute;margin-left:203.5pt;margin-top:110.85pt;width:123.75pt;height:255pt;z-index:251685888"/>
              </w:pict>
            </w:r>
            <w:r w:rsidR="001C7709" w:rsidRPr="000D4DCE">
              <w:rPr>
                <w:rFonts w:ascii="Arial" w:hAnsi="Arial" w:cs="Arial"/>
                <w:b/>
                <w:sz w:val="20"/>
              </w:rPr>
              <w:t>Disegnare il setting: al chiuso o all’aperto, disposizione dei banchi (e/o di altro mobilio); collocazione dei docenti, degli studenti e di eventuali tutor o a</w:t>
            </w:r>
            <w:r w:rsidR="001C7709">
              <w:rPr>
                <w:rFonts w:ascii="Arial" w:hAnsi="Arial" w:cs="Arial"/>
                <w:b/>
                <w:sz w:val="20"/>
              </w:rPr>
              <w:t>ltre figure (compresi voi osservatori).</w:t>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p>
          <w:p w:rsidR="001C7709" w:rsidRDefault="00113660" w:rsidP="001C3E28">
            <w:pPr>
              <w:spacing w:line="360" w:lineRule="auto"/>
              <w:rPr>
                <w:rFonts w:ascii="Arial" w:hAnsi="Arial" w:cs="Arial"/>
                <w:b/>
                <w:sz w:val="24"/>
              </w:rPr>
            </w:pPr>
            <w:r>
              <w:rPr>
                <w:rFonts w:ascii="Arial" w:hAnsi="Arial" w:cs="Arial"/>
                <w:b/>
                <w:noProof/>
                <w:sz w:val="24"/>
                <w:lang w:eastAsia="it-IT"/>
              </w:rPr>
              <w:pict>
                <v:shape id="_x0000_s1070" type="#_x0000_t12" style="position:absolute;margin-left:309.7pt;margin-top:17.1pt;width:25.5pt;height:27.75pt;z-index:251693056"/>
              </w:pict>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Pr>
                <w:rFonts w:ascii="Arial" w:hAnsi="Arial" w:cs="Arial"/>
                <w:b/>
                <w:sz w:val="24"/>
              </w:rPr>
              <w:br/>
            </w:r>
          </w:p>
          <w:p w:rsidR="001C7709" w:rsidRPr="003A454A" w:rsidRDefault="00113660" w:rsidP="001C3E28">
            <w:pPr>
              <w:spacing w:line="360" w:lineRule="auto"/>
              <w:rPr>
                <w:rFonts w:ascii="Arial" w:hAnsi="Arial" w:cs="Arial"/>
                <w:b/>
                <w:sz w:val="24"/>
              </w:rPr>
            </w:pPr>
            <w:r>
              <w:rPr>
                <w:rFonts w:ascii="Arial" w:hAnsi="Arial" w:cs="Arial"/>
                <w:b/>
                <w:noProof/>
                <w:sz w:val="24"/>
                <w:lang w:eastAsia="it-IT"/>
              </w:rPr>
              <w:pict>
                <v:shape id="_x0000_s1041" type="#_x0000_t5" style="position:absolute;margin-left:99.25pt;margin-top:78.95pt;width:9pt;height:9.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KhdwIAAEUFAAAOAAAAZHJzL2Uyb0RvYy54bWysVN9P2zAQfp+0/8Hy+0hSysYqUlSBmCYh&#10;QMDEs3HsxpLj885u0+6v39lJAxpoD9Py4Jx9d9/98Hc+O991lm0VBgOu5tVRyZlyEhrj1jX/8Xj1&#10;6ZSzEIVrhAWnar5XgZ8vP3446/1CzaAF2yhkBOLCovc1b2P0i6IIslWdCEfglSOlBuxEpC2uiwZF&#10;T+idLWZl+bnoARuPIFUIdHo5KPky42utZLzVOqjIbM0pt5hXzOtzWovlmVisUfjWyDEN8Q9ZdMI4&#10;CjpBXYoo2AbNG6jOSIQAOh5J6ArQ2kiVa6BqqvKPah5a4VWuhZoT/NSm8P9g5c32Dplp6O44c6Kj&#10;K3pEI9waLDATIEhlFatSn3ofFmT+4O9w3AUSU9E7jV36Uzlsl3u7n3qrdpFJOqyq+XFJNyBJVc2O&#10;T2cnCbN4cfYY4jcFHUtCzWPOwqbyxUJsr0MczA9m5JsSGlLIUtxblYytu1eaSqKgs+ydyaQuLLKt&#10;IBoIKZWL1aBqRaOG45OSvjGnySNnmAETsjbWTtgjQCLqW+wh19E+uarMxcm5/Ftig/PkkSODi5Nz&#10;ZxzgewCWqhojD/aHJg2tSV16hmZPF44wTELw8spQv69FiHcCifp0RTTO8ZYWbaGvOYwSZy3gr/fO&#10;kz0xkrSc9TRKNQ8/NwIVZ/a7I65+rebzNHt5Mz/5MqMNvtY8v9a4TXcBdE3ER8oui8k+2oOoEbon&#10;mvpVikoq4STFrrmMeNhcxGHE6d2QarXKZjRvXsRr9+BlAk9dTVx63D0J9AfSEVtv4DB2b3g32CZP&#10;B6tNBG0yKV/6OvabZjUTZ3xX0mPwep+tXl6/5W8AAAD//wMAUEsDBBQABgAIAAAAIQAaieyv4QAA&#10;AAsBAAAPAAAAZHJzL2Rvd25yZXYueG1sTI/NTsMwEITvSLyDtUjcqJOKND/EqVChcEBIUKi4uvE2&#10;iYjXUey26duznOC2Mzua/bZcTrYXRxx950hBPItAINXOdNQo+PxY32QgfNBkdO8IFZzRw7K6vCh1&#10;YdyJ3vG4CY3gEvKFVtCGMBRS+rpFq/3MDUi827vR6sBybKQZ9YnLbS/nUbSQVnfEF1o94KrF+ntz&#10;sAoGeoyfk6f128vrwzbffrnVfsrOSl1fTfd3IAJO4S8Mv/iMDhUz7dyBjBc96zxLOMpDkuYgODGP&#10;F+zs2EnTW5BVKf//UP0AAAD//wMAUEsBAi0AFAAGAAgAAAAhALaDOJL+AAAA4QEAABMAAAAAAAAA&#10;AAAAAAAAAAAAAFtDb250ZW50X1R5cGVzXS54bWxQSwECLQAUAAYACAAAACEAOP0h/9YAAACUAQAA&#10;CwAAAAAAAAAAAAAAAAAvAQAAX3JlbHMvLnJlbHNQSwECLQAUAAYACAAAACEAaNkCoXcCAABFBQAA&#10;DgAAAAAAAAAAAAAAAAAuAgAAZHJzL2Uyb0RvYy54bWxQSwECLQAUAAYACAAAACEAGonsr+EAAAAL&#10;AQAADwAAAAAAAAAAAAAAAADRBAAAZHJzL2Rvd25yZXYueG1sUEsFBgAAAAAEAAQA8wAAAN8FAAAA&#10;AA==&#10;" fillcolor="#5b9bd5 [3204]" strokecolor="#1f4d78 [1604]" strokeweight="1pt"/>
              </w:pict>
            </w:r>
            <w:r>
              <w:rPr>
                <w:rFonts w:ascii="Arial" w:hAnsi="Arial" w:cs="Arial"/>
                <w:b/>
                <w:noProof/>
                <w:sz w:val="24"/>
                <w:lang w:eastAsia="it-IT"/>
              </w:rPr>
              <w:pict>
                <v:oval id="_x0000_s1042" style="position:absolute;margin-left:106.75pt;margin-top:98.45pt;width:9.75pt;height:9.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pIbgIAADcFAAAOAAAAZHJzL2Uyb0RvYy54bWysVE1PGzEQvVfqf7B8L5tsoaURGxSBqCoh&#10;iAoVZ+Mds5Zsj2s72aS/vmPvZkEF9VA1B2fGM/PmY9/47HxnDdtCiBpdw+dHM87ASWy1e2r4j/ur&#10;D6ecxSRcKww6aPgeIj9fvn931vsF1NihaSEwAnFx0fuGdyn5RVVF2YEV8Qg9ODIqDFYkUsNT1QbR&#10;E7o1VT2bfap6DK0PKCFGur0cjHxZ8JUCmW6VipCYaTjVlsoZyvmYz2p5JhZPQfhOy7EM8Q9VWKEd&#10;JZ2gLkUSbBP0KyirZcCIKh1JtBUqpSWUHqib+eyPbu464aH0QsOJfhpT/H+w8ma7Dky3Da85c8LS&#10;J7rdCgOszqPpfVyQx51fh1GLJOY+dyrY/E8dsF0Z534aJ+wSk3Q5rz+e1iecSTKNMqFUz8E+xPQV&#10;0LIsNByM0T7mhsVCbK9jGrwPXhSa6xkqKFLaG8jOxn0HRU1QzrpEF/rAhQmMemm4kBJcmg+mTrQw&#10;XJ/M6JfbpJKmiKIVwIystDET9giQqfkae4AZ/XMoFPZNwbO/FTYETxElM7o0BVvtMLwFYKirMfPg&#10;fxjSMJo8pUds9/SJAw7cj15eaRr3tYhpLQKRndaCFjjd0qEM9g3HUeKsw/DrrfvsTxwkK2c9LU/D&#10;48+NCMCZ+eaInV/mx8d524pyfPK5JiW8tDy+tLiNvUD6THN6KrwsYvZP5iCqgPaB9nyVs5JJOEm5&#10;Gy5TOCgXaVhqeikkrFbFjTbMi3Tt7rzM4HmqmUv3uwcR/Mi5RGS9wcOiveLd4JsjHa42CZUupHye&#10;6zhv2s5CnPElyev/Ui9ez+/d8jcAAAD//wMAUEsDBBQABgAIAAAAIQCaUEM23wAAAAsBAAAPAAAA&#10;ZHJzL2Rvd25yZXYueG1sTI9BT4NAEIXvJv6HzZh4s0uhkkJZGmNCoiYeRLxv2Slsyu4SdmnRX+/0&#10;pMfJ+/Lme8V+MQM74+S1swLWqwgY2tYpbTsBzWf1sAXmg7RKDs6igG/0sC9vbwqZK3exH3iuQ8eo&#10;xPpcCuhDGHPOfdujkX7lRrSUHd1kZKBz6ria5IXKzcDjKEq5kdrSh16O+Nxje6pnI+DnpWp0mLN6&#10;GzVvp/fNa+W4/hLi/m552gELuIQ/GK76pA4lOR3cbJVng4B4nTwSSkGWZsCIiJOE1h2uUboBXhb8&#10;/4byFwAA//8DAFBLAQItABQABgAIAAAAIQC2gziS/gAAAOEBAAATAAAAAAAAAAAAAAAAAAAAAABb&#10;Q29udGVudF9UeXBlc10ueG1sUEsBAi0AFAAGAAgAAAAhADj9If/WAAAAlAEAAAsAAAAAAAAAAAAA&#10;AAAALwEAAF9yZWxzLy5yZWxzUEsBAi0AFAAGAAgAAAAhAEOQ+khuAgAANwUAAA4AAAAAAAAAAAAA&#10;AAAALgIAAGRycy9lMm9Eb2MueG1sUEsBAi0AFAAGAAgAAAAhAJpQQzbfAAAACwEAAA8AAAAAAAAA&#10;AAAAAAAAyAQAAGRycy9kb3ducmV2LnhtbFBLBQYAAAAABAAEAPMAAADUBQAAAAA=&#10;" fillcolor="#5b9bd5 [3204]" strokecolor="#1f4d78 [1604]" strokeweight="1pt">
                  <v:stroke joinstyle="miter"/>
                </v:oval>
              </w:pict>
            </w:r>
            <w:r>
              <w:rPr>
                <w:rFonts w:ascii="Arial" w:hAnsi="Arial" w:cs="Arial"/>
                <w:b/>
                <w:noProof/>
                <w:sz w:val="24"/>
                <w:lang w:eastAsia="it-IT"/>
              </w:rPr>
              <w:pict>
                <v:shape id="_x0000_s1044" style="position:absolute;margin-left:203.5pt;margin-top:112.7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TidQIAADcFAAAOAAAAZHJzL2Uyb0RvYy54bWysVMFu2zAMvQ/YPwi6r7aDZF2DOkWQosOA&#10;og3aDj2rshQLkERNUuJkf7bzfmyU7LhFW+ww7GKLIvlIPpI6v9gbTXbCBwW2ptVJSYmwHBplNzX9&#10;/nD16QslITLbMA1W1PQgAr1YfPxw3rm5mEALuhGeIIgN887VtI3RzYsi8FYYFk7ACYtKCd6wiKLf&#10;FI1nHaIbXUzK8nPRgW+cBy5CwNvLXkkXGV9KweOtlEFEomuKucX89fn7lL7F4pzNN565VvEhDfYP&#10;WRimLAYdoS5ZZGTr1Rsoo7iHADKecDAFSKm4yDVgNVX5qpr7ljmRa0FyghtpCv8Plt/s1p6opqYz&#10;Siwz2KK1+v2LzBIznQtzNLh3az9IAY+pzL30Jv2xALLPbB5GNsU+Eo6X1Wk1nSHnHFXVWTkrM9vF&#10;s7PzIX4VYEg61BQ73K71NmQe2e46RAyK5kczFFJCfQr5FA9apCy0vRMSi8Cgk+ydx0estCc7ho1n&#10;nAsbq17Vskb015jRmNPokUNmwIQsldYj9gCQRvMtdp/rYJ9cRZ6+0bn8W2K98+iRI4ONo7NRFvx7&#10;ABqrGiL39keSemoSS0/QHLDFHvrZD45fKeT7moW4Zh6HHVuECxxv8SM1dDWF4URJC/7ne/fJHmcQ&#10;tZR0uDw1DT+2zAtK9DeL03lWTadp27IwnZ1OUPAvNU8vNXZrVoBtqvCpcDwfk33Ux6P0YB5xz5cp&#10;KqqY5Ri7pjz6o7CK/VLjS8HFcpnNcMMci9f23vEEnlhNs/Swf2TeDUMXcVpv4LhobP5q7nrb5Glh&#10;uY0gVR7KZ14HvnE78+AML0la/5dytnp+7xZ/AAAA//8DAFBLAwQUAAYACAAAACEAUb4aheIAAAAL&#10;AQAADwAAAGRycy9kb3ducmV2LnhtbEyPQUvDQBCF70L/wzKCN7tpTFuN2RQRRERRGot43GTHJDQ7&#10;G7LbNu2vdzzV47x5vPe9bDXaTuxx8K0jBbNpBAKpcqalWsHm8+n6FoQPmozuHKGCI3pY5ZOLTKfG&#10;HWiN+yLUgkPIp1pBE0KfSumrBq32U9cj8e/HDVYHPodamkEfONx2Mo6ihbS6JW5odI+PDVbbYmcV&#10;0Hj6Xn49r4v3092b33wcy5di9qrU1eX4cA8i4BjOZvjDZ3TImal0OzJedAqSaMlbgoI4nicg2JHc&#10;JKyUrMxZkXkm/2/IfwEAAP//AwBQSwECLQAUAAYACAAAACEAtoM4kv4AAADhAQAAEwAAAAAAAAAA&#10;AAAAAAAAAAAAW0NvbnRlbnRfVHlwZXNdLnhtbFBLAQItABQABgAIAAAAIQA4/SH/1gAAAJQBAAAL&#10;AAAAAAAAAAAAAAAAAC8BAABfcmVscy8ucmVsc1BLAQItABQABgAIAAAAIQDaEVTidQIAADcFAAAO&#10;AAAAAAAAAAAAAAAAAC4CAABkcnMvZTJvRG9jLnhtbFBLAQItABQABgAIAAAAIQBRvhqF4gAAAAsB&#10;AAAPAAAAAAAAAAAAAAAAAM8EAABkcnMvZG93bnJldi54bWxQSwUGAAAAAAQABADzAAAA3gU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w:r>
            <w:r>
              <w:rPr>
                <w:rFonts w:ascii="Arial" w:hAnsi="Arial" w:cs="Arial"/>
                <w:b/>
                <w:noProof/>
                <w:sz w:val="24"/>
                <w:lang w:eastAsia="it-IT"/>
              </w:rPr>
              <w:pict>
                <v:rect id="_x0000_s1045" style="position:absolute;margin-left:121pt;margin-top:150.9pt;width:8.5pt;height: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uncAIAADkFAAAOAAAAZHJzL2Uyb0RvYy54bWysVMFu2zAMvQ/YPwi6r3aCtOuCOkWQosOA&#10;oi2aDj2rshQbkESNUuJkXz9KdtyiLXYYdrEpkXwkH0ldXO6tYTuFoQVX8clJyZlyEurWbSr+8/H6&#10;yzlnIQpXCwNOVfygAr9cfP500fm5mkIDplbICMSFeecr3sTo50URZKOsCCfglSOlBrQi0hE3RY2i&#10;I3RrimlZnhUdYO0RpAqBbq96JV9kfK2VjHdaBxWZqTjlFvMX8/c5fYvFhZhvUPimlUMa4h+ysKJ1&#10;FHSEuhJRsC2276BsKxEC6HgiwRagdStVroGqmZRvqlk3wqtcC5ET/EhT+H+w8nZ3j6ytK37GmROW&#10;WvSgIjVsAwbYWeKn82FOZmt/j8MpkJiK3Wu06U9lsH3m9DByqvaRSbqclOdlScxLUg0yoRQvzh5D&#10;/K7AsiRUHKllmUmxuwmxNz2akF9Kpg+fpXgwKmVg3IPSVAYFnGbvPEBqZZDtBLVeSKlcnPSqRtSq&#10;vz6l1PIMUD6jR84uAyZk3RozYg8AaTjfY/e5DvbJVeX5G53LvyXWO48eOTK4ODrb1gF+BGCoqiFy&#10;b38kqacmsfQM9YGajNBPf/DyuiWub0SI9wJp3Kk9tMLxjj7aQFdxGCTOGsDfH90ne5pC0nLW0fpU&#10;PPzaClScmR+O5vPbZDZL+5YPs9OvUzrga83za43b2hVQmyb0WHiZxWQfzVHUCPaJNn2ZopJKOEmx&#10;Ky4jHg+r2K81vRVSLZfZjHbMi3jj1l4m8MRqmqXH/ZNAPwxcpEm9heOqifmbuettk6eD5TaCbvNQ&#10;vvA68E37mQdneEvSA/D6nK1eXrzFHwAAAP//AwBQSwMEFAAGAAgAAAAhALRb4EzdAAAACwEAAA8A&#10;AABkcnMvZG93bnJldi54bWxMj81OwzAQhO9IvIO1SNyok/AXQpwKVeKCxKGFB3DjJQ6111HsNMnb&#10;s5zguLOjmfnq7eKdOOMY+0AK8k0GAqkNpqdOwefH600JIiZNRrtAqGDFCNvm8qLWlQkz7fF8SJ3g&#10;EIqVVmBTGiopY2vR67gJAxL/vsLodeJz7KQZ9czh3skiyx6k1z1xg9UD7iy2p8PkuUTjfs0f593p&#10;3S5vPbr1G6dVqeur5eUZRMIl/Znhdz5Ph4Y3HcNEJgqnoLgrmCUpuM1yZmBHcf/EypGVvCxBNrX8&#10;z9D8AAAA//8DAFBLAQItABQABgAIAAAAIQC2gziS/gAAAOEBAAATAAAAAAAAAAAAAAAAAAAAAABb&#10;Q29udGVudF9UeXBlc10ueG1sUEsBAi0AFAAGAAgAAAAhADj9If/WAAAAlAEAAAsAAAAAAAAAAAAA&#10;AAAALwEAAF9yZWxzLy5yZWxzUEsBAi0AFAAGAAgAAAAhALhRC6dwAgAAOQUAAA4AAAAAAAAAAAAA&#10;AAAALgIAAGRycy9lMm9Eb2MueG1sUEsBAi0AFAAGAAgAAAAhALRb4EzdAAAACwEAAA8AAAAAAAAA&#10;AAAAAAAAygQAAGRycy9kb3ducmV2LnhtbFBLBQYAAAAABAAEAPMAAADUBQAAAAA=&#10;" fillcolor="#5b9bd5 [3204]" strokecolor="#1f4d78 [1604]" strokeweight="1pt"/>
              </w:pict>
            </w:r>
            <w:r>
              <w:rPr>
                <w:rFonts w:ascii="Arial" w:hAnsi="Arial" w:cs="Arial"/>
                <w:b/>
                <w:noProof/>
                <w:sz w:val="24"/>
                <w:lang w:eastAsia="it-IT"/>
              </w:rPr>
              <w:pict>
                <v:shape id="_x0000_s1043" style="position:absolute;margin-left:60.25pt;margin-top:131.45pt;width:9.7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8egIAAEAFAAAOAAAAZHJzL2Uyb0RvYy54bWysVE1v2zAMvQ/YfxB0X23nY+uCOkXQosOA&#10;oi2WDj0rshQbkEWNUuJkv36U7LhFW+wwLAdFFMlH8flRF5eH1rC9Qt+ALXlxlnOmrISqsduS/3y8&#10;+XTOmQ/CVsKAVSU/Ks8vlx8/XHRuoSZQg6kUMgKxftG5ktchuEWWeVmrVvgzcMqSUwO2IpCJ26xC&#10;0RF6a7JJnn/OOsDKIUjlPZ1e906+TPhaKxnutfYqMFNyultIK6Z1E9dseSEWWxSubuRwDfEPt2hF&#10;Y6noCHUtgmA7bN5AtY1E8KDDmYQ2A60bqVIP1E2Rv+pmXQunUi9EjncjTf7/wcq7/QOypir5lDMr&#10;WvpE66CMEUywOXM7GxSbRpY65xcUvHYPOFietrHlg8Y2/lMz7JCYPY7MqkNgkg6LyfR8MudMkqso&#10;ZtM8MZ89Jzv04ZuClsVNyUkyOE+Eiv2tD1SRYk8xZMTb9PXTLhyNilcw9ofS1A1VnKTspCN1ZZDt&#10;BSlASKlsKHpXLSrVH89z+sUmqciYkawEGJF1Y8yIPQBEjb7F7mGG+JiqkgzH5PxvF+uTx4xUGWwY&#10;k9vGAr4HYKiroXIffyKppyaytIHqSN8aoR8C7+RNQ2TfCh8eBJLqaT5oksM9LdpAV3IYdpzVgL/f&#10;O4/xJEbyctbRFNGX+7UTqDgz3y3J9Gsxm8WxS8Zs/mVCBr70bF567K69AvpMBb0ZTqZtjA/mtNUI&#10;7RMN/CpWJZewkmqXXAY8GVehn256MqRarVIYjZoT4daunYzgkdWopcfDk0A3KC6QVO/gNHFi8Up3&#10;fWzMtLDaBdBNEuUzrwPfNKZJOMOTEt+Bl3aKen74ln8AAAD//wMAUEsDBBQABgAIAAAAIQD08nRE&#10;4QAAAAsBAAAPAAAAZHJzL2Rvd25yZXYueG1sTI/BTsMwEETvSPyDtUhcELUJUDUhTlWQQEgVQhR6&#10;4ObESxw1tkPsuuHv2Z7gOLNPszPlcrI9SziGzjsJVzMBDF3jdedaCR/vj5cLYCEqp1XvHUr4wQDL&#10;6vSkVIX2B/eGaRNbRiEuFEqCiXEoOA+NQavCzA/o6PblR6siybHlelQHCrc9z4SYc6s6Rx+MGvDB&#10;YLPb7K2E189t2qb6+v5l9f1s8gu0u7R+kvL8bFrdAYs4xT8YjvWpOlTUqfZ7pwPrSWfillAJ2TzL&#10;gR2JG0HranIWIgdelfz/huoXAAD//wMAUEsBAi0AFAAGAAgAAAAhALaDOJL+AAAA4QEAABMAAAAA&#10;AAAAAAAAAAAAAAAAAFtDb250ZW50X1R5cGVzXS54bWxQSwECLQAUAAYACAAAACEAOP0h/9YAAACU&#10;AQAACwAAAAAAAAAAAAAAAAAvAQAAX3JlbHMvLnJlbHNQSwECLQAUAAYACAAAACEAwj2lPHoCAABA&#10;BQAADgAAAAAAAAAAAAAAAAAuAgAAZHJzL2Uyb0RvYy54bWxQSwECLQAUAAYACAAAACEA9PJ0ROEA&#10;AAALAQAADwAAAAAAAAAAAAAAAADUBAAAZHJzL2Rvd25yZXYueG1sUEsFBgAAAAAEAAQA8wAAAOIF&#10;A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sidRPr="005D5818">
              <w:rPr>
                <w:rFonts w:ascii="Arial" w:hAnsi="Arial" w:cs="Arial"/>
                <w:b/>
                <w:sz w:val="20"/>
              </w:rPr>
              <w:t>Legenda:</w:t>
            </w:r>
            <w:r w:rsidR="001C7709" w:rsidRPr="005D5818">
              <w:rPr>
                <w:rFonts w:ascii="Arial" w:hAnsi="Arial" w:cs="Arial"/>
                <w:b/>
                <w:sz w:val="20"/>
              </w:rPr>
              <w:br/>
              <w:t>docenti universitari</w:t>
            </w:r>
            <w:r w:rsidR="001C7709" w:rsidRPr="005D5818">
              <w:rPr>
                <w:rFonts w:ascii="Arial" w:hAnsi="Arial" w:cs="Arial"/>
                <w:b/>
                <w:sz w:val="20"/>
              </w:rPr>
              <w:br/>
              <w:t>studenti in alternanza</w:t>
            </w:r>
            <w:r w:rsidR="001C7709" w:rsidRPr="005D5818">
              <w:rPr>
                <w:rFonts w:ascii="Arial" w:hAnsi="Arial" w:cs="Arial"/>
                <w:b/>
                <w:sz w:val="20"/>
              </w:rPr>
              <w:br/>
              <w:t xml:space="preserve">tutor (studenti o collaboratori universitari) </w:t>
            </w:r>
            <w:r w:rsidR="001C7709" w:rsidRPr="005D5818">
              <w:rPr>
                <w:rFonts w:ascii="Arial" w:hAnsi="Arial" w:cs="Arial"/>
                <w:b/>
                <w:sz w:val="20"/>
              </w:rPr>
              <w:br/>
              <w:t xml:space="preserve">osservatori </w:t>
            </w:r>
            <w:r w:rsidR="001C7709" w:rsidRPr="005D5818">
              <w:rPr>
                <w:rFonts w:ascii="Arial" w:hAnsi="Arial" w:cs="Arial"/>
                <w:b/>
                <w:sz w:val="20"/>
              </w:rPr>
              <w:br/>
              <w:t xml:space="preserve">altre figure (specificarle)  </w:t>
            </w:r>
          </w:p>
        </w:tc>
      </w:tr>
    </w:tbl>
    <w:p w:rsidR="001C7709" w:rsidRDefault="001C7709">
      <w:pPr>
        <w:rPr>
          <w:rFonts w:ascii="Arial" w:hAnsi="Arial" w:cs="Arial"/>
          <w:b/>
          <w:sz w:val="32"/>
        </w:rPr>
      </w:pPr>
      <w:r>
        <w:rPr>
          <w:rFonts w:ascii="Arial" w:hAnsi="Arial" w:cs="Arial"/>
          <w:b/>
          <w:sz w:val="32"/>
        </w:rPr>
        <w:br w:type="page"/>
      </w:r>
    </w:p>
    <w:p w:rsidR="00A46C23" w:rsidRDefault="00AB16D2" w:rsidP="001C7709">
      <w:pPr>
        <w:spacing w:after="0"/>
        <w:ind w:left="2124" w:firstLine="708"/>
        <w:rPr>
          <w:rFonts w:ascii="Arial" w:hAnsi="Arial" w:cs="Arial"/>
          <w:b/>
          <w:sz w:val="32"/>
        </w:rPr>
      </w:pPr>
      <w:r>
        <w:rPr>
          <w:rFonts w:ascii="Arial" w:hAnsi="Arial" w:cs="Arial"/>
          <w:b/>
          <w:sz w:val="32"/>
        </w:rPr>
        <w:lastRenderedPageBreak/>
        <w:t>Legenda per scheda osservativa</w:t>
      </w:r>
    </w:p>
    <w:tbl>
      <w:tblPr>
        <w:tblpPr w:leftFromText="141" w:rightFromText="141" w:vertAnchor="page" w:horzAnchor="margin" w:tblpY="1771"/>
        <w:tblW w:w="0" w:type="auto"/>
        <w:tblCellMar>
          <w:left w:w="70" w:type="dxa"/>
          <w:right w:w="70" w:type="dxa"/>
        </w:tblCellMar>
        <w:tblLook w:val="04A0" w:firstRow="1" w:lastRow="0" w:firstColumn="1" w:lastColumn="0" w:noHBand="0" w:noVBand="1"/>
      </w:tblPr>
      <w:tblGrid>
        <w:gridCol w:w="3721"/>
        <w:gridCol w:w="6885"/>
      </w:tblGrid>
      <w:tr w:rsidR="00AB16D2" w:rsidRPr="001A42AD" w:rsidTr="001C7709">
        <w:trPr>
          <w:trHeight w:val="272"/>
        </w:trPr>
        <w:tc>
          <w:tcPr>
            <w:tcW w:w="0" w:type="auto"/>
            <w:tcBorders>
              <w:left w:val="nil"/>
              <w:bottom w:val="single" w:sz="4" w:space="0" w:color="auto"/>
              <w:right w:val="nil"/>
            </w:tcBorders>
            <w:shd w:val="clear" w:color="auto" w:fill="auto"/>
            <w:vAlign w:val="center"/>
            <w:hideMark/>
          </w:tcPr>
          <w:p w:rsidR="00AB16D2" w:rsidRPr="001A42AD" w:rsidRDefault="00AB16D2" w:rsidP="00AB16D2">
            <w:pPr>
              <w:jc w:val="center"/>
              <w:rPr>
                <w:rFonts w:eastAsia="Times New Roman" w:cstheme="minorHAnsi"/>
                <w:b/>
                <w:color w:val="000000"/>
                <w:lang w:eastAsia="it-IT"/>
              </w:rPr>
            </w:pPr>
            <w:r w:rsidRPr="001A42AD">
              <w:rPr>
                <w:rFonts w:eastAsia="Times New Roman" w:cstheme="minorHAnsi"/>
                <w:b/>
                <w:color w:val="000000"/>
                <w:lang w:eastAsia="it-IT"/>
              </w:rPr>
              <w:t>Attività</w:t>
            </w:r>
          </w:p>
        </w:tc>
        <w:tc>
          <w:tcPr>
            <w:tcW w:w="0" w:type="auto"/>
            <w:tcBorders>
              <w:left w:val="nil"/>
              <w:bottom w:val="single" w:sz="4" w:space="0" w:color="auto"/>
              <w:right w:val="nil"/>
            </w:tcBorders>
            <w:vAlign w:val="bottom"/>
          </w:tcPr>
          <w:p w:rsidR="00AB16D2" w:rsidRPr="001A42AD" w:rsidRDefault="00AB16D2" w:rsidP="00AB16D2">
            <w:pPr>
              <w:rPr>
                <w:rFonts w:eastAsia="Times New Roman" w:cstheme="minorHAnsi"/>
                <w:b/>
                <w:color w:val="000000"/>
                <w:lang w:eastAsia="it-IT"/>
              </w:rPr>
            </w:pPr>
            <w:r w:rsidRPr="001A42AD">
              <w:rPr>
                <w:rFonts w:eastAsia="Times New Roman" w:cstheme="minorHAnsi"/>
                <w:b/>
                <w:color w:val="000000"/>
                <w:lang w:eastAsia="it-IT"/>
              </w:rPr>
              <w:t xml:space="preserve">Azione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lavorativa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in autonomia</w:t>
            </w:r>
          </w:p>
        </w:tc>
      </w:tr>
      <w:tr w:rsidR="004A1C27" w:rsidRPr="001A42AD" w:rsidTr="00AB16D2">
        <w:trPr>
          <w:trHeight w:val="484"/>
        </w:trPr>
        <w:tc>
          <w:tcPr>
            <w:tcW w:w="0" w:type="auto"/>
            <w:vMerge/>
            <w:tcBorders>
              <w:left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A1C27" w:rsidRDefault="004A1C27" w:rsidP="004A1C27">
            <w:pPr>
              <w:rPr>
                <w:rFonts w:cstheme="minorHAnsi"/>
              </w:rPr>
            </w:pPr>
            <w:r>
              <w:rPr>
                <w:rFonts w:cstheme="minorHAnsi"/>
              </w:rPr>
              <w:t>Attività Lavorativa con l’ equipe esterna</w:t>
            </w:r>
          </w:p>
        </w:tc>
      </w:tr>
      <w:tr w:rsidR="00AB16D2" w:rsidRPr="001A42AD" w:rsidTr="00AB16D2">
        <w:trPr>
          <w:trHeight w:val="484"/>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F2154A" w:rsidP="00AB16D2">
            <w:pPr>
              <w:rPr>
                <w:rFonts w:cstheme="minorHAnsi"/>
              </w:rPr>
            </w:pPr>
            <w:r>
              <w:rPr>
                <w:rFonts w:cstheme="minorHAnsi"/>
              </w:rPr>
              <w:t>Attività lavorativa in</w:t>
            </w:r>
            <w:r w:rsidR="00AB16D2" w:rsidRPr="001A42AD">
              <w:rPr>
                <w:rFonts w:cstheme="minorHAnsi"/>
              </w:rPr>
              <w:t xml:space="preserve"> gruppo</w:t>
            </w:r>
          </w:p>
        </w:tc>
      </w:tr>
      <w:tr w:rsidR="00AB16D2" w:rsidRPr="001A42AD" w:rsidTr="00AB16D2">
        <w:trPr>
          <w:trHeight w:val="4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guidata dal tutor (o altra figura di riferimento)</w:t>
            </w:r>
          </w:p>
        </w:tc>
      </w:tr>
      <w:tr w:rsidR="006D44ED" w:rsidRPr="001A42AD" w:rsidTr="00AB16D2">
        <w:trPr>
          <w:trHeight w:val="420"/>
        </w:trPr>
        <w:tc>
          <w:tcPr>
            <w:tcW w:w="0" w:type="auto"/>
            <w:tcBorders>
              <w:left w:val="single" w:sz="4" w:space="0" w:color="auto"/>
              <w:right w:val="single" w:sz="4" w:space="0" w:color="auto"/>
            </w:tcBorders>
            <w:shd w:val="clear" w:color="000000" w:fill="auto"/>
            <w:vAlign w:val="center"/>
          </w:tcPr>
          <w:p w:rsidR="006D44ED" w:rsidRPr="001A42AD" w:rsidRDefault="006D44ED"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44ED" w:rsidRPr="001A42AD" w:rsidRDefault="006D44ED" w:rsidP="00AB16D2">
            <w:pPr>
              <w:rPr>
                <w:rFonts w:cstheme="minorHAnsi"/>
              </w:rPr>
            </w:pPr>
            <w:r>
              <w:rPr>
                <w:rFonts w:cstheme="minorHAnsi"/>
              </w:rPr>
              <w:t>Simulazione pratica dell’attività lavorativa</w:t>
            </w:r>
          </w:p>
        </w:tc>
      </w:tr>
      <w:tr w:rsidR="00AB16D2" w:rsidRPr="001A42AD" w:rsidTr="00AB16D2">
        <w:trPr>
          <w:trHeight w:val="471"/>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Partecipazione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studenti si impegnano nelle attività </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Alcuni studenti o gruppi di lavoro non partecipano alle attività</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Interazione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w:t>
            </w:r>
            <w:r w:rsidRPr="001C7709">
              <w:rPr>
                <w:rFonts w:cstheme="minorHAnsi"/>
              </w:rPr>
              <w:t>studenti</w:t>
            </w:r>
            <w:r w:rsidRPr="001A42AD">
              <w:rPr>
                <w:rFonts w:cstheme="minorHAnsi"/>
              </w:rPr>
              <w:t xml:space="preserve"> interagiscono con il tutor (o altra figura di riferimento)</w:t>
            </w:r>
          </w:p>
        </w:tc>
      </w:tr>
      <w:tr w:rsidR="004D2CE9"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4D2CE9" w:rsidRPr="001A42AD" w:rsidRDefault="004D2CE9"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E9" w:rsidRPr="001A42AD" w:rsidRDefault="004D2CE9" w:rsidP="00AB16D2">
            <w:pPr>
              <w:rPr>
                <w:rFonts w:cstheme="minorHAnsi"/>
              </w:rPr>
            </w:pPr>
            <w:r>
              <w:rPr>
                <w:rFonts w:cstheme="minorHAnsi"/>
              </w:rPr>
              <w:t>Gli studenti interagiscono tra di loro</w:t>
            </w:r>
          </w:p>
        </w:tc>
      </w:tr>
      <w:tr w:rsidR="00AB16D2" w:rsidRPr="001A42AD" w:rsidTr="00AB16D2">
        <w:trPr>
          <w:trHeight w:val="397"/>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spacing w:after="0"/>
              <w:rPr>
                <w:rFonts w:cstheme="minorHAnsi"/>
              </w:rPr>
            </w:pPr>
            <w:r w:rsidRPr="001A42AD">
              <w:rPr>
                <w:rFonts w:cstheme="minorHAnsi"/>
              </w:rPr>
              <w:t>Il tutor riesce a seguire tutti gli studenti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4A1C27">
            <w:pPr>
              <w:rPr>
                <w:rFonts w:cstheme="minorHAnsi"/>
              </w:rPr>
            </w:pPr>
            <w:r w:rsidRPr="001A42AD">
              <w:rPr>
                <w:rFonts w:cstheme="minorHAnsi"/>
              </w:rPr>
              <w:t xml:space="preserve">Il tutor </w:t>
            </w:r>
            <w:r w:rsidR="004A1C27">
              <w:rPr>
                <w:rFonts w:cstheme="minorHAnsi"/>
              </w:rPr>
              <w:t>è assente</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Trasferimento di significati/contenuti</w:t>
            </w:r>
            <w:r w:rsidR="00A91316">
              <w:rPr>
                <w:rFonts w:eastAsia="Times New Roman" w:cstheme="minorHAnsi"/>
                <w:color w:val="000000"/>
                <w:lang w:eastAsia="it-IT"/>
              </w:rPr>
              <w:t xml:space="preserve"> in aula</w:t>
            </w:r>
          </w:p>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frontale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dialogata</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Dimostrazione </w:t>
            </w:r>
          </w:p>
        </w:tc>
      </w:tr>
      <w:tr w:rsidR="004A1C27"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A1C27" w:rsidRPr="001A42AD" w:rsidRDefault="004A1C27" w:rsidP="00AB16D2">
            <w:pPr>
              <w:rPr>
                <w:rFonts w:eastAsia="Times New Roman" w:cstheme="minorHAnsi"/>
                <w:color w:val="000000"/>
                <w:lang w:eastAsia="it-IT"/>
              </w:rPr>
            </w:pPr>
            <w:r>
              <w:rPr>
                <w:rFonts w:eastAsia="Times New Roman" w:cstheme="minorHAnsi"/>
                <w:color w:val="000000"/>
                <w:lang w:eastAsia="it-IT"/>
              </w:rPr>
              <w:t>Esercitazione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Visione materiale audiovisivo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Costruzione attiva di significati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Apprendimento collaborativo</w:t>
            </w:r>
            <w:r w:rsidR="00A91316">
              <w:rPr>
                <w:rFonts w:eastAsia="Times New Roman" w:cstheme="minorHAnsi"/>
                <w:color w:val="000000"/>
                <w:lang w:eastAsia="it-IT"/>
              </w:rPr>
              <w:t xml:space="preserve"> (lavoro di gruppo)</w:t>
            </w:r>
          </w:p>
        </w:tc>
      </w:tr>
      <w:tr w:rsidR="00AB16D2"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themeColor="text1"/>
                <w:lang w:eastAsia="it-IT"/>
              </w:rPr>
            </w:pPr>
            <w:r w:rsidRPr="001A42AD">
              <w:rPr>
                <w:rFonts w:eastAsia="Times New Roman" w:cstheme="minorHAnsi"/>
                <w:color w:val="000000" w:themeColor="text1"/>
                <w:lang w:eastAsia="it-IT"/>
              </w:rPr>
              <w:t>Soluzione di problemi</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Verifica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91316" w:rsidP="00AB16D2">
            <w:pPr>
              <w:rPr>
                <w:rFonts w:eastAsia="Times New Roman" w:cstheme="minorHAnsi"/>
                <w:color w:val="000000"/>
                <w:lang w:eastAsia="it-IT"/>
              </w:rPr>
            </w:pPr>
            <w:r>
              <w:rPr>
                <w:rFonts w:eastAsia="Times New Roman" w:cstheme="minorHAnsi"/>
                <w:color w:val="000000"/>
                <w:lang w:eastAsia="it-IT"/>
              </w:rPr>
              <w:t>Richiesta di c</w:t>
            </w:r>
            <w:r w:rsidR="00AB16D2" w:rsidRPr="001A42AD">
              <w:rPr>
                <w:rFonts w:eastAsia="Times New Roman" w:cstheme="minorHAnsi"/>
                <w:color w:val="000000"/>
                <w:lang w:eastAsia="it-IT"/>
              </w:rPr>
              <w:t>hiarimenti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Verifica del lavoro svolto</w:t>
            </w:r>
          </w:p>
        </w:tc>
      </w:tr>
      <w:tr w:rsidR="00A91316" w:rsidRPr="001A42AD" w:rsidTr="00A91316">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A91316" w:rsidRPr="001A42AD" w:rsidRDefault="00A91316" w:rsidP="00A91316">
            <w:pPr>
              <w:jc w:val="center"/>
              <w:rPr>
                <w:rFonts w:eastAsia="Times New Roman" w:cstheme="minorHAnsi"/>
                <w:color w:val="000000"/>
                <w:lang w:eastAsia="it-IT"/>
              </w:rPr>
            </w:pPr>
            <w:r w:rsidRPr="001A42AD">
              <w:rPr>
                <w:rFonts w:eastAsia="Times New Roman" w:cstheme="minorHAnsi"/>
                <w:color w:val="000000"/>
                <w:lang w:eastAsia="it-IT"/>
              </w:rPr>
              <w:t>Strutturare l’attività</w:t>
            </w:r>
          </w:p>
          <w:p w:rsidR="00A91316" w:rsidRPr="001A42AD" w:rsidRDefault="00A91316" w:rsidP="00A91316">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 xml:space="preserve">Pianificare le attività e i tempi di consegna </w:t>
            </w:r>
          </w:p>
        </w:tc>
      </w:tr>
      <w:tr w:rsidR="00A91316" w:rsidRPr="001A42AD" w:rsidTr="001C7709">
        <w:trPr>
          <w:trHeight w:val="607"/>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0633B">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Esplicitare e pianificare gli apprendimenti che si andranno a realizzare o si sono realizzati</w:t>
            </w:r>
          </w:p>
        </w:tc>
      </w:tr>
      <w:tr w:rsidR="00A91316" w:rsidRPr="001A42AD" w:rsidTr="001C7709">
        <w:trPr>
          <w:trHeight w:val="420"/>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Fornire strategie di lavoro o strumenti</w:t>
            </w:r>
          </w:p>
        </w:tc>
      </w:tr>
      <w:tr w:rsidR="00A91316" w:rsidRPr="001A42AD" w:rsidTr="00A0633B">
        <w:trPr>
          <w:trHeight w:val="136"/>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Introduzione all’uso degli strumenti di lavoro</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di routine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Registrazione presenze</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Accoglienza</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E932D5" w:rsidP="00AB16D2">
            <w:pPr>
              <w:rPr>
                <w:rFonts w:eastAsia="Times New Roman" w:cstheme="minorHAnsi"/>
                <w:color w:val="000000"/>
                <w:lang w:eastAsia="it-IT"/>
              </w:rPr>
            </w:pPr>
            <w:r>
              <w:rPr>
                <w:rFonts w:eastAsia="Times New Roman" w:cstheme="minorHAnsi"/>
                <w:color w:val="000000"/>
                <w:lang w:eastAsia="it-IT"/>
              </w:rPr>
              <w:t>Di</w:t>
            </w:r>
            <w:r w:rsidR="00AB16D2" w:rsidRPr="001A42AD">
              <w:rPr>
                <w:rFonts w:eastAsia="Times New Roman" w:cstheme="minorHAnsi"/>
                <w:color w:val="000000"/>
                <w:lang w:eastAsia="it-IT"/>
              </w:rPr>
              <w:t>visionein gruppi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Rimproveri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Pausa rilassamento</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Interruzione dell’attività lavorativa</w:t>
            </w:r>
            <w:r w:rsidR="00E932D5">
              <w:rPr>
                <w:rFonts w:eastAsia="Times New Roman" w:cstheme="minorHAnsi"/>
                <w:color w:val="000000"/>
                <w:lang w:eastAsia="it-IT"/>
              </w:rPr>
              <w:t xml:space="preserve"> (cause esterne)</w:t>
            </w:r>
          </w:p>
        </w:tc>
      </w:tr>
    </w:tbl>
    <w:p w:rsidR="00AB16D2" w:rsidRDefault="00AB16D2" w:rsidP="00AB16D2">
      <w:pPr>
        <w:spacing w:after="0"/>
        <w:rPr>
          <w:b/>
          <w:sz w:val="28"/>
          <w:szCs w:val="28"/>
        </w:rPr>
        <w:sectPr w:rsidR="00AB16D2" w:rsidSect="00AB16D2">
          <w:pgSz w:w="11906" w:h="16838"/>
          <w:pgMar w:top="720" w:right="720" w:bottom="720" w:left="720" w:header="708" w:footer="708" w:gutter="0"/>
          <w:cols w:space="708"/>
          <w:docGrid w:linePitch="360"/>
        </w:sectPr>
      </w:pPr>
    </w:p>
    <w:p w:rsidR="00AB16D2" w:rsidRPr="00AB16D2" w:rsidRDefault="00AB16D2" w:rsidP="00AB16D2">
      <w:pPr>
        <w:spacing w:after="0"/>
      </w:pPr>
      <w:r w:rsidRPr="00AB16D2">
        <w:rPr>
          <w:b/>
          <w:sz w:val="28"/>
          <w:szCs w:val="28"/>
        </w:rPr>
        <w:lastRenderedPageBreak/>
        <w:t>Scheda di osservazione</w:t>
      </w:r>
      <w:r>
        <w:t xml:space="preserve"> (</w:t>
      </w:r>
      <w:r w:rsidRPr="00AB16D2">
        <w:t>Utilizzare le categorie in legenda per sintetizzare attività/azioni e annotare descrizioni e elementi significativi)</w:t>
      </w:r>
    </w:p>
    <w:tbl>
      <w:tblPr>
        <w:tblStyle w:val="Grigliatabella"/>
        <w:tblW w:w="5084" w:type="pct"/>
        <w:tblLook w:val="04A0" w:firstRow="1" w:lastRow="0" w:firstColumn="1" w:lastColumn="0" w:noHBand="0" w:noVBand="1"/>
      </w:tblPr>
      <w:tblGrid>
        <w:gridCol w:w="2928"/>
        <w:gridCol w:w="5147"/>
        <w:gridCol w:w="7801"/>
      </w:tblGrid>
      <w:tr w:rsidR="00AB16D2" w:rsidTr="00510605">
        <w:trPr>
          <w:trHeight w:val="761"/>
        </w:trPr>
        <w:tc>
          <w:tcPr>
            <w:tcW w:w="922" w:type="pct"/>
          </w:tcPr>
          <w:p w:rsidR="00AB16D2" w:rsidRDefault="00AB16D2" w:rsidP="00510605">
            <w:r>
              <w:t>Indicare l’intervallo di tempo</w:t>
            </w:r>
          </w:p>
          <w:p w:rsidR="00AB16D2" w:rsidRDefault="00E54A18" w:rsidP="00510605">
            <w:r>
              <w:t>(totale 24</w:t>
            </w:r>
            <w:r w:rsidR="00AB16D2">
              <w:t>0 min)</w:t>
            </w:r>
          </w:p>
        </w:tc>
        <w:tc>
          <w:tcPr>
            <w:tcW w:w="1621" w:type="pct"/>
          </w:tcPr>
          <w:p w:rsidR="00AB16D2" w:rsidRDefault="00AB16D2" w:rsidP="00510605">
            <w:r>
              <w:t>Attività/azioni</w:t>
            </w:r>
          </w:p>
        </w:tc>
        <w:tc>
          <w:tcPr>
            <w:tcW w:w="2457" w:type="pct"/>
          </w:tcPr>
          <w:p w:rsidR="00AB16D2" w:rsidRDefault="00AB16D2" w:rsidP="00510605">
            <w:r>
              <w:t>Descrizione</w:t>
            </w:r>
          </w:p>
        </w:tc>
      </w:tr>
      <w:tr w:rsidR="00AB16D2" w:rsidTr="00AB16D2">
        <w:trPr>
          <w:trHeight w:val="1474"/>
        </w:trPr>
        <w:tc>
          <w:tcPr>
            <w:tcW w:w="922" w:type="pct"/>
          </w:tcPr>
          <w:p w:rsidR="00AB16D2" w:rsidRDefault="006B64E1" w:rsidP="00E54A18">
            <w:pPr>
              <w:tabs>
                <w:tab w:val="center" w:pos="1356"/>
              </w:tabs>
              <w:spacing w:line="720" w:lineRule="auto"/>
            </w:pPr>
            <w:r>
              <w:t>9:10</w:t>
            </w:r>
            <w:r w:rsidR="00A70325">
              <w:t xml:space="preserve"> – 9:15</w:t>
            </w:r>
            <w:r w:rsidR="00E54A18">
              <w:tab/>
            </w:r>
          </w:p>
        </w:tc>
        <w:tc>
          <w:tcPr>
            <w:tcW w:w="1621" w:type="pct"/>
          </w:tcPr>
          <w:p w:rsidR="009C2106" w:rsidRDefault="009C2106" w:rsidP="00AB16D2">
            <w:pPr>
              <w:spacing w:line="720" w:lineRule="auto"/>
            </w:pPr>
            <w:r>
              <w:t>Attività lavorativa:</w:t>
            </w:r>
          </w:p>
          <w:p w:rsidR="00AB16D2" w:rsidRDefault="00A70325" w:rsidP="00AB16D2">
            <w:pPr>
              <w:spacing w:line="720" w:lineRule="auto"/>
            </w:pPr>
            <w:r>
              <w:t>Attività lavorativa guidata dalla figura di riferimento</w:t>
            </w:r>
          </w:p>
        </w:tc>
        <w:tc>
          <w:tcPr>
            <w:tcW w:w="2457" w:type="pct"/>
          </w:tcPr>
          <w:p w:rsidR="00AB16D2" w:rsidRDefault="00A70325" w:rsidP="00AB16D2">
            <w:pPr>
              <w:spacing w:line="720" w:lineRule="auto"/>
            </w:pPr>
            <w:r>
              <w:t>Le ragazze parlano tra di loro e con la figura di riferimento in merito a come strutt</w:t>
            </w:r>
            <w:r w:rsidR="009C2106">
              <w:t>u</w:t>
            </w:r>
            <w:r w:rsidR="006B64E1">
              <w:t>ra</w:t>
            </w:r>
            <w:r>
              <w:t>re il progetto</w:t>
            </w:r>
            <w:r w:rsidR="006B64E1">
              <w:t>, La Giovinazzo spiega un po’ alle ragazze com’è il museo e i vantaggi che questo museo ha rispetto ad altri musei. Siamo nell’ufficio del polo museale</w:t>
            </w:r>
          </w:p>
        </w:tc>
      </w:tr>
      <w:tr w:rsidR="00AB16D2" w:rsidTr="00AB16D2">
        <w:trPr>
          <w:trHeight w:val="1474"/>
        </w:trPr>
        <w:tc>
          <w:tcPr>
            <w:tcW w:w="922" w:type="pct"/>
          </w:tcPr>
          <w:p w:rsidR="00AB16D2" w:rsidRDefault="006B64E1" w:rsidP="00AB16D2">
            <w:pPr>
              <w:spacing w:line="720" w:lineRule="auto"/>
            </w:pPr>
            <w:r>
              <w:t>9:15</w:t>
            </w:r>
            <w:r w:rsidR="00D826A6">
              <w:t xml:space="preserve"> – 9:</w:t>
            </w:r>
            <w:r>
              <w:t>20</w:t>
            </w:r>
          </w:p>
        </w:tc>
        <w:tc>
          <w:tcPr>
            <w:tcW w:w="1621" w:type="pct"/>
          </w:tcPr>
          <w:p w:rsidR="00AB16D2" w:rsidRDefault="006B64E1" w:rsidP="00AB16D2">
            <w:pPr>
              <w:spacing w:line="720" w:lineRule="auto"/>
            </w:pPr>
            <w:r>
              <w:t>spostamento</w:t>
            </w:r>
          </w:p>
        </w:tc>
        <w:tc>
          <w:tcPr>
            <w:tcW w:w="2457" w:type="pct"/>
          </w:tcPr>
          <w:p w:rsidR="00AB16D2" w:rsidRDefault="006B64E1" w:rsidP="00AB16D2">
            <w:pPr>
              <w:spacing w:line="720" w:lineRule="auto"/>
            </w:pPr>
            <w:r>
              <w:t>Dall’atrio ci siamo spostati nella sala riunioni</w:t>
            </w:r>
          </w:p>
        </w:tc>
      </w:tr>
      <w:tr w:rsidR="00AB16D2" w:rsidTr="00AB16D2">
        <w:trPr>
          <w:trHeight w:val="1474"/>
        </w:trPr>
        <w:tc>
          <w:tcPr>
            <w:tcW w:w="922" w:type="pct"/>
          </w:tcPr>
          <w:p w:rsidR="00AB16D2" w:rsidRDefault="00A024BC" w:rsidP="00AB16D2">
            <w:pPr>
              <w:spacing w:line="720" w:lineRule="auto"/>
            </w:pPr>
            <w:r>
              <w:t>9:20 – 9:2</w:t>
            </w:r>
            <w:r w:rsidR="006B64E1">
              <w:t>5</w:t>
            </w:r>
          </w:p>
        </w:tc>
        <w:tc>
          <w:tcPr>
            <w:tcW w:w="1621" w:type="pct"/>
          </w:tcPr>
          <w:p w:rsidR="00AB16D2" w:rsidRDefault="006B64E1" w:rsidP="00AB16D2">
            <w:pPr>
              <w:spacing w:line="720" w:lineRule="auto"/>
            </w:pPr>
            <w:r>
              <w:t>Attività lavorativa di gruppo:</w:t>
            </w:r>
          </w:p>
          <w:p w:rsidR="006B64E1" w:rsidRDefault="006B64E1" w:rsidP="00AB16D2">
            <w:pPr>
              <w:spacing w:line="720" w:lineRule="auto"/>
            </w:pPr>
            <w:r>
              <w:t>gli studenti interagiscono con il tutor</w:t>
            </w:r>
          </w:p>
        </w:tc>
        <w:tc>
          <w:tcPr>
            <w:tcW w:w="2457" w:type="pct"/>
          </w:tcPr>
          <w:p w:rsidR="00AB16D2" w:rsidRDefault="00A024BC" w:rsidP="00AB16D2">
            <w:pPr>
              <w:spacing w:line="720" w:lineRule="auto"/>
            </w:pPr>
            <w:r>
              <w:t>La borsista, in attesa della Giovinazzo, la quale si era assentata per una chiamata ricevuta al cellulare, illustra alle ragazze alcune attività del polo museale, rivolte anche ai bambini.</w:t>
            </w:r>
          </w:p>
        </w:tc>
      </w:tr>
      <w:tr w:rsidR="00AB16D2" w:rsidTr="00533CB2">
        <w:trPr>
          <w:trHeight w:val="1361"/>
        </w:trPr>
        <w:tc>
          <w:tcPr>
            <w:tcW w:w="922" w:type="pct"/>
          </w:tcPr>
          <w:p w:rsidR="00AB16D2" w:rsidRDefault="006B64E1" w:rsidP="00AB16D2">
            <w:pPr>
              <w:spacing w:line="720" w:lineRule="auto"/>
            </w:pPr>
            <w:r>
              <w:t>9:25</w:t>
            </w:r>
            <w:r w:rsidR="00A024BC">
              <w:t xml:space="preserve"> – 9:3</w:t>
            </w:r>
            <w:r>
              <w:t>0</w:t>
            </w:r>
          </w:p>
        </w:tc>
        <w:tc>
          <w:tcPr>
            <w:tcW w:w="1621" w:type="pct"/>
          </w:tcPr>
          <w:p w:rsidR="00AB16D2" w:rsidRDefault="006B64E1" w:rsidP="00AB16D2">
            <w:pPr>
              <w:spacing w:line="720" w:lineRule="auto"/>
            </w:pPr>
            <w:r>
              <w:t>Attività lavorativa di gruppo:</w:t>
            </w:r>
          </w:p>
          <w:p w:rsidR="006B64E1" w:rsidRDefault="006B64E1" w:rsidP="00AB16D2">
            <w:pPr>
              <w:spacing w:line="720" w:lineRule="auto"/>
            </w:pPr>
            <w:r>
              <w:t xml:space="preserve">gli studenti interagiscono con il tutor </w:t>
            </w:r>
          </w:p>
        </w:tc>
        <w:tc>
          <w:tcPr>
            <w:tcW w:w="2457" w:type="pct"/>
          </w:tcPr>
          <w:p w:rsidR="00AB16D2" w:rsidRDefault="006B64E1" w:rsidP="00533CB2">
            <w:pPr>
              <w:spacing w:before="100" w:beforeAutospacing="1" w:after="100" w:afterAutospacing="1" w:line="720" w:lineRule="auto"/>
            </w:pPr>
            <w:r>
              <w:t>La Giovinazzo ritorna nella stanza scrivendo un messaggio al telefono</w:t>
            </w:r>
            <w:r w:rsidR="00A024BC">
              <w:t xml:space="preserve">, le studentesse le presentano cosa hanno in mente di fare in merito al progetto dell’alternanza e </w:t>
            </w:r>
            <w:r w:rsidR="00A024BC">
              <w:lastRenderedPageBreak/>
              <w:t>ricevono consigli in merito al progetto.</w:t>
            </w:r>
          </w:p>
        </w:tc>
      </w:tr>
      <w:tr w:rsidR="00AB16D2" w:rsidTr="00AB16D2">
        <w:trPr>
          <w:trHeight w:val="1474"/>
        </w:trPr>
        <w:tc>
          <w:tcPr>
            <w:tcW w:w="922" w:type="pct"/>
          </w:tcPr>
          <w:p w:rsidR="00AB16D2" w:rsidRDefault="00533CB2" w:rsidP="00AB16D2">
            <w:pPr>
              <w:spacing w:line="720" w:lineRule="auto"/>
            </w:pPr>
            <w:r>
              <w:lastRenderedPageBreak/>
              <w:t>9:30</w:t>
            </w:r>
            <w:r w:rsidR="00107868">
              <w:t xml:space="preserve"> – 9:4</w:t>
            </w:r>
            <w:r>
              <w:t>5</w:t>
            </w:r>
          </w:p>
        </w:tc>
        <w:tc>
          <w:tcPr>
            <w:tcW w:w="1621" w:type="pct"/>
          </w:tcPr>
          <w:p w:rsidR="00AB16D2" w:rsidRDefault="00B75E11" w:rsidP="00AB16D2">
            <w:pPr>
              <w:spacing w:line="720" w:lineRule="auto"/>
            </w:pPr>
            <w:r>
              <w:t xml:space="preserve">Attività lavorativa: </w:t>
            </w:r>
            <w:r w:rsidR="00107868">
              <w:t>Lavoro in autonomia</w:t>
            </w:r>
          </w:p>
          <w:p w:rsidR="00533CB2" w:rsidRDefault="00533CB2" w:rsidP="00AB16D2">
            <w:pPr>
              <w:spacing w:line="720" w:lineRule="auto"/>
            </w:pPr>
            <w:r>
              <w:t xml:space="preserve">Interazione: il tutor riesce a seguire tutti gli studenti </w:t>
            </w:r>
          </w:p>
        </w:tc>
        <w:tc>
          <w:tcPr>
            <w:tcW w:w="2457" w:type="pct"/>
          </w:tcPr>
          <w:p w:rsidR="00AB16D2" w:rsidRDefault="00107868" w:rsidP="00AB16D2">
            <w:pPr>
              <w:spacing w:line="720" w:lineRule="auto"/>
            </w:pPr>
            <w:r>
              <w:t>Le ragazze, sotto la supervisione della borsista, organizzano il lavoro interagendo tra loro, valutando quali materiali usare e come ordinarli.</w:t>
            </w:r>
            <w:r w:rsidR="00533CB2">
              <w:t xml:space="preserve"> Prendono un foglio ciascuna e scrivono cosa far.</w:t>
            </w:r>
            <w:r>
              <w:t xml:space="preserve"> La Giovinazzo interviene quando le ragazze hanno un problema e non sanno come risolverlo</w:t>
            </w:r>
          </w:p>
        </w:tc>
      </w:tr>
      <w:tr w:rsidR="00AB16D2" w:rsidTr="00AB16D2">
        <w:trPr>
          <w:trHeight w:val="1474"/>
        </w:trPr>
        <w:tc>
          <w:tcPr>
            <w:tcW w:w="922" w:type="pct"/>
          </w:tcPr>
          <w:p w:rsidR="00AB16D2" w:rsidRDefault="00533CB2" w:rsidP="00AB16D2">
            <w:pPr>
              <w:spacing w:line="720" w:lineRule="auto"/>
            </w:pPr>
            <w:r>
              <w:t>9:45</w:t>
            </w:r>
            <w:r w:rsidR="00AB16D2">
              <w:t xml:space="preserve"> – </w:t>
            </w:r>
            <w:r w:rsidR="00107868">
              <w:t>9:50</w:t>
            </w:r>
          </w:p>
        </w:tc>
        <w:tc>
          <w:tcPr>
            <w:tcW w:w="1621" w:type="pct"/>
          </w:tcPr>
          <w:p w:rsidR="00AB16D2" w:rsidRDefault="00533CB2" w:rsidP="00AB16D2">
            <w:pPr>
              <w:spacing w:line="720" w:lineRule="auto"/>
            </w:pPr>
            <w:r>
              <w:t xml:space="preserve">Interazione: </w:t>
            </w:r>
            <w:r w:rsidR="00107868">
              <w:t xml:space="preserve">La tutor riesce a seguire tutti gli studenti </w:t>
            </w:r>
          </w:p>
        </w:tc>
        <w:tc>
          <w:tcPr>
            <w:tcW w:w="2457" w:type="pct"/>
          </w:tcPr>
          <w:p w:rsidR="00AB16D2" w:rsidRDefault="00107868" w:rsidP="00AB16D2">
            <w:pPr>
              <w:spacing w:line="720" w:lineRule="auto"/>
            </w:pPr>
            <w:r>
              <w:t>La Giovinazzo incoraggia le ragazze facendo esempi sulla storia della medicina</w:t>
            </w:r>
            <w:r w:rsidR="00533CB2">
              <w:t>, consiglia di lasciare un filone di mistero, per attirare persone</w:t>
            </w:r>
          </w:p>
        </w:tc>
      </w:tr>
      <w:tr w:rsidR="00AB16D2" w:rsidTr="00AB16D2">
        <w:trPr>
          <w:trHeight w:val="1474"/>
        </w:trPr>
        <w:tc>
          <w:tcPr>
            <w:tcW w:w="922" w:type="pct"/>
          </w:tcPr>
          <w:p w:rsidR="00AB16D2" w:rsidRDefault="00533CB2" w:rsidP="00AB16D2">
            <w:pPr>
              <w:spacing w:line="720" w:lineRule="auto"/>
            </w:pPr>
            <w:r>
              <w:t>9:50</w:t>
            </w:r>
            <w:r w:rsidR="00107868">
              <w:t xml:space="preserve"> – 9:5</w:t>
            </w:r>
            <w:r>
              <w:t>5</w:t>
            </w:r>
          </w:p>
        </w:tc>
        <w:tc>
          <w:tcPr>
            <w:tcW w:w="1621" w:type="pct"/>
          </w:tcPr>
          <w:p w:rsidR="00AB16D2" w:rsidRDefault="00533CB2" w:rsidP="00AB16D2">
            <w:pPr>
              <w:spacing w:line="720" w:lineRule="auto"/>
            </w:pPr>
            <w:r>
              <w:t xml:space="preserve">Verifica: richiesta di chiarimenti </w:t>
            </w:r>
          </w:p>
        </w:tc>
        <w:tc>
          <w:tcPr>
            <w:tcW w:w="2457" w:type="pct"/>
          </w:tcPr>
          <w:p w:rsidR="00AB16D2" w:rsidRDefault="00533CB2" w:rsidP="00AB16D2">
            <w:pPr>
              <w:spacing w:line="720" w:lineRule="auto"/>
            </w:pPr>
            <w:r>
              <w:t>Una ragazza chiede alla tutor quando bisogna pubblicare le idee e se devono essere pubblicate su qualche sito e quando fare tutto</w:t>
            </w:r>
          </w:p>
        </w:tc>
      </w:tr>
      <w:tr w:rsidR="00AB16D2" w:rsidTr="00AB16D2">
        <w:trPr>
          <w:trHeight w:val="1474"/>
        </w:trPr>
        <w:tc>
          <w:tcPr>
            <w:tcW w:w="922" w:type="pct"/>
          </w:tcPr>
          <w:p w:rsidR="00AB16D2" w:rsidRDefault="00533CB2" w:rsidP="00AB16D2">
            <w:pPr>
              <w:spacing w:line="720" w:lineRule="auto"/>
            </w:pPr>
            <w:r>
              <w:t>9:55 – 10:00</w:t>
            </w:r>
          </w:p>
        </w:tc>
        <w:tc>
          <w:tcPr>
            <w:tcW w:w="1621" w:type="pct"/>
          </w:tcPr>
          <w:p w:rsidR="00AB16D2" w:rsidRDefault="00533CB2" w:rsidP="00AB16D2">
            <w:pPr>
              <w:spacing w:line="720" w:lineRule="auto"/>
            </w:pPr>
            <w:r>
              <w:t xml:space="preserve"> A</w:t>
            </w:r>
            <w:r w:rsidR="00107868">
              <w:t>ttività</w:t>
            </w:r>
            <w:r>
              <w:t xml:space="preserve"> lavorativa: attività lavorativa</w:t>
            </w:r>
            <w:r w:rsidR="00107868">
              <w:t xml:space="preserve"> in autonomia</w:t>
            </w:r>
          </w:p>
        </w:tc>
        <w:tc>
          <w:tcPr>
            <w:tcW w:w="2457" w:type="pct"/>
          </w:tcPr>
          <w:p w:rsidR="00AB16D2" w:rsidRDefault="00107868" w:rsidP="00AB16D2">
            <w:pPr>
              <w:spacing w:line="720" w:lineRule="auto"/>
            </w:pPr>
            <w:r>
              <w:t>La Giovinazzo si assenta, rimane solo la borsista, la quale si procura del materiale multimediale così da dar modo alle ragazze di scegliere come impostare il progetto.</w:t>
            </w:r>
          </w:p>
        </w:tc>
      </w:tr>
      <w:tr w:rsidR="00AB16D2" w:rsidTr="00AB16D2">
        <w:trPr>
          <w:trHeight w:val="1474"/>
        </w:trPr>
        <w:tc>
          <w:tcPr>
            <w:tcW w:w="922" w:type="pct"/>
          </w:tcPr>
          <w:p w:rsidR="00AB16D2" w:rsidRDefault="00533CB2" w:rsidP="00AB16D2">
            <w:pPr>
              <w:spacing w:line="720" w:lineRule="auto"/>
            </w:pPr>
            <w:r>
              <w:lastRenderedPageBreak/>
              <w:t>10:00</w:t>
            </w:r>
            <w:r w:rsidR="00107868">
              <w:t xml:space="preserve"> – 10:</w:t>
            </w:r>
            <w:r w:rsidR="00D23F5A">
              <w:t>05</w:t>
            </w:r>
          </w:p>
        </w:tc>
        <w:tc>
          <w:tcPr>
            <w:tcW w:w="1621" w:type="pct"/>
          </w:tcPr>
          <w:p w:rsidR="00AB16D2" w:rsidRDefault="00107868" w:rsidP="00AB16D2">
            <w:pPr>
              <w:spacing w:line="720" w:lineRule="auto"/>
            </w:pPr>
            <w:r>
              <w:t>Attività</w:t>
            </w:r>
            <w:r w:rsidR="00533CB2">
              <w:t xml:space="preserve"> lavorativa: attività lavorativa</w:t>
            </w:r>
            <w:r>
              <w:t xml:space="preserve"> in autonomia</w:t>
            </w:r>
          </w:p>
          <w:p w:rsidR="00D23F5A" w:rsidRDefault="00D23F5A" w:rsidP="00AB16D2">
            <w:pPr>
              <w:spacing w:line="720" w:lineRule="auto"/>
            </w:pPr>
            <w:r>
              <w:t xml:space="preserve">Interazione: Il tutor è assente </w:t>
            </w:r>
          </w:p>
        </w:tc>
        <w:tc>
          <w:tcPr>
            <w:tcW w:w="2457" w:type="pct"/>
          </w:tcPr>
          <w:p w:rsidR="00AB16D2" w:rsidRDefault="00107868" w:rsidP="00AB16D2">
            <w:pPr>
              <w:spacing w:line="720" w:lineRule="auto"/>
            </w:pPr>
            <w:r>
              <w:t xml:space="preserve">Le ragazze sono da sole e analizzano gli aspetti tecnici delle foto </w:t>
            </w:r>
          </w:p>
        </w:tc>
      </w:tr>
      <w:tr w:rsidR="00AB16D2" w:rsidTr="00AB16D2">
        <w:trPr>
          <w:trHeight w:val="1474"/>
        </w:trPr>
        <w:tc>
          <w:tcPr>
            <w:tcW w:w="922" w:type="pct"/>
          </w:tcPr>
          <w:p w:rsidR="00AB16D2" w:rsidRDefault="00C302D0" w:rsidP="00AB16D2">
            <w:pPr>
              <w:spacing w:line="720" w:lineRule="auto"/>
            </w:pPr>
            <w:r>
              <w:t>10:05</w:t>
            </w:r>
            <w:r w:rsidR="00107868">
              <w:t xml:space="preserve"> – 10:15</w:t>
            </w:r>
          </w:p>
        </w:tc>
        <w:tc>
          <w:tcPr>
            <w:tcW w:w="1621" w:type="pct"/>
          </w:tcPr>
          <w:p w:rsidR="00AB16D2" w:rsidRDefault="00D23F5A" w:rsidP="00AB16D2">
            <w:pPr>
              <w:spacing w:line="720" w:lineRule="auto"/>
            </w:pPr>
            <w:r>
              <w:t xml:space="preserve">Attività lavorativa: </w:t>
            </w:r>
            <w:r w:rsidR="00107868">
              <w:t>Attività in autonomia</w:t>
            </w:r>
          </w:p>
          <w:p w:rsidR="00D23F5A" w:rsidRDefault="00D23F5A" w:rsidP="00AB16D2">
            <w:pPr>
              <w:spacing w:line="720" w:lineRule="auto"/>
            </w:pPr>
            <w:r>
              <w:t>Partecipazione: gli studenti si impegnano nell’attività</w:t>
            </w:r>
          </w:p>
        </w:tc>
        <w:tc>
          <w:tcPr>
            <w:tcW w:w="2457" w:type="pct"/>
          </w:tcPr>
          <w:p w:rsidR="00AB16D2" w:rsidRDefault="00107868" w:rsidP="00AB16D2">
            <w:pPr>
              <w:spacing w:line="720" w:lineRule="auto"/>
            </w:pPr>
            <w:r>
              <w:t>Ritorna la borsista con alcune indicazioni per le ragazze, la Giovinazzo va e viene per la sala. Le ragazze scaricano una app come supporto per le foto</w:t>
            </w:r>
          </w:p>
        </w:tc>
      </w:tr>
      <w:tr w:rsidR="00AB16D2" w:rsidTr="00AB16D2">
        <w:trPr>
          <w:trHeight w:val="1474"/>
        </w:trPr>
        <w:tc>
          <w:tcPr>
            <w:tcW w:w="922" w:type="pct"/>
          </w:tcPr>
          <w:p w:rsidR="00AB16D2" w:rsidRDefault="00771CC9" w:rsidP="00AB16D2">
            <w:pPr>
              <w:spacing w:line="720" w:lineRule="auto"/>
            </w:pPr>
            <w:r>
              <w:t>10:15 – 10:20</w:t>
            </w:r>
          </w:p>
        </w:tc>
        <w:tc>
          <w:tcPr>
            <w:tcW w:w="1621" w:type="pct"/>
          </w:tcPr>
          <w:p w:rsidR="00AB16D2" w:rsidRDefault="00D23F5A" w:rsidP="00AB16D2">
            <w:pPr>
              <w:spacing w:line="720" w:lineRule="auto"/>
            </w:pPr>
            <w:r>
              <w:t xml:space="preserve">Strutturare l’attività: </w:t>
            </w:r>
            <w:r w:rsidR="00771CC9">
              <w:t>Introduzione all’uso degli strumenti di lavoro</w:t>
            </w:r>
          </w:p>
        </w:tc>
        <w:tc>
          <w:tcPr>
            <w:tcW w:w="2457" w:type="pct"/>
          </w:tcPr>
          <w:p w:rsidR="00AB16D2" w:rsidRDefault="00771CC9" w:rsidP="00AB16D2">
            <w:pPr>
              <w:spacing w:line="720" w:lineRule="auto"/>
            </w:pPr>
            <w:r>
              <w:t>Le ragazze scoprono come funziona il dispositivo per fare le foto a 360 gradi, attendono l’arrivo di una fotocamera, rifiniscono la scaletta di lavoro</w:t>
            </w:r>
          </w:p>
        </w:tc>
      </w:tr>
    </w:tbl>
    <w:p w:rsidR="00E54A18" w:rsidRDefault="00E54A18" w:rsidP="00997FCA">
      <w:pPr>
        <w:rPr>
          <w:rFonts w:ascii="Arial" w:hAnsi="Arial" w:cs="Arial"/>
          <w:b/>
          <w:sz w:val="32"/>
        </w:rPr>
      </w:pPr>
    </w:p>
    <w:p w:rsidR="00E54A18" w:rsidRDefault="00E54A18">
      <w:pPr>
        <w:rPr>
          <w:rFonts w:ascii="Arial" w:hAnsi="Arial" w:cs="Arial"/>
          <w:b/>
          <w:sz w:val="32"/>
        </w:rPr>
      </w:pPr>
      <w:r>
        <w:rPr>
          <w:rFonts w:ascii="Arial" w:hAnsi="Arial" w:cs="Arial"/>
          <w:b/>
          <w:sz w:val="32"/>
        </w:rPr>
        <w:br w:type="page"/>
      </w:r>
      <w:bookmarkStart w:id="0" w:name="_GoBack"/>
      <w:bookmarkEnd w:id="0"/>
    </w:p>
    <w:tbl>
      <w:tblPr>
        <w:tblStyle w:val="Grigliatabella"/>
        <w:tblW w:w="5084" w:type="pct"/>
        <w:tblLook w:val="04A0" w:firstRow="1" w:lastRow="0" w:firstColumn="1" w:lastColumn="0" w:noHBand="0" w:noVBand="1"/>
      </w:tblPr>
      <w:tblGrid>
        <w:gridCol w:w="2928"/>
        <w:gridCol w:w="5147"/>
        <w:gridCol w:w="7801"/>
      </w:tblGrid>
      <w:tr w:rsidR="00E54A18" w:rsidTr="001C3E28">
        <w:trPr>
          <w:trHeight w:val="1474"/>
        </w:trPr>
        <w:tc>
          <w:tcPr>
            <w:tcW w:w="922" w:type="pct"/>
          </w:tcPr>
          <w:p w:rsidR="00E54A18" w:rsidRDefault="00D23F5A" w:rsidP="001C3E28">
            <w:pPr>
              <w:tabs>
                <w:tab w:val="center" w:pos="1356"/>
              </w:tabs>
              <w:spacing w:line="720" w:lineRule="auto"/>
            </w:pPr>
            <w:r>
              <w:lastRenderedPageBreak/>
              <w:t>10:20</w:t>
            </w:r>
            <w:r w:rsidR="00771CC9">
              <w:t xml:space="preserve"> – 10:2</w:t>
            </w:r>
            <w:r>
              <w:t>5</w:t>
            </w:r>
          </w:p>
        </w:tc>
        <w:tc>
          <w:tcPr>
            <w:tcW w:w="1621" w:type="pct"/>
          </w:tcPr>
          <w:p w:rsidR="00E54A18" w:rsidRDefault="00771CC9" w:rsidP="001C3E28">
            <w:pPr>
              <w:spacing w:line="720" w:lineRule="auto"/>
            </w:pPr>
            <w:r>
              <w:t>Pausa rilassamento</w:t>
            </w:r>
          </w:p>
        </w:tc>
        <w:tc>
          <w:tcPr>
            <w:tcW w:w="2457" w:type="pct"/>
          </w:tcPr>
          <w:p w:rsidR="00E54A18" w:rsidRDefault="00771CC9" w:rsidP="001C3E28">
            <w:pPr>
              <w:spacing w:line="720" w:lineRule="auto"/>
            </w:pPr>
            <w:r>
              <w:t xml:space="preserve">Le ragazze chiacchierano tra loro e con la borsista, una di loro va in bagno. Arriva la fotocamera e le ragazze apprendono istruzioni su come si usa e su come montare il treppiedi. Il tutto viene spiegato da Luca, un collaboratore. </w:t>
            </w:r>
          </w:p>
        </w:tc>
      </w:tr>
      <w:tr w:rsidR="00E54A18" w:rsidTr="001C3E28">
        <w:trPr>
          <w:trHeight w:val="1474"/>
        </w:trPr>
        <w:tc>
          <w:tcPr>
            <w:tcW w:w="922" w:type="pct"/>
          </w:tcPr>
          <w:p w:rsidR="00E54A18" w:rsidRDefault="00D23F5A" w:rsidP="001C3E28">
            <w:pPr>
              <w:spacing w:line="720" w:lineRule="auto"/>
            </w:pPr>
            <w:r>
              <w:t>10:25</w:t>
            </w:r>
            <w:r w:rsidR="00771CC9">
              <w:t xml:space="preserve"> – 10:30</w:t>
            </w:r>
          </w:p>
        </w:tc>
        <w:tc>
          <w:tcPr>
            <w:tcW w:w="1621" w:type="pct"/>
          </w:tcPr>
          <w:p w:rsidR="00D23F5A" w:rsidRDefault="00D23F5A" w:rsidP="001C3E28">
            <w:pPr>
              <w:spacing w:line="720" w:lineRule="auto"/>
            </w:pPr>
            <w:r>
              <w:t xml:space="preserve">Attività lavorativa: attività lavorativa in autonomia </w:t>
            </w:r>
          </w:p>
          <w:p w:rsidR="00E54A18" w:rsidRDefault="00D23F5A" w:rsidP="001C3E28">
            <w:pPr>
              <w:spacing w:line="720" w:lineRule="auto"/>
            </w:pPr>
            <w:r>
              <w:t xml:space="preserve">Strutturare l’attività: </w:t>
            </w:r>
            <w:r w:rsidR="00771CC9">
              <w:t>spiegazione strumenti di lavoro</w:t>
            </w:r>
          </w:p>
        </w:tc>
        <w:tc>
          <w:tcPr>
            <w:tcW w:w="2457" w:type="pct"/>
          </w:tcPr>
          <w:p w:rsidR="00E54A18" w:rsidRDefault="00771CC9" w:rsidP="001C3E28">
            <w:pPr>
              <w:spacing w:line="720" w:lineRule="auto"/>
            </w:pPr>
            <w:r>
              <w:t>Luca fornisce indicazioni su come e ogni quanto salvare le foto. La borsista riepiloga le funzioni della macchinetta fotografica.</w:t>
            </w:r>
            <w:r w:rsidR="00D23F5A">
              <w:t xml:space="preserve"> . La Giovinazzo ritorna nella stanza e anche lei spiega cose importanti sull’utilizzo della macchina.</w:t>
            </w:r>
          </w:p>
        </w:tc>
      </w:tr>
      <w:tr w:rsidR="00E54A18" w:rsidTr="001C3E28">
        <w:trPr>
          <w:trHeight w:val="1474"/>
        </w:trPr>
        <w:tc>
          <w:tcPr>
            <w:tcW w:w="922" w:type="pct"/>
          </w:tcPr>
          <w:p w:rsidR="00E54A18" w:rsidRDefault="00D23F5A" w:rsidP="001C3E28">
            <w:pPr>
              <w:spacing w:line="720" w:lineRule="auto"/>
            </w:pPr>
            <w:r>
              <w:t>10:30</w:t>
            </w:r>
            <w:r w:rsidR="00771CC9">
              <w:t xml:space="preserve"> – 11:0</w:t>
            </w:r>
            <w:r>
              <w:t>0</w:t>
            </w:r>
          </w:p>
        </w:tc>
        <w:tc>
          <w:tcPr>
            <w:tcW w:w="1621" w:type="pct"/>
          </w:tcPr>
          <w:p w:rsidR="00E54A18" w:rsidRDefault="00771CC9" w:rsidP="001C3E28">
            <w:pPr>
              <w:spacing w:line="720" w:lineRule="auto"/>
            </w:pPr>
            <w:r>
              <w:t xml:space="preserve">Pausa </w:t>
            </w: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D23F5A" w:rsidP="001C3E28">
            <w:pPr>
              <w:spacing w:line="720" w:lineRule="auto"/>
            </w:pPr>
            <w:r>
              <w:t>11:00</w:t>
            </w:r>
            <w:r w:rsidR="00F01AB7">
              <w:t xml:space="preserve"> – 11:</w:t>
            </w:r>
            <w:r>
              <w:t>10</w:t>
            </w:r>
          </w:p>
        </w:tc>
        <w:tc>
          <w:tcPr>
            <w:tcW w:w="1621" w:type="pct"/>
          </w:tcPr>
          <w:p w:rsidR="00E54A18" w:rsidRDefault="00F01AB7" w:rsidP="001C3E28">
            <w:pPr>
              <w:spacing w:line="720" w:lineRule="auto"/>
            </w:pPr>
            <w:r>
              <w:t>Spostamento</w:t>
            </w:r>
          </w:p>
        </w:tc>
        <w:tc>
          <w:tcPr>
            <w:tcW w:w="2457" w:type="pct"/>
          </w:tcPr>
          <w:p w:rsidR="00E54A18" w:rsidRDefault="00F01AB7" w:rsidP="001C3E28">
            <w:pPr>
              <w:spacing w:line="720" w:lineRule="auto"/>
            </w:pPr>
            <w:r>
              <w:t>Ci muoviamo verso il polo museale</w:t>
            </w:r>
            <w:r w:rsidR="00D23F5A">
              <w:t>. Attesa nella sala principale del museo.</w:t>
            </w:r>
          </w:p>
        </w:tc>
      </w:tr>
      <w:tr w:rsidR="00E54A18" w:rsidTr="001C3E28">
        <w:trPr>
          <w:trHeight w:val="1474"/>
        </w:trPr>
        <w:tc>
          <w:tcPr>
            <w:tcW w:w="922" w:type="pct"/>
          </w:tcPr>
          <w:p w:rsidR="00E54A18" w:rsidRDefault="00C302D0" w:rsidP="001C3E28">
            <w:pPr>
              <w:spacing w:line="720" w:lineRule="auto"/>
            </w:pPr>
            <w:r>
              <w:t>11:10</w:t>
            </w:r>
            <w:r w:rsidR="00F01AB7">
              <w:t xml:space="preserve"> – 11:20</w:t>
            </w:r>
          </w:p>
        </w:tc>
        <w:tc>
          <w:tcPr>
            <w:tcW w:w="1621" w:type="pct"/>
          </w:tcPr>
          <w:p w:rsidR="00E54A18" w:rsidRDefault="00B20A35" w:rsidP="001C3E28">
            <w:pPr>
              <w:spacing w:line="720" w:lineRule="auto"/>
            </w:pPr>
            <w:r>
              <w:t xml:space="preserve">Attività lavorativa: attività lavorativa guidata dal tutor </w:t>
            </w:r>
          </w:p>
          <w:p w:rsidR="00B20A35" w:rsidRDefault="00B20A35" w:rsidP="001C3E28">
            <w:pPr>
              <w:spacing w:line="720" w:lineRule="auto"/>
            </w:pPr>
            <w:r>
              <w:t>Partecipazione: gli studenti si impegnano nelle attività</w:t>
            </w:r>
          </w:p>
        </w:tc>
        <w:tc>
          <w:tcPr>
            <w:tcW w:w="2457" w:type="pct"/>
          </w:tcPr>
          <w:p w:rsidR="00E54A18" w:rsidRDefault="00F01AB7" w:rsidP="001C3E28">
            <w:pPr>
              <w:spacing w:line="720" w:lineRule="auto"/>
            </w:pPr>
            <w:r>
              <w:t xml:space="preserve">Le ragazze si preparano per fare le foto e cominciano a scattare foto agli oggetti, la Giovinazzo, che ci aveva accompagnato, se ne va e rimane solo Chiara. Una ragazza rimane a fare le foto mentre le altre due girano per il museo alla ricerca di altro </w:t>
            </w:r>
            <w:r>
              <w:lastRenderedPageBreak/>
              <w:t>materiale da fotografare.</w:t>
            </w:r>
          </w:p>
        </w:tc>
      </w:tr>
      <w:tr w:rsidR="00E54A18" w:rsidTr="001C3E28">
        <w:trPr>
          <w:trHeight w:val="1474"/>
        </w:trPr>
        <w:tc>
          <w:tcPr>
            <w:tcW w:w="922" w:type="pct"/>
          </w:tcPr>
          <w:p w:rsidR="00E54A18" w:rsidRDefault="00B20A35" w:rsidP="001C3E28">
            <w:pPr>
              <w:spacing w:line="720" w:lineRule="auto"/>
            </w:pPr>
            <w:r>
              <w:lastRenderedPageBreak/>
              <w:t>11:20 – 11:35</w:t>
            </w:r>
          </w:p>
        </w:tc>
        <w:tc>
          <w:tcPr>
            <w:tcW w:w="1621" w:type="pct"/>
          </w:tcPr>
          <w:p w:rsidR="00E5786E" w:rsidRDefault="00E5786E" w:rsidP="00E5786E">
            <w:pPr>
              <w:spacing w:line="720" w:lineRule="auto"/>
            </w:pPr>
            <w:r>
              <w:t xml:space="preserve">Attività lavorativa: attività lavorativa guidata dal tutor </w:t>
            </w:r>
          </w:p>
          <w:p w:rsidR="00E54A18" w:rsidRDefault="00E5786E" w:rsidP="00E5786E">
            <w:pPr>
              <w:spacing w:line="720" w:lineRule="auto"/>
            </w:pPr>
            <w:r>
              <w:t>Partecipazione: gli studenti si impegnano nelle attività</w:t>
            </w:r>
          </w:p>
        </w:tc>
        <w:tc>
          <w:tcPr>
            <w:tcW w:w="2457" w:type="pct"/>
          </w:tcPr>
          <w:p w:rsidR="00E54A18" w:rsidRDefault="00F01AB7" w:rsidP="001C3E28">
            <w:pPr>
              <w:spacing w:line="720" w:lineRule="auto"/>
            </w:pPr>
            <w:r>
              <w:t>Le ragazze si spostano in un’</w:t>
            </w:r>
            <w:r w:rsidR="00A661E8">
              <w:t>altra area del piano, nel frattempo un addetto del museo spiega loro alcuni utilizzi degli strum</w:t>
            </w:r>
            <w:r w:rsidR="00B20A35">
              <w:t xml:space="preserve">enti medici presenti nella sala, </w:t>
            </w:r>
            <w:r w:rsidR="00B20A35">
              <w:t>poi va via e le ragazze insieme alla borsista continuano ad osservare.</w:t>
            </w:r>
          </w:p>
        </w:tc>
      </w:tr>
      <w:tr w:rsidR="00E54A18" w:rsidTr="001C3E28">
        <w:trPr>
          <w:trHeight w:val="1474"/>
        </w:trPr>
        <w:tc>
          <w:tcPr>
            <w:tcW w:w="922" w:type="pct"/>
          </w:tcPr>
          <w:p w:rsidR="00E54A18" w:rsidRDefault="00E5786E" w:rsidP="001C3E28">
            <w:pPr>
              <w:spacing w:line="720" w:lineRule="auto"/>
            </w:pPr>
            <w:r>
              <w:t>11:35 – 11:50</w:t>
            </w:r>
          </w:p>
        </w:tc>
        <w:tc>
          <w:tcPr>
            <w:tcW w:w="1621" w:type="pct"/>
          </w:tcPr>
          <w:p w:rsidR="00E54A18" w:rsidRDefault="00E5786E" w:rsidP="001C3E28">
            <w:pPr>
              <w:spacing w:line="720" w:lineRule="auto"/>
            </w:pPr>
            <w:r>
              <w:t>Verifica: verifica del lavoro svolto</w:t>
            </w:r>
          </w:p>
        </w:tc>
        <w:tc>
          <w:tcPr>
            <w:tcW w:w="2457" w:type="pct"/>
          </w:tcPr>
          <w:p w:rsidR="00E54A18" w:rsidRDefault="00A62B03" w:rsidP="001C3E28">
            <w:pPr>
              <w:spacing w:line="720" w:lineRule="auto"/>
            </w:pPr>
            <w:r>
              <w:t>Visualizzano le foto scattate, montano il 3 piedi e scattano altre foto anche con l’aiuto di Chiara</w:t>
            </w:r>
            <w:r w:rsidR="00E5786E">
              <w:t xml:space="preserve">. </w:t>
            </w:r>
            <w:r w:rsidR="00E5786E">
              <w:t>Una delle ragazze sbuffa per la stanchezza.</w:t>
            </w:r>
          </w:p>
        </w:tc>
      </w:tr>
      <w:tr w:rsidR="00E54A18" w:rsidTr="001C3E28">
        <w:trPr>
          <w:trHeight w:val="1474"/>
        </w:trPr>
        <w:tc>
          <w:tcPr>
            <w:tcW w:w="922" w:type="pct"/>
          </w:tcPr>
          <w:p w:rsidR="00E54A18" w:rsidRDefault="00E5786E" w:rsidP="001C3E28">
            <w:pPr>
              <w:spacing w:line="720" w:lineRule="auto"/>
            </w:pPr>
            <w:r>
              <w:t>11:50 – 12:05</w:t>
            </w:r>
          </w:p>
        </w:tc>
        <w:tc>
          <w:tcPr>
            <w:tcW w:w="1621" w:type="pct"/>
          </w:tcPr>
          <w:p w:rsidR="00E54A18" w:rsidRDefault="00E5786E" w:rsidP="001C3E28">
            <w:pPr>
              <w:spacing w:line="720" w:lineRule="auto"/>
            </w:pPr>
            <w:r>
              <w:t>Interazione: gli studenti interagiscono tra loro</w:t>
            </w:r>
          </w:p>
          <w:p w:rsidR="00E5786E" w:rsidRDefault="00E5786E" w:rsidP="001C3E28">
            <w:pPr>
              <w:spacing w:line="720" w:lineRule="auto"/>
            </w:pPr>
            <w:r>
              <w:t>Partecipazione: gli studenti partecipano all’attività</w:t>
            </w:r>
          </w:p>
          <w:p w:rsidR="00E5786E" w:rsidRDefault="00E5786E" w:rsidP="001C3E28">
            <w:pPr>
              <w:spacing w:line="720" w:lineRule="auto"/>
            </w:pPr>
            <w:r>
              <w:t>Interazione: il tutor riesce a seguire tutti gli studenti</w:t>
            </w:r>
          </w:p>
        </w:tc>
        <w:tc>
          <w:tcPr>
            <w:tcW w:w="2457" w:type="pct"/>
          </w:tcPr>
          <w:p w:rsidR="00E54A18" w:rsidRDefault="00A62B03" w:rsidP="001C3E28">
            <w:pPr>
              <w:spacing w:line="720" w:lineRule="auto"/>
            </w:pPr>
            <w:r>
              <w:t>Passaggio dal 1 al 2 piano dell’edificio, altre foto scattate. Le ragazze ci chiedono se sappiamo usare la macchina fotografica perché hanno difficoltà nel fare un video, nell’attesa di scoprire come si faccia ci chiedono che scuole abbiamo frequentato.</w:t>
            </w:r>
            <w:r w:rsidR="00E5786E">
              <w:t xml:space="preserve"> In questo piano ci sono parecchie stanze</w:t>
            </w:r>
          </w:p>
        </w:tc>
      </w:tr>
      <w:tr w:rsidR="00E54A18" w:rsidTr="001C3E28">
        <w:trPr>
          <w:trHeight w:val="1474"/>
        </w:trPr>
        <w:tc>
          <w:tcPr>
            <w:tcW w:w="922" w:type="pct"/>
          </w:tcPr>
          <w:p w:rsidR="00E54A18" w:rsidRDefault="00E5786E" w:rsidP="001C3E28">
            <w:pPr>
              <w:spacing w:line="720" w:lineRule="auto"/>
            </w:pPr>
            <w:r>
              <w:t>12:05 – 12:30</w:t>
            </w:r>
          </w:p>
        </w:tc>
        <w:tc>
          <w:tcPr>
            <w:tcW w:w="1621" w:type="pct"/>
          </w:tcPr>
          <w:p w:rsidR="00E54A18" w:rsidRDefault="00A62B03" w:rsidP="001C3E28">
            <w:pPr>
              <w:spacing w:line="720" w:lineRule="auto"/>
            </w:pPr>
            <w:r>
              <w:t xml:space="preserve">Spostamento </w:t>
            </w:r>
          </w:p>
        </w:tc>
        <w:tc>
          <w:tcPr>
            <w:tcW w:w="2457" w:type="pct"/>
          </w:tcPr>
          <w:p w:rsidR="00E54A18" w:rsidRDefault="00A62B03" w:rsidP="001C3E28">
            <w:pPr>
              <w:spacing w:line="720" w:lineRule="auto"/>
            </w:pPr>
            <w:r>
              <w:t xml:space="preserve">Si spostano in un’altra area del secondo piano a fare foto, dopo di ché scendiamo al piano -1. Lo stesso addetto di prima apre una porta alle ragazze per far usare la </w:t>
            </w:r>
            <w:r>
              <w:lastRenderedPageBreak/>
              <w:t xml:space="preserve">macchinetta a 360 gradi la quale verrà usata per altre 3 stanze. </w:t>
            </w:r>
            <w:r w:rsidR="00E5786E">
              <w:t>Chiara si allontana un attimo, anche qui ci sono numerose stanze.</w:t>
            </w:r>
          </w:p>
        </w:tc>
      </w:tr>
      <w:tr w:rsidR="00E54A18" w:rsidTr="001C3E28">
        <w:trPr>
          <w:trHeight w:val="1474"/>
        </w:trPr>
        <w:tc>
          <w:tcPr>
            <w:tcW w:w="922" w:type="pct"/>
          </w:tcPr>
          <w:p w:rsidR="00E54A18" w:rsidRDefault="00E5786E" w:rsidP="001C3E28">
            <w:pPr>
              <w:spacing w:line="720" w:lineRule="auto"/>
            </w:pPr>
            <w:r>
              <w:lastRenderedPageBreak/>
              <w:t>12:30</w:t>
            </w:r>
            <w:r w:rsidR="00A62B03">
              <w:t xml:space="preserve"> – 12:35</w:t>
            </w:r>
          </w:p>
        </w:tc>
        <w:tc>
          <w:tcPr>
            <w:tcW w:w="1621" w:type="pct"/>
          </w:tcPr>
          <w:p w:rsidR="00E54A18" w:rsidRDefault="00A62B03" w:rsidP="001C3E28">
            <w:pPr>
              <w:spacing w:line="720" w:lineRule="auto"/>
            </w:pPr>
            <w:r>
              <w:t xml:space="preserve">Spostamento </w:t>
            </w:r>
          </w:p>
        </w:tc>
        <w:tc>
          <w:tcPr>
            <w:tcW w:w="2457" w:type="pct"/>
          </w:tcPr>
          <w:p w:rsidR="00E54A18" w:rsidRDefault="00A62B03" w:rsidP="001C3E28">
            <w:pPr>
              <w:spacing w:line="720" w:lineRule="auto"/>
            </w:pPr>
            <w:r>
              <w:t>Ritorno in ufficio</w:t>
            </w:r>
          </w:p>
        </w:tc>
      </w:tr>
      <w:tr w:rsidR="00E54A18" w:rsidTr="001C3E28">
        <w:trPr>
          <w:trHeight w:val="1474"/>
        </w:trPr>
        <w:tc>
          <w:tcPr>
            <w:tcW w:w="922" w:type="pct"/>
          </w:tcPr>
          <w:p w:rsidR="00E54A18" w:rsidRDefault="00A62B03" w:rsidP="001C3E28">
            <w:pPr>
              <w:spacing w:line="720" w:lineRule="auto"/>
            </w:pPr>
            <w:r>
              <w:t>12:36 – 13:00</w:t>
            </w:r>
          </w:p>
        </w:tc>
        <w:tc>
          <w:tcPr>
            <w:tcW w:w="1621" w:type="pct"/>
          </w:tcPr>
          <w:p w:rsidR="00E54A18" w:rsidRDefault="00A62B03" w:rsidP="001C3E28">
            <w:pPr>
              <w:spacing w:line="720" w:lineRule="auto"/>
            </w:pPr>
            <w:r>
              <w:t>Attività</w:t>
            </w:r>
            <w:r w:rsidR="00E5786E">
              <w:t xml:space="preserve"> lavorativa: attività lavorativa in autonomia</w:t>
            </w:r>
          </w:p>
          <w:p w:rsidR="00E5786E" w:rsidRDefault="00E5786E" w:rsidP="001C3E28">
            <w:pPr>
              <w:spacing w:line="720" w:lineRule="auto"/>
            </w:pPr>
          </w:p>
        </w:tc>
        <w:tc>
          <w:tcPr>
            <w:tcW w:w="2457" w:type="pct"/>
          </w:tcPr>
          <w:p w:rsidR="00E54A18" w:rsidRDefault="00A62B03" w:rsidP="001C3E28">
            <w:pPr>
              <w:spacing w:line="720" w:lineRule="auto"/>
            </w:pPr>
            <w:r>
              <w:t>Le ragazze caricano le foto sul pc in presenza di Chiara e della Giovinazzo, è arrivato anche un’altra persona che aiuta Luca nel suo lavoro, C’è molta attività di persone che entrano ed escono dall’ufficio.</w:t>
            </w:r>
            <w:r w:rsidR="00E5786E">
              <w:t xml:space="preserve"> </w:t>
            </w:r>
            <w:r w:rsidR="00E5786E">
              <w:t>La Giovinazzo fa firmare le ragazze e finiscono le attività</w:t>
            </w: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bl>
    <w:p w:rsidR="00552579" w:rsidRPr="00EF7C21" w:rsidRDefault="00552579" w:rsidP="00997FCA">
      <w:pPr>
        <w:rPr>
          <w:rFonts w:ascii="Arial" w:hAnsi="Arial" w:cs="Arial"/>
          <w:b/>
          <w:sz w:val="32"/>
        </w:rPr>
      </w:pPr>
    </w:p>
    <w:sectPr w:rsidR="00552579" w:rsidRPr="00EF7C21" w:rsidSect="00AB16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60" w:rsidRDefault="00113660" w:rsidP="00997FCA">
      <w:pPr>
        <w:spacing w:after="0" w:line="240" w:lineRule="auto"/>
      </w:pPr>
      <w:r>
        <w:separator/>
      </w:r>
    </w:p>
  </w:endnote>
  <w:endnote w:type="continuationSeparator" w:id="0">
    <w:p w:rsidR="00113660" w:rsidRDefault="00113660" w:rsidP="0099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60" w:rsidRDefault="00113660" w:rsidP="00997FCA">
      <w:pPr>
        <w:spacing w:after="0" w:line="240" w:lineRule="auto"/>
      </w:pPr>
      <w:r>
        <w:separator/>
      </w:r>
    </w:p>
  </w:footnote>
  <w:footnote w:type="continuationSeparator" w:id="0">
    <w:p w:rsidR="00113660" w:rsidRDefault="00113660" w:rsidP="0099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1866"/>
    <w:multiLevelType w:val="hybridMultilevel"/>
    <w:tmpl w:val="B6E02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454A"/>
    <w:rsid w:val="00055278"/>
    <w:rsid w:val="000A6F35"/>
    <w:rsid w:val="000D4DCE"/>
    <w:rsid w:val="00107868"/>
    <w:rsid w:val="00113660"/>
    <w:rsid w:val="00132BB8"/>
    <w:rsid w:val="0016118F"/>
    <w:rsid w:val="001A42AD"/>
    <w:rsid w:val="001C7709"/>
    <w:rsid w:val="00236729"/>
    <w:rsid w:val="0024299D"/>
    <w:rsid w:val="00243D4D"/>
    <w:rsid w:val="00270FCA"/>
    <w:rsid w:val="00323A69"/>
    <w:rsid w:val="00363928"/>
    <w:rsid w:val="003A454A"/>
    <w:rsid w:val="00463DD9"/>
    <w:rsid w:val="00494EE5"/>
    <w:rsid w:val="004A1C27"/>
    <w:rsid w:val="004C6BD0"/>
    <w:rsid w:val="004D2CE9"/>
    <w:rsid w:val="00506614"/>
    <w:rsid w:val="00521B18"/>
    <w:rsid w:val="00533CB2"/>
    <w:rsid w:val="00552579"/>
    <w:rsid w:val="005D5818"/>
    <w:rsid w:val="005E3FE5"/>
    <w:rsid w:val="00604332"/>
    <w:rsid w:val="0060595A"/>
    <w:rsid w:val="00670588"/>
    <w:rsid w:val="006B64E1"/>
    <w:rsid w:val="006D30C1"/>
    <w:rsid w:val="006D44ED"/>
    <w:rsid w:val="006E2C8D"/>
    <w:rsid w:val="006F2C65"/>
    <w:rsid w:val="007101F5"/>
    <w:rsid w:val="007548FC"/>
    <w:rsid w:val="00763EEC"/>
    <w:rsid w:val="00771CC9"/>
    <w:rsid w:val="007B2B9B"/>
    <w:rsid w:val="007E2B4C"/>
    <w:rsid w:val="00803032"/>
    <w:rsid w:val="0080790E"/>
    <w:rsid w:val="00865C53"/>
    <w:rsid w:val="008B218A"/>
    <w:rsid w:val="00924920"/>
    <w:rsid w:val="009447FC"/>
    <w:rsid w:val="0097084E"/>
    <w:rsid w:val="0099643E"/>
    <w:rsid w:val="00997FCA"/>
    <w:rsid w:val="009C2106"/>
    <w:rsid w:val="00A024BC"/>
    <w:rsid w:val="00A039FF"/>
    <w:rsid w:val="00A3102C"/>
    <w:rsid w:val="00A36B1C"/>
    <w:rsid w:val="00A46C23"/>
    <w:rsid w:val="00A62B03"/>
    <w:rsid w:val="00A661E8"/>
    <w:rsid w:val="00A70325"/>
    <w:rsid w:val="00A91316"/>
    <w:rsid w:val="00AB16D2"/>
    <w:rsid w:val="00AB61D3"/>
    <w:rsid w:val="00AB7F97"/>
    <w:rsid w:val="00B13E8F"/>
    <w:rsid w:val="00B20A35"/>
    <w:rsid w:val="00B572D1"/>
    <w:rsid w:val="00B75E11"/>
    <w:rsid w:val="00BA7B28"/>
    <w:rsid w:val="00C302D0"/>
    <w:rsid w:val="00C3041A"/>
    <w:rsid w:val="00C531FB"/>
    <w:rsid w:val="00CB0A27"/>
    <w:rsid w:val="00D076B4"/>
    <w:rsid w:val="00D23F5A"/>
    <w:rsid w:val="00D826A6"/>
    <w:rsid w:val="00D82A95"/>
    <w:rsid w:val="00D91F99"/>
    <w:rsid w:val="00DE7B88"/>
    <w:rsid w:val="00E00631"/>
    <w:rsid w:val="00E54A18"/>
    <w:rsid w:val="00E5786E"/>
    <w:rsid w:val="00E710F8"/>
    <w:rsid w:val="00E932D5"/>
    <w:rsid w:val="00EB3FCC"/>
    <w:rsid w:val="00ED172F"/>
    <w:rsid w:val="00ED5EE1"/>
    <w:rsid w:val="00EE26E7"/>
    <w:rsid w:val="00EF7C21"/>
    <w:rsid w:val="00F01AB7"/>
    <w:rsid w:val="00F2154A"/>
    <w:rsid w:val="00F56365"/>
    <w:rsid w:val="00F81CD0"/>
    <w:rsid w:val="00FE20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49"/>
        <o:r id="V:Rule2" type="connector" idref="#_x0000_s1048"/>
        <o:r id="V:Rule3" type="connector" idref="#_x0000_s1054"/>
        <o:r id="V:Rule4" type="connector" idref="#_x0000_s1051"/>
        <o:r id="V:Rule5" type="connector" idref="#_x0000_s1053"/>
      </o:rules>
    </o:shapelayout>
  </w:shapeDefaults>
  <w:decimalSymbol w:val=","/>
  <w:listSeparator w:val=";"/>
  <w14:docId w14:val="0B440782"/>
  <w15:docId w15:val="{8C9DF29F-8955-4CDD-A009-92CEEDD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C7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A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7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FCA"/>
  </w:style>
  <w:style w:type="paragraph" w:styleId="Pidipagina">
    <w:name w:val="footer"/>
    <w:basedOn w:val="Normale"/>
    <w:link w:val="PidipaginaCarattere"/>
    <w:uiPriority w:val="99"/>
    <w:unhideWhenUsed/>
    <w:rsid w:val="00997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FCA"/>
  </w:style>
  <w:style w:type="paragraph" w:styleId="Paragrafoelenco">
    <w:name w:val="List Paragraph"/>
    <w:basedOn w:val="Normale"/>
    <w:uiPriority w:val="34"/>
    <w:qFormat/>
    <w:rsid w:val="00807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EE7D-AB8E-4E7C-8B74-BE3A47DF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1383</Words>
  <Characters>7887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Lunardini</dc:creator>
  <cp:lastModifiedBy>user</cp:lastModifiedBy>
  <cp:revision>43</cp:revision>
  <cp:lastPrinted>2017-03-13T14:10:00Z</cp:lastPrinted>
  <dcterms:created xsi:type="dcterms:W3CDTF">2017-02-17T11:34:00Z</dcterms:created>
  <dcterms:modified xsi:type="dcterms:W3CDTF">2017-06-09T07:53:00Z</dcterms:modified>
</cp:coreProperties>
</file>