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F3" w:rsidRDefault="00B57E84" w:rsidP="00B57E84">
      <w:pPr>
        <w:pStyle w:val="Titolo1"/>
        <w:jc w:val="center"/>
        <w:rPr>
          <w:lang w:val="it-IT"/>
        </w:rPr>
      </w:pPr>
      <w:r>
        <w:rPr>
          <w:lang w:val="it-IT"/>
        </w:rPr>
        <w:t>Compito di esonero per gli studenti di Odonto</w:t>
      </w:r>
      <w:r w:rsidR="001A381E">
        <w:rPr>
          <w:lang w:val="it-IT"/>
        </w:rPr>
        <w:t>iatria e Protesi Dentarie del 19</w:t>
      </w:r>
      <w:r>
        <w:rPr>
          <w:lang w:val="it-IT"/>
        </w:rPr>
        <w:t xml:space="preserve"> </w:t>
      </w:r>
      <w:proofErr w:type="gramStart"/>
      <w:r w:rsidR="001A381E">
        <w:rPr>
          <w:lang w:val="it-IT"/>
        </w:rPr>
        <w:t>Aprile</w:t>
      </w:r>
      <w:proofErr w:type="gramEnd"/>
      <w:r>
        <w:rPr>
          <w:lang w:val="it-IT"/>
        </w:rPr>
        <w:t xml:space="preserve"> 2012</w:t>
      </w:r>
    </w:p>
    <w:p w:rsidR="001E6E8B" w:rsidRPr="001E6E8B" w:rsidRDefault="001E6E8B" w:rsidP="001E6E8B">
      <w:pPr>
        <w:rPr>
          <w:lang w:val="it-IT"/>
        </w:rPr>
      </w:pPr>
    </w:p>
    <w:p w:rsidR="001A381E" w:rsidRPr="00964414" w:rsidRDefault="001A381E" w:rsidP="00964414">
      <w:pPr>
        <w:rPr>
          <w:lang w:val="it-IT"/>
        </w:rPr>
      </w:pPr>
      <w:r w:rsidRPr="00964414">
        <w:rPr>
          <w:lang w:val="it-IT"/>
        </w:rPr>
        <w:t>Alle 9,30 del mattino un microbiologo esamina al microscopio una cultura di batteri e conta 8 x 10</w:t>
      </w:r>
      <w:r w:rsidRPr="00964414">
        <w:rPr>
          <w:vertAlign w:val="superscript"/>
          <w:lang w:val="it-IT"/>
        </w:rPr>
        <w:t>6</w:t>
      </w:r>
      <w:r w:rsidRPr="00964414">
        <w:rPr>
          <w:lang w:val="it-IT"/>
        </w:rPr>
        <w:t xml:space="preserve"> </w:t>
      </w:r>
      <w:proofErr w:type="gramStart"/>
      <w:r w:rsidRPr="00964414">
        <w:rPr>
          <w:lang w:val="it-IT"/>
        </w:rPr>
        <w:t>batteri</w:t>
      </w:r>
      <w:proofErr w:type="gramEnd"/>
      <w:r w:rsidRPr="00964414">
        <w:rPr>
          <w:lang w:val="it-IT"/>
        </w:rPr>
        <w:t xml:space="preserve"> per millilitro. Dopo il caffe alle 9.45 osserva che ci sono </w:t>
      </w:r>
      <w:proofErr w:type="gramStart"/>
      <w:r w:rsidRPr="00964414">
        <w:rPr>
          <w:lang w:val="it-IT"/>
        </w:rPr>
        <w:t>14</w:t>
      </w:r>
      <w:proofErr w:type="gramEnd"/>
      <w:r w:rsidRPr="00964414">
        <w:rPr>
          <w:lang w:val="it-IT"/>
        </w:rPr>
        <w:t>, 8 x 10</w:t>
      </w:r>
      <w:r w:rsidRPr="00964414">
        <w:rPr>
          <w:vertAlign w:val="superscript"/>
          <w:lang w:val="it-IT"/>
        </w:rPr>
        <w:t>6</w:t>
      </w:r>
      <w:r w:rsidRPr="00964414">
        <w:rPr>
          <w:lang w:val="it-IT"/>
        </w:rPr>
        <w:t xml:space="preserve"> batteri per millilitro.</w:t>
      </w:r>
    </w:p>
    <w:p w:rsidR="00B57E84" w:rsidRDefault="001A381E" w:rsidP="007E280D">
      <w:pPr>
        <w:pStyle w:val="Paragrafoelenco"/>
        <w:numPr>
          <w:ilvl w:val="1"/>
          <w:numId w:val="7"/>
        </w:numPr>
        <w:ind w:left="709" w:hanging="283"/>
        <w:rPr>
          <w:lang w:val="it-IT"/>
        </w:rPr>
      </w:pPr>
      <w:r>
        <w:rPr>
          <w:lang w:val="it-IT"/>
        </w:rPr>
        <w:t>Quale il tasso di crescita della cultura (attenzione la crescita dei batteri è esponenziale)</w:t>
      </w:r>
      <w:proofErr w:type="gramStart"/>
      <w:r>
        <w:rPr>
          <w:lang w:val="it-IT"/>
        </w:rPr>
        <w:t xml:space="preserve"> </w:t>
      </w:r>
      <w:r w:rsidR="00B57E84" w:rsidRPr="00B57E84">
        <w:rPr>
          <w:lang w:val="it-IT"/>
        </w:rPr>
        <w:t>?</w:t>
      </w:r>
      <w:proofErr w:type="gramEnd"/>
    </w:p>
    <w:p w:rsidR="00B57E84" w:rsidRPr="00026779" w:rsidRDefault="001A381E" w:rsidP="007E280D">
      <w:pPr>
        <w:pStyle w:val="Paragrafoelenco"/>
        <w:numPr>
          <w:ilvl w:val="1"/>
          <w:numId w:val="7"/>
        </w:numPr>
        <w:ind w:left="709" w:hanging="283"/>
        <w:rPr>
          <w:lang w:val="it-IT"/>
        </w:rPr>
      </w:pPr>
      <w:r>
        <w:rPr>
          <w:lang w:val="it-IT"/>
        </w:rPr>
        <w:t>Dopo quanto tempo in numero dei batteri raddoppia</w:t>
      </w:r>
      <w:r w:rsidR="00026779" w:rsidRPr="00026779">
        <w:rPr>
          <w:lang w:val="it-IT"/>
        </w:rPr>
        <w:t>?</w:t>
      </w:r>
      <w:r>
        <w:rPr>
          <w:lang w:val="it-IT"/>
        </w:rPr>
        <w:t xml:space="preserve"> E dopo quanto aumenta in numero di un fattore </w:t>
      </w:r>
      <w:proofErr w:type="gramStart"/>
      <w:r>
        <w:rPr>
          <w:lang w:val="it-IT"/>
        </w:rPr>
        <w:t>8</w:t>
      </w:r>
      <w:proofErr w:type="gramEnd"/>
      <w:r>
        <w:rPr>
          <w:lang w:val="it-IT"/>
        </w:rPr>
        <w:t>?</w:t>
      </w:r>
    </w:p>
    <w:p w:rsidR="009529F4" w:rsidRPr="00964414" w:rsidRDefault="005611B4" w:rsidP="00964414">
      <w:pPr>
        <w:spacing w:after="0"/>
        <w:rPr>
          <w:lang w:val="it-IT"/>
        </w:rPr>
      </w:pPr>
      <w:r>
        <w:rPr>
          <w:lang w:val="it-IT"/>
        </w:rPr>
        <w:t xml:space="preserve">Una sfera di </w:t>
      </w:r>
      <w:r w:rsidR="007E280D">
        <w:rPr>
          <w:lang w:val="it-IT"/>
        </w:rPr>
        <w:t>0,5</w:t>
      </w:r>
      <w:r w:rsidR="001A381E" w:rsidRPr="00964414">
        <w:rPr>
          <w:lang w:val="it-IT"/>
        </w:rPr>
        <w:t xml:space="preserve"> kg è compressa su una molla di </w:t>
      </w:r>
      <w:r w:rsidR="00F7784E">
        <w:rPr>
          <w:lang w:val="it-IT"/>
        </w:rPr>
        <w:t>costante elastica di 275</w:t>
      </w:r>
      <w:r w:rsidR="001A381E" w:rsidRPr="00964414">
        <w:rPr>
          <w:lang w:val="it-IT"/>
        </w:rPr>
        <w:t xml:space="preserve"> kg/s</w:t>
      </w:r>
      <w:r w:rsidR="001A381E" w:rsidRPr="00964414">
        <w:rPr>
          <w:vertAlign w:val="superscript"/>
          <w:lang w:val="it-IT"/>
        </w:rPr>
        <w:t>2</w:t>
      </w:r>
      <w:r w:rsidR="001A381E" w:rsidRPr="00964414">
        <w:rPr>
          <w:lang w:val="it-IT"/>
        </w:rPr>
        <w:t xml:space="preserve"> </w:t>
      </w:r>
      <w:r>
        <w:rPr>
          <w:lang w:val="it-IT"/>
        </w:rPr>
        <w:t xml:space="preserve">per </w:t>
      </w:r>
      <w:r w:rsidR="00F7784E">
        <w:rPr>
          <w:lang w:val="it-IT"/>
        </w:rPr>
        <w:t>5</w:t>
      </w:r>
      <w:r w:rsidR="001A381E" w:rsidRPr="00964414">
        <w:rPr>
          <w:lang w:val="it-IT"/>
        </w:rPr>
        <w:t xml:space="preserve"> cm. Quando la sf</w:t>
      </w:r>
      <w:r w:rsidR="00964414" w:rsidRPr="00964414">
        <w:rPr>
          <w:lang w:val="it-IT"/>
        </w:rPr>
        <w:t xml:space="preserve">era </w:t>
      </w:r>
      <w:proofErr w:type="gramStart"/>
      <w:r w:rsidR="00964414" w:rsidRPr="00964414">
        <w:rPr>
          <w:lang w:val="it-IT"/>
        </w:rPr>
        <w:t>viene</w:t>
      </w:r>
      <w:proofErr w:type="gramEnd"/>
      <w:r w:rsidR="001A381E" w:rsidRPr="00964414">
        <w:rPr>
          <w:lang w:val="it-IT"/>
        </w:rPr>
        <w:t xml:space="preserve"> </w:t>
      </w:r>
      <w:r w:rsidR="00964414" w:rsidRPr="00964414">
        <w:rPr>
          <w:lang w:val="it-IT"/>
        </w:rPr>
        <w:t>liberata</w:t>
      </w:r>
      <w:r w:rsidR="001A381E" w:rsidRPr="00964414">
        <w:rPr>
          <w:lang w:val="it-IT"/>
        </w:rPr>
        <w:t xml:space="preserve"> raggiunge un piano inclinato di pendenza 30°. Si consideri che l’attrito </w:t>
      </w:r>
      <w:proofErr w:type="gramStart"/>
      <w:r w:rsidR="001A381E" w:rsidRPr="00964414">
        <w:rPr>
          <w:lang w:val="it-IT"/>
        </w:rPr>
        <w:t>può essere trascurato</w:t>
      </w:r>
      <w:proofErr w:type="gramEnd"/>
      <w:r w:rsidR="001A381E" w:rsidRPr="00964414">
        <w:rPr>
          <w:lang w:val="it-IT"/>
        </w:rPr>
        <w:t xml:space="preserve">. </w:t>
      </w:r>
      <w:r w:rsidR="009529F4" w:rsidRPr="00964414">
        <w:rPr>
          <w:lang w:val="it-IT"/>
        </w:rPr>
        <w:t>Calcolare</w:t>
      </w:r>
      <w:r w:rsidR="001A381E" w:rsidRPr="00964414">
        <w:rPr>
          <w:lang w:val="it-IT"/>
        </w:rPr>
        <w:t xml:space="preserve"> quanto è</w:t>
      </w:r>
      <w:r w:rsidR="009529F4" w:rsidRPr="00964414">
        <w:rPr>
          <w:lang w:val="it-IT"/>
        </w:rPr>
        <w:t>:</w:t>
      </w:r>
    </w:p>
    <w:p w:rsidR="0084402D" w:rsidRDefault="001A381E" w:rsidP="007E280D">
      <w:pPr>
        <w:pStyle w:val="Paragrafoelenco"/>
        <w:numPr>
          <w:ilvl w:val="0"/>
          <w:numId w:val="9"/>
        </w:numPr>
        <w:rPr>
          <w:lang w:val="it-IT"/>
        </w:rPr>
      </w:pPr>
      <w:proofErr w:type="gramStart"/>
      <w:r>
        <w:rPr>
          <w:lang w:val="it-IT"/>
        </w:rPr>
        <w:t>la</w:t>
      </w:r>
      <w:proofErr w:type="gramEnd"/>
      <w:r>
        <w:rPr>
          <w:lang w:val="it-IT"/>
        </w:rPr>
        <w:t xml:space="preserve"> distanza  lungo il piano inclinato (vedi in figura distanza b-c)? </w:t>
      </w:r>
    </w:p>
    <w:p w:rsidR="00E13466" w:rsidRDefault="001A381E" w:rsidP="007E280D">
      <w:pPr>
        <w:pStyle w:val="Paragrafoelenco"/>
        <w:numPr>
          <w:ilvl w:val="0"/>
          <w:numId w:val="9"/>
        </w:numPr>
        <w:rPr>
          <w:lang w:val="it-IT"/>
        </w:rPr>
      </w:pPr>
      <w:proofErr w:type="gramStart"/>
      <w:r>
        <w:rPr>
          <w:lang w:val="it-IT"/>
        </w:rPr>
        <w:t>l’</w:t>
      </w:r>
      <w:proofErr w:type="gramEnd"/>
      <w:r>
        <w:rPr>
          <w:lang w:val="it-IT"/>
        </w:rPr>
        <w:t>altezza massima raggiunta dalla sfera rispetto al piano della molla?</w:t>
      </w:r>
    </w:p>
    <w:p w:rsidR="00410300" w:rsidRDefault="00E13466" w:rsidP="007E280D">
      <w:pPr>
        <w:pStyle w:val="Paragrafoelenco"/>
        <w:numPr>
          <w:ilvl w:val="0"/>
          <w:numId w:val="9"/>
        </w:numPr>
        <w:rPr>
          <w:lang w:val="it-IT"/>
        </w:rPr>
      </w:pPr>
      <w:r>
        <w:rPr>
          <w:lang w:val="it-IT"/>
        </w:rPr>
        <w:t xml:space="preserve"> </w:t>
      </w:r>
      <w:proofErr w:type="gramStart"/>
      <w:r w:rsidR="00964414">
        <w:rPr>
          <w:lang w:val="it-IT"/>
        </w:rPr>
        <w:t>l</w:t>
      </w:r>
      <w:r w:rsidR="001A381E">
        <w:rPr>
          <w:lang w:val="it-IT"/>
        </w:rPr>
        <w:t>a</w:t>
      </w:r>
      <w:proofErr w:type="gramEnd"/>
      <w:r w:rsidR="001A381E">
        <w:rPr>
          <w:lang w:val="it-IT"/>
        </w:rPr>
        <w:t xml:space="preserve"> velocità della sfera dopo aver percorso 5 cm del piano inclinato?</w:t>
      </w:r>
    </w:p>
    <w:p w:rsidR="00964414" w:rsidRDefault="00964414" w:rsidP="00964414">
      <w:pPr>
        <w:pStyle w:val="Paragrafoelenco"/>
        <w:ind w:left="1800"/>
        <w:rPr>
          <w:lang w:val="it-IT"/>
        </w:rPr>
      </w:pPr>
    </w:p>
    <w:p w:rsidR="009529F4" w:rsidRDefault="00964414" w:rsidP="00ED748F">
      <w:pPr>
        <w:pStyle w:val="Paragrafoelenco"/>
        <w:ind w:left="0" w:firstLine="1418"/>
        <w:rPr>
          <w:rFonts w:cstheme="minorHAnsi"/>
          <w:lang w:val="it-IT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0B016542" wp14:editId="4F965291">
                <wp:extent cx="3790950" cy="1133476"/>
                <wp:effectExtent l="0" t="0" r="0" b="0"/>
                <wp:docPr id="1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Casella di testo 38"/>
                        <wps:cNvSpPr txBox="1"/>
                        <wps:spPr>
                          <a:xfrm>
                            <a:off x="829558" y="380868"/>
                            <a:ext cx="285744" cy="2764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414" w:rsidRPr="000116F5" w:rsidRDefault="00964414" w:rsidP="00964414">
                              <w:pPr>
                                <w:rPr>
                                  <w:lang w:val="it-IT"/>
                                </w:rPr>
                              </w:pPr>
                              <w:proofErr w:type="gramStart"/>
                              <w:r>
                                <w:rPr>
                                  <w:lang w:val="it-IT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nettore 1 28"/>
                        <wps:cNvCnPr/>
                        <wps:spPr>
                          <a:xfrm>
                            <a:off x="220112" y="876301"/>
                            <a:ext cx="170475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ttore 1 29"/>
                        <wps:cNvCnPr/>
                        <wps:spPr>
                          <a:xfrm flipV="1">
                            <a:off x="1924994" y="102487"/>
                            <a:ext cx="1600200" cy="7738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ttore 1 30"/>
                        <wps:cNvCnPr/>
                        <wps:spPr>
                          <a:xfrm>
                            <a:off x="1924994" y="876301"/>
                            <a:ext cx="16764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asella di testo 38"/>
                        <wps:cNvSpPr txBox="1"/>
                        <wps:spPr>
                          <a:xfrm>
                            <a:off x="1771577" y="597789"/>
                            <a:ext cx="209624" cy="2478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414" w:rsidRDefault="00964414" w:rsidP="00964414">
                              <w:pPr>
                                <w:pStyle w:val="Normale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it-IT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e 31"/>
                        <wps:cNvSpPr/>
                        <wps:spPr>
                          <a:xfrm>
                            <a:off x="886697" y="685801"/>
                            <a:ext cx="152398" cy="1598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e 62"/>
                        <wps:cNvSpPr/>
                        <wps:spPr>
                          <a:xfrm>
                            <a:off x="2905094" y="170476"/>
                            <a:ext cx="161925" cy="159385"/>
                          </a:xfrm>
                          <a:prstGeom prst="ellips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4414" w:rsidRDefault="00964414" w:rsidP="0096441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magine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420017" y="419228"/>
                            <a:ext cx="257102" cy="656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ttangolo 35"/>
                        <wps:cNvSpPr/>
                        <wps:spPr>
                          <a:xfrm>
                            <a:off x="143796" y="494578"/>
                            <a:ext cx="76246" cy="37943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asella di testo 38"/>
                        <wps:cNvSpPr txBox="1"/>
                        <wps:spPr>
                          <a:xfrm>
                            <a:off x="2933488" y="285805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414" w:rsidRDefault="00964414" w:rsidP="00964414">
                              <w:pPr>
                                <w:pStyle w:val="NormaleWeb"/>
                                <w:spacing w:before="0" w:beforeAutospacing="0" w:after="200" w:afterAutospacing="0" w:line="276" w:lineRule="auto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it-IT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co 2"/>
                        <wps:cNvSpPr/>
                        <wps:spPr>
                          <a:xfrm>
                            <a:off x="2343150" y="657281"/>
                            <a:ext cx="171450" cy="390468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38"/>
                        <wps:cNvSpPr txBox="1"/>
                        <wps:spPr>
                          <a:xfrm>
                            <a:off x="2465999" y="618150"/>
                            <a:ext cx="410551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76B" w:rsidRDefault="0027076B" w:rsidP="0027076B">
                              <w:pPr>
                                <w:pStyle w:val="Normale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it-IT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" o:spid="_x0000_s1026" editas="canvas" style="width:298.5pt;height:89.25pt;mso-position-horizontal-relative:char;mso-position-vertical-relative:line" coordsize="3790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909;height:1133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8" o:spid="_x0000_s1028" type="#_x0000_t202" style="position:absolute;left:8295;top:3808;width:2858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964414" w:rsidRPr="000116F5" w:rsidRDefault="00964414" w:rsidP="00964414">
                        <w:pPr>
                          <w:rPr>
                            <w:lang w:val="it-IT"/>
                          </w:rPr>
                        </w:pPr>
                        <w:proofErr w:type="gramStart"/>
                        <w:r>
                          <w:rPr>
                            <w:lang w:val="it-IT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line id="Connettore 1 28" o:spid="_x0000_s1029" style="position:absolute;visibility:visible;mso-wrap-style:square" from="2201,8763" to="1924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4579b8 [3044]"/>
                <v:line id="Connettore 1 29" o:spid="_x0000_s1030" style="position:absolute;flip:y;visibility:visible;mso-wrap-style:square" from="19249,1024" to="3525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s3sYAAADb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0St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vrN7GAAAA2wAAAA8AAAAAAAAA&#10;AAAAAAAAoQIAAGRycy9kb3ducmV2LnhtbFBLBQYAAAAABAAEAPkAAACUAwAAAAA=&#10;" strokecolor="#4579b8 [3044]"/>
                <v:line id="Connettore 1 30" o:spid="_x0000_s1031" style="position:absolute;visibility:visible;mso-wrap-style:square" from="19249,8763" to="36013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2OdsAAAADbAAAADwAAAGRycy9kb3ducmV2LnhtbERPy2rCQBTdC/2H4Rbc6aQ1BJs6iggp&#10;Ma60/YBL5jYJZu6EzOTRv+8sBJeH894dZtOKkXrXWFbwto5AEJdWN1wp+PnOVlsQziNrbC2Tgj9y&#10;cNi/LHaYajvxlcabr0QIYZeigtr7LpXSlTUZdGvbEQfu1/YGfYB9JXWPUwg3rXyPokQabDg01NjR&#10;qabyfhuMgqy4xJPL8w+XdGd/z+LhqxgGpZav8/EThKfZP8UPd64VbML6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djnbAAAAA2wAAAA8AAAAAAAAAAAAAAAAA&#10;oQIAAGRycy9kb3ducmV2LnhtbFBLBQYAAAAABAAEAPkAAACOAwAAAAA=&#10;" strokecolor="#4579b8 [3044]">
                  <v:stroke dashstyle="dash"/>
                </v:line>
                <v:shape id="Casella di testo 38" o:spid="_x0000_s1032" type="#_x0000_t202" style="position:absolute;left:17715;top:5977;width:2097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    <v:textbox>
                    <w:txbxContent>
                      <w:p w:rsidR="00964414" w:rsidRDefault="00964414" w:rsidP="00964414">
                        <w:pPr>
                          <w:pStyle w:val="Normale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it-IT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oval id="Ovale 31" o:spid="_x0000_s1033" style="position:absolute;left:8866;top:6858;width:1524;height:1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Z7MYA&#10;AADb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Z7MYAAADbAAAADwAAAAAAAAAAAAAAAACYAgAAZHJz&#10;L2Rvd25yZXYueG1sUEsFBgAAAAAEAAQA9QAAAIsDAAAAAA==&#10;" fillcolor="#4f81bd [3204]" strokecolor="#243f60 [1604]" strokeweight="2pt"/>
                <v:oval id="Ovale 62" o:spid="_x0000_s1034" style="position:absolute;left:29050;top:1704;width:1620;height:1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kosMA&#10;AADbAAAADwAAAGRycy9kb3ducmV2LnhtbESPT2vCQBTE7wW/w/KE3upGpaKpq0gxkFPBP+D1Jfua&#10;hGTfht2tSb99tyB4HGbmN8x2P5pO3Mn5xrKC+SwBQVxa3XCl4HrJ3tYgfEDW2FkmBb/kYb+bvGwx&#10;1XbgE93PoRIRwj5FBXUIfSqlL2sy6Ge2J47et3UGQ5SuktrhEOGmk4skWUmDDceFGnv6rKlszz9G&#10;QXHMixvhyX11yzbLijbfDO9WqdfpePgAEWgMz/CjnWsFqwX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vkosMAAADbAAAADwAAAAAAAAAAAAAAAACYAgAAZHJzL2Rv&#10;d25yZXYueG1sUEsFBgAAAAAEAAQA9QAAAIgDAAAAAA==&#10;" fillcolor="#4f81bd [3204]" strokecolor="#243f60 [1604]" strokeweight="2pt">
                  <v:stroke dashstyle="3 1"/>
                  <v:textbox>
                    <w:txbxContent>
                      <w:p w:rsidR="00964414" w:rsidRDefault="00964414" w:rsidP="0096441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Immagine 33" o:spid="_x0000_s1035" type="#_x0000_t75" style="position:absolute;left:4199;top:4192;width:2571;height:657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NLtDHAAAA2wAAAA8AAABkcnMvZG93bnJldi54bWxEj0FrwkAUhO+C/2F5ghepGyNKiK5SSgsi&#10;lVJtC94e2WcSzb6N2a2m/74rCB6HmfmGmS9bU4kLNa60rGA0jEAQZ1aXnCv42r09JSCcR9ZYWSYF&#10;f+Rgueh25phqe+VPumx9LgKEXYoKCu/rVEqXFWTQDW1NHLyDbQz6IJtc6gavAW4qGUfRVBosOSwU&#10;WNNLQdlp+2sUDPYf693pO/5ZJ6NJfH49J8eNfleq32ufZyA8tf4RvrdXWsF4DLcv4Qf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/NLtDHAAAA2wAAAA8AAAAAAAAAAAAA&#10;AAAAnwIAAGRycy9kb3ducmV2LnhtbFBLBQYAAAAABAAEAPcAAACTAwAAAAA=&#10;">
                  <v:imagedata r:id="rId7" o:title=""/>
                  <v:path arrowok="t"/>
                </v:shape>
                <v:rect id="Rettangolo 35" o:spid="_x0000_s1036" style="position:absolute;left:1437;top:4945;width:763;height:3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MjcUA&#10;AADbAAAADwAAAGRycy9kb3ducmV2LnhtbESPQWvCQBSE70L/w/KEXqRuGtGW6BpKqSB4UNMWPD6y&#10;zySYfRuya5L++64geBxm5htmlQ6mFh21rrKs4HUagSDOra64UPDzvXl5B+E8ssbaMin4Iwfp+mm0&#10;wkTbno/UZb4QAcIuQQWl900ipctLMuimtiEO3tm2Bn2QbSF1i32Am1rGUbSQBisOCyU29FlSfsmu&#10;RsFiV+/tid9+J7o5FPPMXo5x9qXU83j4WILwNPhH+N7eagWzOdy+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MyNxQAAANsAAAAPAAAAAAAAAAAAAAAAAJgCAABkcnMv&#10;ZG93bnJldi54bWxQSwUGAAAAAAQABAD1AAAAigMAAAAA&#10;" fillcolor="black [3213]" strokecolor="black [3213]" strokeweight="1pt">
                  <v:fill r:id="rId8" o:title="" color2="white [3212]" type="pattern"/>
                </v:rect>
                <v:shape id="Casella di testo 38" o:spid="_x0000_s1037" type="#_x0000_t202" style="position:absolute;left:29334;top:2858;width:209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964414" w:rsidRDefault="00964414" w:rsidP="00964414">
                        <w:pPr>
                          <w:pStyle w:val="Normale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it-IT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Arco 2" o:spid="_x0000_s1038" style="position:absolute;left:23431;top:6572;width:1715;height:3905;visibility:visible;mso-wrap-style:square;v-text-anchor:middle" coordsize="171450,390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s5r4A&#10;AADaAAAADwAAAGRycy9kb3ducmV2LnhtbESPzQrCMBCE74LvEFbwpqkeVKpRRFBEvfjzAEuztsVm&#10;U5Jo69sbQfA4zMw3zGLVmkq8yPnSsoLRMAFBnFldcq7gdt0OZiB8QNZYWSYFb/KwWnY7C0y1bfhM&#10;r0vIRYSwT1FBEUKdSumzggz6oa2Jo3e3zmCI0uVSO2wi3FRynCQTabDkuFBgTZuCssflaRTcN9X6&#10;hv40caPmOG0Pxhze9U6pfq9dz0EEasM//GvvtYIxfK/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rrOa+AAAA2gAAAA8AAAAAAAAAAAAAAAAAmAIAAGRycy9kb3ducmV2&#10;LnhtbFBLBQYAAAAABAAEAPUAAACDAwAAAAA=&#10;" path="m85725,nsc133070,,171450,87409,171450,195234r-85725,l85725,xem85725,nfc133070,,171450,87409,171450,195234e" filled="f" strokecolor="#4579b8 [3044]">
                  <v:path arrowok="t" o:connecttype="custom" o:connectlocs="85725,0;171450,195234" o:connectangles="0,0"/>
                </v:shape>
                <v:shape id="Casella di testo 38" o:spid="_x0000_s1039" type="#_x0000_t202" style="position:absolute;left:24659;top:6181;width:4106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076B" w:rsidRDefault="0027076B" w:rsidP="0027076B">
                        <w:pPr>
                          <w:pStyle w:val="Normale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it-IT"/>
                          </w:rPr>
                          <w:t>30°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24AC" w:rsidRPr="008A48FB" w:rsidRDefault="00381508" w:rsidP="008A48FB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Supponiamo che un atleta </w:t>
      </w:r>
      <w:proofErr w:type="gramStart"/>
      <w:r>
        <w:rPr>
          <w:rFonts w:cstheme="minorHAnsi"/>
          <w:lang w:val="it-IT"/>
        </w:rPr>
        <w:t>eff</w:t>
      </w:r>
      <w:r w:rsidR="005F2497">
        <w:rPr>
          <w:rFonts w:cstheme="minorHAnsi"/>
          <w:lang w:val="it-IT"/>
        </w:rPr>
        <w:t>ettua</w:t>
      </w:r>
      <w:proofErr w:type="gramEnd"/>
      <w:r>
        <w:rPr>
          <w:rFonts w:cstheme="minorHAnsi"/>
          <w:lang w:val="it-IT"/>
        </w:rPr>
        <w:t xml:space="preserve"> un salto </w:t>
      </w:r>
      <w:r w:rsidR="00B44762">
        <w:rPr>
          <w:rFonts w:cstheme="minorHAnsi"/>
          <w:lang w:val="it-IT"/>
        </w:rPr>
        <w:t xml:space="preserve">in verticale </w:t>
      </w:r>
      <w:r>
        <w:rPr>
          <w:rFonts w:cstheme="minorHAnsi"/>
          <w:lang w:val="it-IT"/>
        </w:rPr>
        <w:t>esercitando sulla pedana</w:t>
      </w:r>
      <w:r w:rsidR="005F2497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 una forza pari a due volte il suo peso </w:t>
      </w:r>
      <w:r w:rsidR="00B44762">
        <w:rPr>
          <w:rFonts w:cstheme="minorHAnsi"/>
          <w:lang w:val="it-IT"/>
        </w:rPr>
        <w:t xml:space="preserve">e estendendo </w:t>
      </w:r>
      <w:r w:rsidR="005F2497">
        <w:rPr>
          <w:rFonts w:cstheme="minorHAnsi"/>
          <w:lang w:val="it-IT"/>
        </w:rPr>
        <w:t xml:space="preserve"> verso l’alto </w:t>
      </w:r>
      <w:r w:rsidR="00B44762">
        <w:rPr>
          <w:rFonts w:cstheme="minorHAnsi"/>
          <w:lang w:val="it-IT"/>
        </w:rPr>
        <w:t>la gamba</w:t>
      </w:r>
      <w:r w:rsidR="005F2497">
        <w:rPr>
          <w:rFonts w:cstheme="minorHAnsi"/>
          <w:lang w:val="it-IT"/>
        </w:rPr>
        <w:t xml:space="preserve"> di</w:t>
      </w:r>
      <w:r w:rsidR="00B44762">
        <w:rPr>
          <w:rFonts w:cstheme="minorHAnsi"/>
          <w:lang w:val="it-IT"/>
        </w:rPr>
        <w:t xml:space="preserve"> appoggio per</w:t>
      </w:r>
      <w:r w:rsidR="00921E22">
        <w:rPr>
          <w:rFonts w:cstheme="minorHAnsi"/>
          <w:lang w:val="it-IT"/>
        </w:rPr>
        <w:t xml:space="preserve"> 41</w:t>
      </w:r>
      <w:r w:rsidR="005F2497">
        <w:rPr>
          <w:rFonts w:cstheme="minorHAnsi"/>
          <w:lang w:val="it-IT"/>
        </w:rPr>
        <w:t xml:space="preserve"> cm. </w:t>
      </w:r>
      <w:r w:rsidR="0063711B">
        <w:rPr>
          <w:rFonts w:cstheme="minorHAnsi"/>
          <w:lang w:val="it-IT"/>
        </w:rPr>
        <w:t>Calcolare</w:t>
      </w:r>
    </w:p>
    <w:p w:rsidR="00F95E06" w:rsidRDefault="00B44762" w:rsidP="00D317BD">
      <w:pPr>
        <w:pStyle w:val="Paragrafoelenco"/>
        <w:numPr>
          <w:ilvl w:val="1"/>
          <w:numId w:val="4"/>
        </w:numPr>
        <w:rPr>
          <w:rFonts w:cstheme="minorHAnsi"/>
          <w:lang w:val="it-IT"/>
        </w:rPr>
      </w:pPr>
      <w:proofErr w:type="gramStart"/>
      <w:r>
        <w:rPr>
          <w:rFonts w:cstheme="minorHAnsi"/>
          <w:lang w:val="it-IT"/>
        </w:rPr>
        <w:t>la</w:t>
      </w:r>
      <w:proofErr w:type="gramEnd"/>
      <w:r>
        <w:rPr>
          <w:rFonts w:cstheme="minorHAnsi"/>
          <w:lang w:val="it-IT"/>
        </w:rPr>
        <w:t xml:space="preserve"> sua accelerazione verso l’alto?</w:t>
      </w:r>
      <w:r w:rsidR="00EB24AC">
        <w:rPr>
          <w:rFonts w:cstheme="minorHAnsi"/>
          <w:lang w:val="it-IT"/>
        </w:rPr>
        <w:t>;</w:t>
      </w:r>
    </w:p>
    <w:p w:rsidR="00F95E06" w:rsidRDefault="0070281B" w:rsidP="00D317BD">
      <w:pPr>
        <w:pStyle w:val="Paragrafoelenco"/>
        <w:numPr>
          <w:ilvl w:val="1"/>
          <w:numId w:val="4"/>
        </w:numPr>
        <w:rPr>
          <w:rFonts w:cstheme="minorHAnsi"/>
          <w:lang w:val="it-IT"/>
        </w:rPr>
      </w:pPr>
      <w:proofErr w:type="gramStart"/>
      <w:r>
        <w:rPr>
          <w:rFonts w:cstheme="minorHAnsi"/>
          <w:lang w:val="it-IT"/>
        </w:rPr>
        <w:t>l</w:t>
      </w:r>
      <w:r w:rsidR="00B44762">
        <w:rPr>
          <w:rFonts w:cstheme="minorHAnsi"/>
          <w:lang w:val="it-IT"/>
        </w:rPr>
        <w:t>a</w:t>
      </w:r>
      <w:proofErr w:type="gramEnd"/>
      <w:r w:rsidR="00B44762">
        <w:rPr>
          <w:rFonts w:cstheme="minorHAnsi"/>
          <w:lang w:val="it-IT"/>
        </w:rPr>
        <w:t xml:space="preserve"> sua velocità all’atto del distacco dal suolo?</w:t>
      </w:r>
    </w:p>
    <w:p w:rsidR="0070281B" w:rsidRDefault="0070281B" w:rsidP="00D317BD">
      <w:pPr>
        <w:pStyle w:val="Paragrafoelenco"/>
        <w:numPr>
          <w:ilvl w:val="1"/>
          <w:numId w:val="4"/>
        </w:numPr>
        <w:rPr>
          <w:rFonts w:cstheme="minorHAnsi"/>
          <w:lang w:val="it-IT"/>
        </w:rPr>
      </w:pPr>
      <w:proofErr w:type="gramStart"/>
      <w:r>
        <w:rPr>
          <w:rFonts w:cstheme="minorHAnsi"/>
          <w:lang w:val="it-IT"/>
        </w:rPr>
        <w:t>l’</w:t>
      </w:r>
      <w:proofErr w:type="gramEnd"/>
      <w:r>
        <w:rPr>
          <w:rFonts w:cstheme="minorHAnsi"/>
          <w:lang w:val="it-IT"/>
        </w:rPr>
        <w:t xml:space="preserve">altezza massima dal suolo che raggiunge </w:t>
      </w:r>
      <w:r w:rsidR="00FD51AA">
        <w:rPr>
          <w:rFonts w:cstheme="minorHAnsi"/>
          <w:lang w:val="it-IT"/>
        </w:rPr>
        <w:t xml:space="preserve"> l’atleta dopo il salto, se</w:t>
      </w:r>
      <w:r>
        <w:rPr>
          <w:rFonts w:cstheme="minorHAnsi"/>
          <w:lang w:val="it-IT"/>
        </w:rPr>
        <w:t xml:space="preserve"> il suo baric</w:t>
      </w:r>
      <w:r w:rsidR="00FD51AA">
        <w:rPr>
          <w:rFonts w:cstheme="minorHAnsi"/>
          <w:lang w:val="it-IT"/>
        </w:rPr>
        <w:t>entro è posto a 70 cm dal suolo</w:t>
      </w:r>
      <w:r>
        <w:rPr>
          <w:rFonts w:cstheme="minorHAnsi"/>
          <w:lang w:val="it-IT"/>
        </w:rPr>
        <w:t>?</w:t>
      </w:r>
    </w:p>
    <w:p w:rsidR="00C61763" w:rsidRPr="0070281B" w:rsidRDefault="00C61763" w:rsidP="00C61763">
      <w:pPr>
        <w:rPr>
          <w:lang w:val="it-IT"/>
        </w:rPr>
      </w:pPr>
      <w:r w:rsidRPr="0027076B">
        <w:rPr>
          <w:lang w:val="it-IT"/>
        </w:rPr>
        <w:br w:type="page"/>
      </w:r>
    </w:p>
    <w:p w:rsidR="00621E89" w:rsidRDefault="00D85EC7" w:rsidP="00D85EC7">
      <w:pPr>
        <w:pStyle w:val="Titolo1"/>
        <w:rPr>
          <w:lang w:val="it-IT"/>
        </w:rPr>
      </w:pPr>
      <w:r>
        <w:rPr>
          <w:lang w:val="it-IT"/>
        </w:rPr>
        <w:lastRenderedPageBreak/>
        <w:t>Soluzione esercizi</w:t>
      </w:r>
      <w:r w:rsidR="007B7942" w:rsidRPr="005A3A97">
        <w:rPr>
          <w:lang w:val="it-IT"/>
        </w:rPr>
        <w:t xml:space="preserve">: </w:t>
      </w:r>
    </w:p>
    <w:p w:rsidR="002F32D4" w:rsidRDefault="002F32D4" w:rsidP="007B7942">
      <w:pPr>
        <w:pStyle w:val="Paragrafoelenco"/>
        <w:ind w:left="0"/>
        <w:rPr>
          <w:i/>
          <w:lang w:val="it-IT"/>
        </w:rPr>
      </w:pPr>
      <w:r w:rsidRPr="00D85EC7">
        <w:rPr>
          <w:i/>
          <w:lang w:val="it-IT"/>
        </w:rPr>
        <w:t>Primo esercizio:</w:t>
      </w:r>
    </w:p>
    <w:p w:rsidR="00E70ADF" w:rsidRPr="00E70ADF" w:rsidRDefault="00E70ADF" w:rsidP="007B7942">
      <w:pPr>
        <w:pStyle w:val="Paragrafoelenco"/>
        <w:ind w:left="0"/>
        <w:rPr>
          <w:lang w:val="it-IT"/>
        </w:rPr>
      </w:pPr>
      <w:proofErr w:type="gramStart"/>
      <w:r w:rsidRPr="00E70ADF">
        <w:rPr>
          <w:lang w:val="it-IT"/>
        </w:rPr>
        <w:t>il</w:t>
      </w:r>
      <w:proofErr w:type="gramEnd"/>
      <w:r w:rsidRPr="00E70ADF">
        <w:rPr>
          <w:lang w:val="it-IT"/>
        </w:rPr>
        <w:t xml:space="preserve"> rateo di crescita dei batteri è</w:t>
      </w:r>
      <w:r>
        <w:rPr>
          <w:lang w:val="it-IT"/>
        </w:rPr>
        <w:t>:</w:t>
      </w:r>
    </w:p>
    <w:p w:rsidR="002F32D4" w:rsidRDefault="00E70ADF" w:rsidP="007B7942">
      <w:pPr>
        <w:pStyle w:val="Paragrafoelenco"/>
        <w:ind w:left="0"/>
        <w:rPr>
          <w:rFonts w:eastAsiaTheme="minorEastAsia"/>
          <w:lang w:val="it-IT"/>
        </w:rPr>
      </w:pPr>
      <m:oMath>
        <m:r>
          <w:rPr>
            <w:rFonts w:ascii="Cambria Math" w:hAnsi="Cambria Math"/>
            <w:lang w:val="it-IT"/>
          </w:rPr>
          <m:t>τ=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lang w:val="it-I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it-IT"/>
                          </w:rPr>
                          <m:t>N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it-I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it-IT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it-IT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</m:func>
          </m:num>
          <m:den>
            <m:r>
              <w:rPr>
                <w:rFonts w:ascii="Cambria Math" w:hAnsi="Cambria Math"/>
                <w:lang w:val="it-IT"/>
              </w:rPr>
              <m:t>t</m:t>
            </m:r>
          </m:den>
        </m:f>
        <m:r>
          <w:rPr>
            <w:rFonts w:ascii="Cambria Math" w:hAnsi="Cambria Math"/>
            <w:lang w:val="it-IT"/>
          </w:rPr>
          <m:t>→=</m:t>
        </m:r>
        <m:func>
          <m:funcPr>
            <m:ctrlPr>
              <w:rPr>
                <w:rFonts w:ascii="Cambria Math" w:hAnsi="Cambria Math"/>
                <w:i/>
                <w:lang w:val="it-I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it-IT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it-IT"/>
                      </w:rPr>
                      <m:t xml:space="preserve">14,8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it-I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it-IT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it-IT"/>
                      </w:rPr>
                      <m:t xml:space="preserve">8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it-I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it-IT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/>
            <w:lang w:val="it-IT"/>
          </w:rPr>
          <m:t>= 0,04</m:t>
        </m:r>
        <m:r>
          <w:rPr>
            <w:rFonts w:ascii="Cambria Math" w:hAnsi="Cambria Math"/>
            <w:lang w:val="it-IT"/>
          </w:rPr>
          <m:t>1</m:t>
        </m:r>
        <m:r>
          <w:rPr>
            <w:rFonts w:ascii="Cambria Math" w:hAnsi="Cambria Math"/>
            <w:lang w:val="it-IT"/>
          </w:rPr>
          <m:t xml:space="preserve"> </m:t>
        </m:r>
        <m:r>
          <w:rPr>
            <w:rFonts w:ascii="Cambria Math" w:hAnsi="Cambria Math"/>
            <w:lang w:val="it-IT"/>
          </w:rPr>
          <m:t xml:space="preserve"> </m:t>
        </m:r>
        <m:r>
          <w:rPr>
            <w:rFonts w:ascii="Cambria Math" w:hAnsi="Cambria Math"/>
            <w:lang w:val="it-IT"/>
          </w:rPr>
          <m:t>1/minuti</m:t>
        </m:r>
        <m:r>
          <w:rPr>
            <w:rFonts w:ascii="Cambria Math" w:hAnsi="Cambria Math"/>
            <w:lang w:val="it-IT"/>
          </w:rPr>
          <m:t xml:space="preserve"> </m:t>
        </m:r>
      </m:oMath>
      <w:r w:rsidR="00621E89">
        <w:rPr>
          <w:rFonts w:eastAsiaTheme="minorEastAsia"/>
          <w:lang w:val="it-IT"/>
        </w:rPr>
        <w:t xml:space="preserve"> </w:t>
      </w:r>
    </w:p>
    <w:p w:rsidR="00E70ADF" w:rsidRDefault="00E70ADF" w:rsidP="007B7942">
      <w:pPr>
        <w:pStyle w:val="Paragrafoelenco"/>
        <w:ind w:left="0"/>
        <w:rPr>
          <w:lang w:val="it-IT"/>
        </w:rPr>
      </w:pPr>
      <w:r>
        <w:rPr>
          <w:rFonts w:eastAsiaTheme="minorEastAsia"/>
          <w:lang w:val="it-IT"/>
        </w:rPr>
        <w:t>I batteri raddoppieranno dopo:</w:t>
      </w:r>
    </w:p>
    <w:p w:rsidR="00621E89" w:rsidRDefault="005A3A97" w:rsidP="007B7942">
      <w:pPr>
        <w:pStyle w:val="Paragrafoelenco"/>
        <w:ind w:left="0"/>
        <w:rPr>
          <w:rFonts w:eastAsiaTheme="minorEastAsia"/>
          <w:lang w:val="it-IT"/>
        </w:rPr>
      </w:pPr>
      <w:r>
        <w:rPr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>t=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lang w:val="it-I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e>
                </m:d>
              </m:e>
            </m:func>
          </m:num>
          <m:den>
            <m:r>
              <w:rPr>
                <w:rFonts w:ascii="Cambria Math" w:hAnsi="Cambria Math"/>
                <w:lang w:val="it-IT"/>
              </w:rPr>
              <m:t>τ</m:t>
            </m:r>
          </m:den>
        </m:f>
        <m:r>
          <w:rPr>
            <w:rFonts w:ascii="Cambria Math" w:hAnsi="Cambria Math"/>
            <w:lang w:val="it-IT"/>
          </w:rPr>
          <m:t>=16,9 minuti</m:t>
        </m:r>
      </m:oMath>
    </w:p>
    <w:p w:rsidR="001122B7" w:rsidRDefault="001122B7" w:rsidP="007B7942">
      <w:pPr>
        <w:pStyle w:val="Paragrafoelenco"/>
        <w:ind w:left="0"/>
        <w:rPr>
          <w:rFonts w:eastAsiaTheme="minorEastAsia"/>
          <w:lang w:val="it-IT"/>
        </w:rPr>
      </w:pPr>
      <w:proofErr w:type="gramStart"/>
      <w:r>
        <w:rPr>
          <w:rFonts w:eastAsiaTheme="minorEastAsia"/>
          <w:lang w:val="it-IT"/>
        </w:rPr>
        <w:t>Saranno</w:t>
      </w:r>
      <w:proofErr w:type="gramEnd"/>
      <w:r>
        <w:rPr>
          <w:rFonts w:eastAsiaTheme="minorEastAsia"/>
          <w:lang w:val="it-IT"/>
        </w:rPr>
        <w:t xml:space="preserve"> 8 volte il valore iniziale dopo</w:t>
      </w:r>
    </w:p>
    <w:p w:rsidR="000104AF" w:rsidRPr="001122B7" w:rsidRDefault="001122B7" w:rsidP="007B7942">
      <w:pPr>
        <w:pStyle w:val="Paragrafoelenco"/>
        <w:ind w:left="0"/>
        <w:rPr>
          <w:lang w:val="it-I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it-IT"/>
            </w:rPr>
            <m:t>t=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it-I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it-IT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8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  <w:lang w:val="it-IT"/>
                </w:rPr>
                <m:t>τ</m:t>
              </m:r>
            </m:den>
          </m:f>
          <m:r>
            <w:rPr>
              <w:rFonts w:ascii="Cambria Math" w:hAnsi="Cambria Math"/>
              <w:lang w:val="it-IT"/>
            </w:rPr>
            <m:t>=50,7</m:t>
          </m:r>
          <m:r>
            <w:rPr>
              <w:rFonts w:ascii="Cambria Math" w:hAnsi="Cambria Math"/>
              <w:lang w:val="it-IT"/>
            </w:rPr>
            <m:t xml:space="preserve"> minut</m:t>
          </m:r>
          <m:r>
            <w:rPr>
              <w:rFonts w:ascii="Cambria Math" w:hAnsi="Cambria Math"/>
              <w:lang w:val="it-IT"/>
            </w:rPr>
            <m:t>i</m:t>
          </m:r>
        </m:oMath>
      </m:oMathPara>
    </w:p>
    <w:p w:rsidR="002F32D4" w:rsidRDefault="002F32D4" w:rsidP="002F32D4">
      <w:pPr>
        <w:pStyle w:val="Paragrafoelenco"/>
        <w:ind w:left="0"/>
        <w:rPr>
          <w:rFonts w:eastAsiaTheme="minorEastAsia"/>
          <w:lang w:val="it-IT"/>
        </w:rPr>
      </w:pPr>
    </w:p>
    <w:p w:rsidR="002F32D4" w:rsidRPr="00D85EC7" w:rsidRDefault="002F32D4" w:rsidP="002F32D4">
      <w:pPr>
        <w:pStyle w:val="Paragrafoelenco"/>
        <w:ind w:left="0"/>
        <w:rPr>
          <w:rFonts w:eastAsiaTheme="minorEastAsia"/>
          <w:i/>
          <w:lang w:val="it-IT"/>
        </w:rPr>
      </w:pPr>
      <w:r w:rsidRPr="00D85EC7">
        <w:rPr>
          <w:rFonts w:eastAsiaTheme="minorEastAsia"/>
          <w:i/>
          <w:lang w:val="it-IT"/>
        </w:rPr>
        <w:t>Secondo esercizio:</w:t>
      </w:r>
    </w:p>
    <w:p w:rsidR="00E93A13" w:rsidRDefault="007E280D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lang w:val="it-IT"/>
        </w:rPr>
        <w:t xml:space="preserve">l’energia elastica della molla è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  <m:r>
          <w:rPr>
            <w:rFonts w:ascii="Cambria Math" w:hAnsi="Cambria Math"/>
            <w:lang w:val="it-IT"/>
          </w:rPr>
          <m:t xml:space="preserve"> k </m:t>
        </m:r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x</m:t>
            </m:r>
          </m:e>
          <m:sup>
            <m:r>
              <w:rPr>
                <w:rFonts w:ascii="Cambria Math" w:hAnsi="Cambria Math"/>
                <w:lang w:val="it-IT"/>
              </w:rPr>
              <m:t>2</m:t>
            </m:r>
          </m:sup>
        </m:sSup>
      </m:oMath>
      <w:r>
        <w:rPr>
          <w:rFonts w:eastAsiaTheme="minorEastAsia"/>
          <w:lang w:val="it-IT"/>
        </w:rPr>
        <w:t xml:space="preserve"> </w:t>
      </w:r>
      <w:proofErr w:type="gramStart"/>
      <w:r>
        <w:rPr>
          <w:rFonts w:eastAsiaTheme="minorEastAsia"/>
          <w:lang w:val="it-IT"/>
        </w:rPr>
        <w:t>quindi</w:t>
      </w:r>
      <w:proofErr w:type="gramEnd"/>
      <w:r>
        <w:rPr>
          <w:rFonts w:eastAsiaTheme="minorEastAsia"/>
          <w:lang w:val="it-IT"/>
        </w:rPr>
        <w:t xml:space="preserve"> l’altezza massima raggiunta dalla sfera è</w:t>
      </w:r>
    </w:p>
    <w:p w:rsidR="00970D04" w:rsidRDefault="007E280D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 </w:t>
      </w:r>
      <m:oMath>
        <m:r>
          <w:rPr>
            <w:rFonts w:ascii="Cambria Math" w:eastAsiaTheme="minorEastAsia" w:hAnsi="Cambria Math"/>
            <w:lang w:val="it-IT"/>
          </w:rPr>
          <m:t>h=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 xml:space="preserve">k 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it-IT"/>
              </w:rPr>
              <m:t>2 m g</m:t>
            </m:r>
          </m:den>
        </m:f>
        <m:r>
          <w:rPr>
            <w:rFonts w:ascii="Cambria Math" w:hAnsi="Cambria Math"/>
            <w:lang w:val="it-IT"/>
          </w:rPr>
          <m:t xml:space="preserve"> →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275</m:t>
            </m:r>
            <m:r>
              <w:rPr>
                <w:rFonts w:ascii="Cambria Math" w:hAnsi="Cambria Math"/>
                <w:lang w:val="it-IT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0,</m:t>
                </m:r>
                <m:r>
                  <w:rPr>
                    <w:rFonts w:ascii="Cambria Math" w:hAnsi="Cambria Math"/>
                    <w:lang w:val="it-IT"/>
                  </w:rPr>
                  <m:t>0</m:t>
                </m:r>
                <m:r>
                  <w:rPr>
                    <w:rFonts w:ascii="Cambria Math" w:hAnsi="Cambria Math"/>
                    <w:lang w:val="it-IT"/>
                  </w:rPr>
                  <m:t>5</m:t>
                </m:r>
                <m:r>
                  <w:rPr>
                    <w:rFonts w:ascii="Cambria Math" w:hAnsi="Cambria Math"/>
                    <w:lang w:val="it-IT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it-IT"/>
              </w:rPr>
              <m:t xml:space="preserve">2 0, 5 9,8  </m:t>
            </m:r>
          </m:den>
        </m:f>
        <m:r>
          <w:rPr>
            <w:rFonts w:ascii="Cambria Math" w:hAnsi="Cambria Math"/>
            <w:lang w:val="it-IT"/>
          </w:rPr>
          <m:t>=7,01</m:t>
        </m:r>
        <m:r>
          <w:rPr>
            <w:rFonts w:ascii="Cambria Math" w:hAnsi="Cambria Math"/>
            <w:lang w:val="it-IT"/>
          </w:rPr>
          <m:t xml:space="preserve"> cm  </m:t>
        </m:r>
      </m:oMath>
      <w:r w:rsidR="00E93A13">
        <w:rPr>
          <w:rFonts w:eastAsiaTheme="minorEastAsia"/>
          <w:lang w:val="it-IT"/>
        </w:rPr>
        <w:t xml:space="preserve"> di conseguenza la distanza b-c è </w:t>
      </w:r>
      <w:proofErr w:type="gramStart"/>
      <w:r w:rsidR="00E93A13">
        <w:rPr>
          <w:rFonts w:eastAsiaTheme="minorEastAsia"/>
          <w:lang w:val="it-IT"/>
        </w:rPr>
        <w:t>di</w:t>
      </w:r>
      <w:proofErr w:type="gramEnd"/>
      <w:r w:rsidR="00E93A13">
        <w:rPr>
          <w:rFonts w:eastAsiaTheme="minorEastAsi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s= 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h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lang w:val="it-IT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it-IT"/>
                  </w:rPr>
                  <m:t>30°</m:t>
                </m:r>
              </m:e>
            </m:func>
          </m:den>
        </m:f>
        <m:r>
          <w:rPr>
            <w:rFonts w:ascii="Cambria Math" w:hAnsi="Cambria Math"/>
            <w:lang w:val="it-IT"/>
          </w:rPr>
          <m:t>=14,03</m:t>
        </m:r>
        <m:r>
          <w:rPr>
            <w:rFonts w:ascii="Cambria Math" w:hAnsi="Cambria Math"/>
            <w:lang w:val="it-IT"/>
          </w:rPr>
          <m:t xml:space="preserve"> cm</m:t>
        </m:r>
      </m:oMath>
    </w:p>
    <w:p w:rsidR="00A53B59" w:rsidRDefault="00A53B59" w:rsidP="002F32D4">
      <w:pPr>
        <w:pStyle w:val="Paragrafoelenco"/>
        <w:ind w:left="0"/>
        <w:rPr>
          <w:rFonts w:eastAsiaTheme="minorEastAsia"/>
          <w:lang w:val="it-IT"/>
        </w:rPr>
      </w:pPr>
      <w:proofErr w:type="gramStart"/>
      <w:r>
        <w:rPr>
          <w:rFonts w:eastAsiaTheme="minorEastAsia"/>
          <w:lang w:val="it-IT"/>
        </w:rPr>
        <w:t>dopo</w:t>
      </w:r>
      <w:proofErr w:type="gramEnd"/>
      <w:r>
        <w:rPr>
          <w:rFonts w:eastAsiaTheme="minorEastAsia"/>
          <w:lang w:val="it-IT"/>
        </w:rPr>
        <w:t xml:space="preserve"> aver percorso 5 cm lungo il piano inclinato la velocità della sfera è</w:t>
      </w:r>
    </w:p>
    <w:p w:rsidR="00E93A13" w:rsidRDefault="00804020" w:rsidP="002F32D4">
      <w:pPr>
        <w:pStyle w:val="Paragrafoelenco"/>
        <w:ind w:left="0"/>
        <w:rPr>
          <w:rFonts w:eastAsiaTheme="minorEastAsia"/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t-IT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it-I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it-I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it-IT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it-IT"/>
                        </w:rPr>
                        <m:t xml:space="preserve"> k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it-I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it-IT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it-I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it-IT"/>
                        </w:rPr>
                        <m:t xml:space="preserve">-m g x 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it-IT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it-IT"/>
                            </w:rPr>
                            <m:t>30°</m:t>
                          </m:r>
                        </m:e>
                      </m:func>
                    </m:e>
                  </m:d>
                </m:num>
                <m:den>
                  <m:r>
                    <w:rPr>
                      <w:rFonts w:ascii="Cambria Math" w:hAnsi="Cambria Math"/>
                      <w:lang w:val="it-IT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  <w:lang w:val="it-IT"/>
            </w:rPr>
            <m:t xml:space="preserve"> →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it-I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t-IT"/>
                    </w:rPr>
                    <m:t xml:space="preserve">2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0,05 275</m:t>
                      </m:r>
                      <m:r>
                        <w:rPr>
                          <w:rFonts w:ascii="Cambria Math" w:hAnsi="Cambria Math"/>
                          <w:lang w:val="it-IT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it-IT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it-IT"/>
                            </w:rPr>
                            <m:t>0,6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it-I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it-IT"/>
                        </w:rPr>
                        <m:t>-0,5 9,8 0,05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it-IT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it-IT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val="it-IT"/>
                            </w:rPr>
                            <m:t>30°</m:t>
                          </m:r>
                        </m:e>
                      </m:func>
                      <m:r>
                        <w:rPr>
                          <w:rFonts w:ascii="Cambria Math" w:hAnsi="Cambria Math"/>
                          <w:lang w:val="it-IT"/>
                        </w:rPr>
                        <m:t xml:space="preserve"> 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lang w:val="it-IT"/>
                    </w:rPr>
                    <m:t xml:space="preserve">0,5 </m:t>
                  </m:r>
                </m:den>
              </m:f>
            </m:e>
          </m:rad>
          <m:r>
            <w:rPr>
              <w:rFonts w:ascii="Cambria Math" w:hAnsi="Cambria Math"/>
              <w:lang w:val="it-IT"/>
            </w:rPr>
            <m:t>=0,94</m:t>
          </m:r>
          <m:r>
            <w:rPr>
              <w:rFonts w:ascii="Cambria Math" w:hAnsi="Cambria Math"/>
              <w:lang w:val="it-IT"/>
            </w:rPr>
            <m:t xml:space="preserve"> m/s</m:t>
          </m:r>
        </m:oMath>
      </m:oMathPara>
    </w:p>
    <w:p w:rsidR="000B619B" w:rsidRDefault="000B619B" w:rsidP="002F32D4">
      <w:pPr>
        <w:pStyle w:val="Paragrafoelenco"/>
        <w:ind w:left="0"/>
        <w:rPr>
          <w:rFonts w:eastAsiaTheme="minorEastAsia"/>
          <w:lang w:val="it-IT"/>
        </w:rPr>
      </w:pPr>
    </w:p>
    <w:p w:rsidR="000B619B" w:rsidRPr="00D85EC7" w:rsidRDefault="000B619B" w:rsidP="002F32D4">
      <w:pPr>
        <w:pStyle w:val="Paragrafoelenco"/>
        <w:ind w:left="0"/>
        <w:rPr>
          <w:rFonts w:eastAsiaTheme="minorEastAsia"/>
          <w:i/>
          <w:lang w:val="it-IT"/>
        </w:rPr>
      </w:pPr>
      <w:r w:rsidRPr="00D85EC7">
        <w:rPr>
          <w:rFonts w:eastAsiaTheme="minorEastAsia"/>
          <w:i/>
          <w:lang w:val="it-IT"/>
        </w:rPr>
        <w:t>Terzo esercizio:</w:t>
      </w:r>
    </w:p>
    <w:p w:rsidR="000B619B" w:rsidRPr="00FD51AA" w:rsidRDefault="0063711B" w:rsidP="00FD51AA">
      <w:pPr>
        <w:pStyle w:val="Paragrafoelenco"/>
        <w:numPr>
          <w:ilvl w:val="2"/>
          <w:numId w:val="7"/>
        </w:numPr>
        <w:ind w:left="284" w:hanging="284"/>
        <w:rPr>
          <w:rFonts w:eastAsiaTheme="minorEastAsia"/>
          <w:lang w:val="it-IT"/>
        </w:rPr>
      </w:pPr>
      <w:proofErr w:type="gramStart"/>
      <w:r w:rsidRPr="00FD51AA">
        <w:rPr>
          <w:rFonts w:eastAsiaTheme="minorEastAsia"/>
          <w:lang w:val="it-IT"/>
        </w:rPr>
        <w:t>se</w:t>
      </w:r>
      <w:proofErr w:type="gramEnd"/>
      <w:r w:rsidRPr="00FD51AA">
        <w:rPr>
          <w:rFonts w:eastAsiaTheme="minorEastAsia"/>
          <w:lang w:val="it-IT"/>
        </w:rPr>
        <w:t xml:space="preserve"> P è la forza peso </w:t>
      </w:r>
      <w:r w:rsidR="00921E22" w:rsidRPr="00FD51AA">
        <w:rPr>
          <w:rFonts w:eastAsiaTheme="minorEastAsia"/>
          <w:lang w:val="it-IT"/>
        </w:rPr>
        <w:t xml:space="preserve">allora </w:t>
      </w:r>
    </w:p>
    <w:p w:rsidR="000B619B" w:rsidRDefault="000B619B" w:rsidP="002F32D4">
      <w:pPr>
        <w:pStyle w:val="Paragrafoelenco"/>
        <w:ind w:left="0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 </w:t>
      </w:r>
      <m:oMath>
        <m:r>
          <w:rPr>
            <w:rFonts w:ascii="Cambria Math" w:eastAsiaTheme="minorEastAsia" w:hAnsi="Cambria Math"/>
            <w:lang w:val="it-IT"/>
          </w:rPr>
          <m:t xml:space="preserve">m a=2 P →a= </m:t>
        </m:r>
        <m:f>
          <m:fPr>
            <m:ctrlPr>
              <w:rPr>
                <w:rFonts w:ascii="Cambria Math" w:eastAsiaTheme="minorEastAsia" w:hAnsi="Cambria Math"/>
                <w:i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lang w:val="it-IT"/>
              </w:rPr>
              <m:t>2 P</m:t>
            </m:r>
          </m:num>
          <m:den>
            <m:r>
              <w:rPr>
                <w:rFonts w:ascii="Cambria Math" w:eastAsiaTheme="minorEastAsia" w:hAnsi="Cambria Math"/>
                <w:lang w:val="it-IT"/>
              </w:rPr>
              <m:t>m</m:t>
            </m:r>
          </m:den>
        </m:f>
        <m:r>
          <w:rPr>
            <w:rFonts w:ascii="Cambria Math" w:eastAsiaTheme="minorEastAsia" w:hAnsi="Cambria Math"/>
            <w:lang w:val="it-IT"/>
          </w:rPr>
          <m:t>=2 g</m:t>
        </m:r>
      </m:oMath>
      <w:r w:rsidR="00A71905">
        <w:rPr>
          <w:rFonts w:eastAsiaTheme="minorEastAsia"/>
          <w:lang w:val="it-IT"/>
        </w:rPr>
        <w:t xml:space="preserve"> </w:t>
      </w:r>
    </w:p>
    <w:p w:rsidR="00921E22" w:rsidRDefault="00921E22" w:rsidP="00FD51AA">
      <w:pPr>
        <w:pStyle w:val="Paragrafoelenco"/>
        <w:numPr>
          <w:ilvl w:val="2"/>
          <w:numId w:val="7"/>
        </w:numPr>
        <w:ind w:left="284" w:hanging="284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Il lavoro fatto dai muscoli è pari alla variazione di energia cinetica del </w:t>
      </w:r>
      <w:proofErr w:type="gramStart"/>
      <w:r>
        <w:rPr>
          <w:rFonts w:eastAsiaTheme="minorEastAsia"/>
          <w:lang w:val="it-IT"/>
        </w:rPr>
        <w:t>saltatore</w:t>
      </w:r>
      <w:proofErr w:type="gramEnd"/>
      <w:r>
        <w:rPr>
          <w:rFonts w:eastAsiaTheme="minorEastAsia"/>
          <w:lang w:val="it-IT"/>
        </w:rPr>
        <w:t xml:space="preserve"> </w:t>
      </w:r>
    </w:p>
    <w:p w:rsidR="00921E22" w:rsidRDefault="00921E22" w:rsidP="002F32D4">
      <w:pPr>
        <w:pStyle w:val="Paragrafoelenco"/>
        <w:ind w:left="0"/>
        <w:rPr>
          <w:rFonts w:eastAsiaTheme="minorEastAsia"/>
          <w:lang w:val="it-IT"/>
        </w:rPr>
      </w:pPr>
      <m:oMathPara>
        <m:oMath>
          <m:r>
            <w:rPr>
              <w:rFonts w:ascii="Cambria Math" w:eastAsiaTheme="minorEastAsia" w:hAnsi="Cambria Math"/>
              <w:lang w:val="it-IT"/>
            </w:rPr>
            <m:t>2 P s</m:t>
          </m:r>
          <m:r>
            <w:rPr>
              <w:rFonts w:ascii="Cambria Math" w:eastAsiaTheme="minorEastAsia" w:hAnsi="Cambria Math"/>
              <w:lang w:val="it-IT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it-IT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it-IT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it-IT"/>
            </w:rPr>
            <m:t xml:space="preserve"> m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it-IT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  <w:lang w:val="it-IT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it-IT"/>
            </w:rPr>
            <m:t xml:space="preserve"> →</m:t>
          </m:r>
          <m:r>
            <w:rPr>
              <w:rFonts w:ascii="Cambria Math" w:eastAsiaTheme="minorEastAsia" w:hAnsi="Cambria Math"/>
              <w:lang w:val="it-IT"/>
            </w:rPr>
            <m:t>v</m:t>
          </m:r>
          <m:r>
            <w:rPr>
              <w:rFonts w:ascii="Cambria Math" w:eastAsiaTheme="minorEastAsia" w:hAnsi="Cambria Math"/>
              <w:lang w:val="it-IT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it-IT"/>
                </w:rPr>
                <m:t>2 2 g s</m:t>
              </m:r>
            </m:e>
          </m:rad>
          <m:r>
            <w:rPr>
              <w:rFonts w:ascii="Cambria Math" w:eastAsiaTheme="minorEastAsia" w:hAnsi="Cambria Math"/>
              <w:lang w:val="it-IT"/>
            </w:rPr>
            <m:t>=</m:t>
          </m:r>
          <m:r>
            <w:rPr>
              <w:rFonts w:ascii="Cambria Math" w:eastAsiaTheme="minorEastAsia" w:hAnsi="Cambria Math"/>
              <w:lang w:val="it-IT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it-IT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it-IT"/>
                </w:rPr>
                <m:t>4 9,8 0,41</m:t>
              </m:r>
            </m:e>
          </m:rad>
          <m:r>
            <w:rPr>
              <w:rFonts w:ascii="Cambria Math" w:eastAsiaTheme="minorEastAsia" w:hAnsi="Cambria Math"/>
              <w:lang w:val="it-IT"/>
            </w:rPr>
            <m:t>=4 m/s</m:t>
          </m:r>
        </m:oMath>
      </m:oMathPara>
    </w:p>
    <w:p w:rsidR="00A71905" w:rsidRDefault="00FD51AA" w:rsidP="00FD51AA">
      <w:pPr>
        <w:pStyle w:val="Paragrafoelenco"/>
        <w:numPr>
          <w:ilvl w:val="2"/>
          <w:numId w:val="7"/>
        </w:numPr>
        <w:ind w:left="284" w:hanging="284"/>
        <w:rPr>
          <w:rFonts w:eastAsiaTheme="minorEastAsia"/>
          <w:lang w:val="it-IT"/>
        </w:rPr>
      </w:pPr>
      <w:proofErr w:type="gramStart"/>
      <w:r>
        <w:rPr>
          <w:rFonts w:eastAsiaTheme="minorEastAsia"/>
          <w:lang w:val="it-IT"/>
        </w:rPr>
        <w:t>il</w:t>
      </w:r>
      <w:proofErr w:type="gramEnd"/>
      <w:r>
        <w:rPr>
          <w:rFonts w:eastAsiaTheme="minorEastAsia"/>
          <w:lang w:val="it-IT"/>
        </w:rPr>
        <w:t xml:space="preserve"> corpo dopo lo stacco perde la sua energia cinetica fino ad arrivare all’altezza h</w:t>
      </w:r>
    </w:p>
    <w:p w:rsidR="00FD51AA" w:rsidRPr="00FD51AA" w:rsidRDefault="00FD51AA" w:rsidP="00FD51AA">
      <w:pPr>
        <w:rPr>
          <w:rFonts w:eastAsiaTheme="minorEastAsia"/>
          <w:lang w:val="it-IT"/>
        </w:rPr>
      </w:pPr>
      <m:oMath>
        <m:r>
          <w:rPr>
            <w:rFonts w:ascii="Cambria Math" w:eastAsiaTheme="minorEastAsia" w:hAnsi="Cambria Math"/>
            <w:lang w:val="it-IT"/>
          </w:rPr>
          <m:t>mgh</m:t>
        </m:r>
        <m:r>
          <w:rPr>
            <w:rFonts w:ascii="Cambria Math" w:eastAsiaTheme="minorEastAsia" w:hAnsi="Cambria Math"/>
            <w:lang w:val="it-I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it-IT"/>
              </w:rPr>
              <m:t>2</m:t>
            </m:r>
          </m:den>
        </m:f>
        <m:r>
          <w:rPr>
            <w:rFonts w:ascii="Cambria Math" w:eastAsiaTheme="minorEastAsia" w:hAnsi="Cambria Math"/>
            <w:lang w:val="it-IT"/>
          </w:rPr>
          <m:t xml:space="preserve"> m </m:t>
        </m:r>
        <m:sSup>
          <m:sSupPr>
            <m:ctrlPr>
              <w:rPr>
                <w:rFonts w:ascii="Cambria Math" w:eastAsiaTheme="minorEastAsia" w:hAnsi="Cambria Math"/>
                <w:i/>
                <w:lang w:val="it-IT"/>
              </w:rPr>
            </m:ctrlPr>
          </m:sSupPr>
          <m:e>
            <m:r>
              <w:rPr>
                <w:rFonts w:ascii="Cambria Math" w:eastAsiaTheme="minorEastAsia" w:hAnsi="Cambria Math"/>
                <w:lang w:val="it-IT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it-IT"/>
              </w:rPr>
              <m:t>2</m:t>
            </m:r>
          </m:sup>
        </m:sSup>
        <m:r>
          <w:rPr>
            <w:rFonts w:ascii="Cambria Math" w:eastAsiaTheme="minorEastAsia" w:hAnsi="Cambria Math"/>
            <w:lang w:val="it-IT"/>
          </w:rPr>
          <m:t xml:space="preserve"> →h= </m:t>
        </m:r>
        <m:f>
          <m:fPr>
            <m:ctrlPr>
              <w:rPr>
                <w:rFonts w:ascii="Cambria Math" w:eastAsiaTheme="minorEastAsia" w:hAnsi="Cambria Math"/>
                <w:i/>
                <w:lang w:val="it-IT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it-I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it-IT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lang w:val="it-IT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it-IT"/>
              </w:rPr>
              <m:t>2 g</m:t>
            </m:r>
          </m:den>
        </m:f>
        <m:r>
          <w:rPr>
            <w:rFonts w:ascii="Cambria Math" w:eastAsiaTheme="minorEastAsia" w:hAnsi="Cambria Math"/>
            <w:lang w:val="it-IT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it-IT"/>
              </w:rPr>
            </m:ctrlPr>
          </m:fPr>
          <m:num>
            <m:r>
              <w:rPr>
                <w:rFonts w:ascii="Cambria Math" w:eastAsiaTheme="minorEastAsia" w:hAnsi="Cambria Math"/>
                <w:lang w:val="it-IT"/>
              </w:rPr>
              <m:t>2 2 g s</m:t>
            </m:r>
          </m:num>
          <m:den>
            <m:r>
              <w:rPr>
                <w:rFonts w:ascii="Cambria Math" w:eastAsiaTheme="minorEastAsia" w:hAnsi="Cambria Math"/>
                <w:lang w:val="it-IT"/>
              </w:rPr>
              <m:t>2 g</m:t>
            </m:r>
          </m:den>
        </m:f>
        <m:r>
          <w:rPr>
            <w:rFonts w:ascii="Cambria Math" w:eastAsiaTheme="minorEastAsia" w:hAnsi="Cambria Math"/>
            <w:lang w:val="it-IT"/>
          </w:rPr>
          <m:t xml:space="preserve">=2 s=2 0,41=0,82 m </m:t>
        </m:r>
      </m:oMath>
      <w:r>
        <w:rPr>
          <w:rFonts w:eastAsiaTheme="minorEastAsia"/>
          <w:lang w:val="it-IT"/>
        </w:rPr>
        <w:t xml:space="preserve"> </w:t>
      </w:r>
      <w:proofErr w:type="gramStart"/>
      <w:r>
        <w:rPr>
          <w:rFonts w:eastAsiaTheme="minorEastAsia"/>
          <w:lang w:val="it-IT"/>
        </w:rPr>
        <w:t>sommati</w:t>
      </w:r>
      <w:proofErr w:type="gramEnd"/>
      <w:r>
        <w:rPr>
          <w:rFonts w:eastAsiaTheme="minorEastAsia"/>
          <w:lang w:val="it-IT"/>
        </w:rPr>
        <w:t xml:space="preserve"> ai 70 cm del baricentro fa </w:t>
      </w:r>
      <w:r w:rsidR="00830981">
        <w:rPr>
          <w:rFonts w:eastAsiaTheme="minorEastAsia"/>
          <w:lang w:val="it-IT"/>
        </w:rPr>
        <w:t>1,52 m. Un bel salto</w:t>
      </w:r>
      <w:proofErr w:type="gramStart"/>
      <w:r w:rsidR="00830981">
        <w:rPr>
          <w:rFonts w:eastAsiaTheme="minorEastAsia"/>
          <w:lang w:val="it-IT"/>
        </w:rPr>
        <w:t>!!!</w:t>
      </w:r>
      <w:proofErr w:type="gramEnd"/>
    </w:p>
    <w:p w:rsidR="00735C18" w:rsidRDefault="00735C18" w:rsidP="00604450">
      <w:pPr>
        <w:pStyle w:val="Paragrafoelenco"/>
        <w:tabs>
          <w:tab w:val="left" w:pos="284"/>
        </w:tabs>
        <w:ind w:left="0"/>
        <w:rPr>
          <w:rFonts w:eastAsiaTheme="minorEastAsia"/>
          <w:lang w:val="it-IT"/>
        </w:rPr>
      </w:pPr>
      <w:bookmarkStart w:id="0" w:name="_GoBack"/>
      <w:bookmarkEnd w:id="0"/>
    </w:p>
    <w:sectPr w:rsidR="00735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D56"/>
    <w:multiLevelType w:val="hybridMultilevel"/>
    <w:tmpl w:val="D30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746F8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B88"/>
    <w:multiLevelType w:val="hybridMultilevel"/>
    <w:tmpl w:val="91FAC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3E8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0885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3B6C"/>
    <w:multiLevelType w:val="hybridMultilevel"/>
    <w:tmpl w:val="E2300B4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5B77B5"/>
    <w:multiLevelType w:val="hybridMultilevel"/>
    <w:tmpl w:val="61209560"/>
    <w:lvl w:ilvl="0" w:tplc="ADFE7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20178"/>
    <w:multiLevelType w:val="hybridMultilevel"/>
    <w:tmpl w:val="EDAA472C"/>
    <w:lvl w:ilvl="0" w:tplc="88A0E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CE985146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0A5395"/>
    <w:multiLevelType w:val="hybridMultilevel"/>
    <w:tmpl w:val="39B070A6"/>
    <w:lvl w:ilvl="0" w:tplc="D3867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41A9D"/>
    <w:multiLevelType w:val="multilevel"/>
    <w:tmpl w:val="2E94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75ACA"/>
    <w:multiLevelType w:val="multilevel"/>
    <w:tmpl w:val="A68821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6E92"/>
    <w:multiLevelType w:val="hybridMultilevel"/>
    <w:tmpl w:val="81529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84"/>
    <w:rsid w:val="000104AF"/>
    <w:rsid w:val="000116F5"/>
    <w:rsid w:val="00026779"/>
    <w:rsid w:val="000636BC"/>
    <w:rsid w:val="000B619B"/>
    <w:rsid w:val="001122B7"/>
    <w:rsid w:val="00147D7C"/>
    <w:rsid w:val="00174B03"/>
    <w:rsid w:val="00195B8F"/>
    <w:rsid w:val="001A381E"/>
    <w:rsid w:val="001E6E8B"/>
    <w:rsid w:val="002074C3"/>
    <w:rsid w:val="0027076B"/>
    <w:rsid w:val="002F32D4"/>
    <w:rsid w:val="00381508"/>
    <w:rsid w:val="00410300"/>
    <w:rsid w:val="00425C8F"/>
    <w:rsid w:val="00470F51"/>
    <w:rsid w:val="0049217C"/>
    <w:rsid w:val="0053288E"/>
    <w:rsid w:val="005611B4"/>
    <w:rsid w:val="00567F31"/>
    <w:rsid w:val="005A3A97"/>
    <w:rsid w:val="005F2497"/>
    <w:rsid w:val="00604450"/>
    <w:rsid w:val="00621E89"/>
    <w:rsid w:val="0063711B"/>
    <w:rsid w:val="0067716A"/>
    <w:rsid w:val="00696384"/>
    <w:rsid w:val="006D5943"/>
    <w:rsid w:val="006E2273"/>
    <w:rsid w:val="0070281B"/>
    <w:rsid w:val="00706434"/>
    <w:rsid w:val="00735C18"/>
    <w:rsid w:val="00764CC0"/>
    <w:rsid w:val="00792730"/>
    <w:rsid w:val="007B7942"/>
    <w:rsid w:val="007E280D"/>
    <w:rsid w:val="00804020"/>
    <w:rsid w:val="00830981"/>
    <w:rsid w:val="00831A5A"/>
    <w:rsid w:val="0084402D"/>
    <w:rsid w:val="00853A69"/>
    <w:rsid w:val="008763C9"/>
    <w:rsid w:val="008A48FB"/>
    <w:rsid w:val="008C743E"/>
    <w:rsid w:val="00921E22"/>
    <w:rsid w:val="00925F0B"/>
    <w:rsid w:val="009529F4"/>
    <w:rsid w:val="00964414"/>
    <w:rsid w:val="00970D04"/>
    <w:rsid w:val="00A53B59"/>
    <w:rsid w:val="00A71905"/>
    <w:rsid w:val="00B44762"/>
    <w:rsid w:val="00B57E84"/>
    <w:rsid w:val="00B61998"/>
    <w:rsid w:val="00C17F3D"/>
    <w:rsid w:val="00C3186F"/>
    <w:rsid w:val="00C61763"/>
    <w:rsid w:val="00C9489E"/>
    <w:rsid w:val="00CD70AF"/>
    <w:rsid w:val="00D317BD"/>
    <w:rsid w:val="00D85EC7"/>
    <w:rsid w:val="00DD3683"/>
    <w:rsid w:val="00DF1790"/>
    <w:rsid w:val="00E00556"/>
    <w:rsid w:val="00E13466"/>
    <w:rsid w:val="00E26518"/>
    <w:rsid w:val="00E429F0"/>
    <w:rsid w:val="00E70ADF"/>
    <w:rsid w:val="00E93A13"/>
    <w:rsid w:val="00E9437E"/>
    <w:rsid w:val="00EA05EB"/>
    <w:rsid w:val="00EB24AC"/>
    <w:rsid w:val="00ED748F"/>
    <w:rsid w:val="00F41DF6"/>
    <w:rsid w:val="00F7784E"/>
    <w:rsid w:val="00F94D77"/>
    <w:rsid w:val="00F95E06"/>
    <w:rsid w:val="00FA373D"/>
    <w:rsid w:val="00FD51AA"/>
    <w:rsid w:val="00FF09F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57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99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61998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0116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E</dc:creator>
  <cp:lastModifiedBy>Giovanni E</cp:lastModifiedBy>
  <cp:revision>8</cp:revision>
  <cp:lastPrinted>2012-02-23T09:29:00Z</cp:lastPrinted>
  <dcterms:created xsi:type="dcterms:W3CDTF">2012-04-10T16:06:00Z</dcterms:created>
  <dcterms:modified xsi:type="dcterms:W3CDTF">2012-04-11T07:48:00Z</dcterms:modified>
</cp:coreProperties>
</file>