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10" w:rsidRDefault="00D90110" w:rsidP="004408A8">
      <w:pPr>
        <w:pStyle w:val="Paragrafoelenco"/>
        <w:numPr>
          <w:ilvl w:val="0"/>
          <w:numId w:val="5"/>
        </w:numPr>
      </w:pPr>
      <w:r>
        <w:t>Un carrellino si muove lungo un binario rettilineo con una accelerazione costante di 1,5 m/s</w:t>
      </w:r>
      <w:r w:rsidRPr="004408A8">
        <w:rPr>
          <w:vertAlign w:val="superscript"/>
        </w:rPr>
        <w:t>2</w:t>
      </w:r>
      <w:r>
        <w:t>, partendo da fermo. Al suo interno sono contenuti tre dinamometri agganciati alla parete anteriore del carrellino. All’altro estremo di ciascun dinamometro è agganciato un oggetto, come mostra la figura che ritrae il carrellino visto dall’alto. I tre oggetti hanno massa, rispettivamente, di 1 kg, 2 kg e 4 kg. Quando il carrellino è in moto, i tre oggetti oscillano con ampiezza di oscillazione di 6,0 cm. Trascura le forze di attrito.</w:t>
      </w:r>
    </w:p>
    <w:p w:rsidR="00D90110" w:rsidRDefault="00D90110" w:rsidP="00C92662">
      <w:pPr>
        <w:pStyle w:val="Paragrafoelenco"/>
        <w:numPr>
          <w:ilvl w:val="0"/>
          <w:numId w:val="1"/>
        </w:numPr>
        <w:ind w:firstLine="273"/>
      </w:pPr>
      <w:r>
        <w:t xml:space="preserve">Determina la pulsazione dei tre oggetti. </w:t>
      </w:r>
    </w:p>
    <w:p w:rsidR="00BC0525" w:rsidRDefault="00D90110" w:rsidP="00C92662">
      <w:pPr>
        <w:pStyle w:val="Paragrafoelenco"/>
        <w:numPr>
          <w:ilvl w:val="0"/>
          <w:numId w:val="1"/>
        </w:numPr>
        <w:ind w:firstLine="273"/>
      </w:pPr>
      <w:r>
        <w:t>Determina la loro velocità massima durante l’oscillazione.</w:t>
      </w:r>
    </w:p>
    <w:p w:rsidR="00D90110" w:rsidRDefault="00D90110" w:rsidP="00D90110"/>
    <w:p w:rsidR="008B2C08" w:rsidRDefault="00D90110" w:rsidP="00E67FEB">
      <w:pPr>
        <w:pStyle w:val="Paragrafoelenco"/>
        <w:numPr>
          <w:ilvl w:val="0"/>
          <w:numId w:val="5"/>
        </w:numPr>
      </w:pPr>
      <w:r w:rsidRPr="00FB0323">
        <w:t>Un motociclista sta per affrontare una curva. Il coefficiente di attrito tra gli pneumatici e la stra</w:t>
      </w:r>
      <w:r w:rsidR="00CA7396">
        <w:t>da è 0.</w:t>
      </w:r>
      <w:r w:rsidRPr="00FB0323">
        <w:t xml:space="preserve">70 </w:t>
      </w:r>
      <w:r w:rsidR="008B2C08">
        <w:t>e il raggio della curva è 25 m.</w:t>
      </w:r>
    </w:p>
    <w:p w:rsidR="00D90110" w:rsidRDefault="00D90110" w:rsidP="00E67FEB">
      <w:pPr>
        <w:ind w:firstLine="708"/>
      </w:pPr>
      <w:r w:rsidRPr="00FB0323">
        <w:t>Qual è la massima velocità a cui il motociclista può effettuare la curva?</w:t>
      </w:r>
    </w:p>
    <w:p w:rsidR="008B2C08" w:rsidRPr="00FB0323" w:rsidRDefault="008B2C08" w:rsidP="00D90110"/>
    <w:p w:rsidR="00FB0323" w:rsidRDefault="00FB0323" w:rsidP="00E67FEB">
      <w:pPr>
        <w:pStyle w:val="Paragrafoelenco"/>
        <w:numPr>
          <w:ilvl w:val="0"/>
          <w:numId w:val="5"/>
        </w:numPr>
      </w:pPr>
      <w:r>
        <w:t>Una mole di gas perfetto monoatomico alla temperatura T</w:t>
      </w:r>
      <w:r w:rsidRPr="00E67FEB">
        <w:rPr>
          <w:vertAlign w:val="subscript"/>
        </w:rPr>
        <w:t>1</w:t>
      </w:r>
      <w:r>
        <w:t xml:space="preserve"> = 300 K compie un’espansione adiabatica reversibile che ne aumenta il volume dal valore iniziale V</w:t>
      </w:r>
      <w:r w:rsidRPr="00E67FEB">
        <w:rPr>
          <w:vertAlign w:val="subscript"/>
        </w:rPr>
        <w:t>1</w:t>
      </w:r>
      <w:r>
        <w:t xml:space="preserve"> = 1 m</w:t>
      </w:r>
      <w:r w:rsidRPr="00E67FEB">
        <w:rPr>
          <w:vertAlign w:val="superscript"/>
        </w:rPr>
        <w:t>3</w:t>
      </w:r>
      <w:r>
        <w:t xml:space="preserve"> al valore finale V</w:t>
      </w:r>
      <w:r w:rsidRPr="00E67FEB">
        <w:rPr>
          <w:vertAlign w:val="subscript"/>
        </w:rPr>
        <w:t>2</w:t>
      </w:r>
      <w:r>
        <w:t xml:space="preserve"> = 2 m</w:t>
      </w:r>
      <w:r w:rsidRPr="00E67FEB">
        <w:rPr>
          <w:vertAlign w:val="superscript"/>
        </w:rPr>
        <w:t>3</w:t>
      </w:r>
      <w:r>
        <w:t>. Calcolare la temperatura finale del gas e il lavoro da esso compiuto nell’espansione.</w:t>
      </w:r>
    </w:p>
    <w:p w:rsidR="00FB0323" w:rsidRPr="00FB0323" w:rsidRDefault="00FB0323" w:rsidP="00D9011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γ=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:rsidR="00A60E01" w:rsidRDefault="00500B96">
      <w:pPr>
        <w:rPr>
          <w:rFonts w:eastAsiaTheme="minorEastAsia"/>
        </w:rPr>
      </w:pPr>
      <w:r>
        <w:rPr>
          <w:rFonts w:eastAsiaTheme="minorEastAsia"/>
          <w:noProof/>
          <w:lang w:eastAsia="it-IT"/>
        </w:rPr>
        <w:drawing>
          <wp:inline distT="0" distB="0" distL="0" distR="0">
            <wp:extent cx="3101340" cy="2029915"/>
            <wp:effectExtent l="0" t="0" r="381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ine da cap02_esercizi_364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868" cy="203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E01">
        <w:rPr>
          <w:rFonts w:eastAsiaTheme="minorEastAsia"/>
        </w:rPr>
        <w:br w:type="page"/>
      </w:r>
    </w:p>
    <w:p w:rsidR="004408A8" w:rsidRDefault="004408A8" w:rsidP="004408A8">
      <w:pPr>
        <w:pStyle w:val="Paragrafoelenco"/>
        <w:numPr>
          <w:ilvl w:val="0"/>
          <w:numId w:val="6"/>
        </w:numPr>
      </w:pPr>
      <w:r w:rsidRPr="00D90110">
        <w:lastRenderedPageBreak/>
        <w:t>Al momento della partenza, la parete anteriore del</w:t>
      </w:r>
      <w:r>
        <w:t xml:space="preserve"> carrellino ha accelerazione </w:t>
      </w:r>
      <m:oMath>
        <m:r>
          <w:rPr>
            <w:rFonts w:ascii="Cambria Math" w:hAnsi="Cambria Math"/>
          </w:rPr>
          <m:t>rispetto</m:t>
        </m:r>
      </m:oMath>
      <w:r w:rsidR="00CD2896">
        <w:t xml:space="preserve"> </w:t>
      </w:r>
      <w:r>
        <w:t>ai tre oggetti, che accelerano gradualmente a causa dell’allungamento delle molle dei dinamometri. Se si esamina la situazione dal sistema di riferimento del carrellino (che è un sistema di riferimento non inerziale), i tre oggetti hanno inizialmente accelerazione rispetto alla parete del carrellino ed è quindi come se fossero sottoposti a tre forze F</w:t>
      </w:r>
      <w:r w:rsidRPr="004408A8">
        <w:rPr>
          <w:vertAlign w:val="subscript"/>
        </w:rPr>
        <w:t>1</w:t>
      </w:r>
      <w:r>
        <w:t xml:space="preserve"> = m</w:t>
      </w:r>
      <w:r w:rsidRPr="004408A8">
        <w:rPr>
          <w:vertAlign w:val="subscript"/>
        </w:rPr>
        <w:t>1</w:t>
      </w:r>
      <w:r>
        <w:t xml:space="preserve"> a, F</w:t>
      </w:r>
      <w:r w:rsidRPr="004408A8">
        <w:rPr>
          <w:vertAlign w:val="subscript"/>
        </w:rPr>
        <w:t>2</w:t>
      </w:r>
      <w:r>
        <w:t>= m</w:t>
      </w:r>
      <w:r w:rsidRPr="004408A8">
        <w:rPr>
          <w:vertAlign w:val="subscript"/>
        </w:rPr>
        <w:t>2</w:t>
      </w:r>
      <w:r>
        <w:t xml:space="preserve"> a, F</w:t>
      </w:r>
      <w:r w:rsidRPr="004408A8">
        <w:rPr>
          <w:vertAlign w:val="subscript"/>
        </w:rPr>
        <w:t>3</w:t>
      </w:r>
      <w:r>
        <w:t>= m</w:t>
      </w:r>
      <w:r w:rsidRPr="004408A8">
        <w:rPr>
          <w:vertAlign w:val="subscript"/>
        </w:rPr>
        <w:t>3</w:t>
      </w:r>
      <w:r>
        <w:t xml:space="preserve"> a. </w:t>
      </w:r>
    </w:p>
    <w:p w:rsidR="004408A8" w:rsidRDefault="004408A8" w:rsidP="004408A8">
      <w:pPr>
        <w:ind w:left="709" w:hanging="1"/>
      </w:pPr>
      <w:r>
        <w:t>Queste forze nascono dal fatto di essere in un sistema di riferimento non inerziale e sono perciò forze apparenti: esse sono dovute a una accelerazione lineare del sistema di riferimento (in questo diffe</w:t>
      </w:r>
      <w:r w:rsidR="00925A6C">
        <w:t>riscono dalla forza centrifuga</w:t>
      </w:r>
      <w:r>
        <w:t xml:space="preserve"> che nasce invece da una accelerazione centripeta).</w:t>
      </w:r>
    </w:p>
    <w:p w:rsidR="004408A8" w:rsidRDefault="004408A8" w:rsidP="004408A8">
      <w:pPr>
        <w:ind w:left="709"/>
      </w:pPr>
      <w:r>
        <w:t xml:space="preserve">La situazione iniziale dei tre oggetti è simile a quella di un oggetto sospeso a un dinamometro discussa nel paragrafo 8, per cui i tre oggetti oscillano orizzontalmente con moto armonico, di pulsazione </w:t>
      </w:r>
    </w:p>
    <w:p w:rsidR="004408A8" w:rsidRDefault="004408A8" w:rsidP="004408A8">
      <w:pPr>
        <w:rPr>
          <w:vertAlign w:val="subscript"/>
        </w:rPr>
      </w:pPr>
      <m:oMathPara>
        <m:oMath>
          <m:r>
            <w:rPr>
              <w:rFonts w:ascii="Cambria Math" w:hAnsi="Cambria Math"/>
            </w:rPr>
            <m:t>ω</m:t>
          </m:r>
          <m:r>
            <w:rPr>
              <w:rFonts w:ascii="Cambria Math" w:hAnsi="Cambria Math"/>
              <w:vertAlign w:val="subscript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  <w:vertAlign w:val="subscript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/>
                      <w:vertAlign w:val="subscript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vertAlign w:val="subscript"/>
                    </w:rPr>
                    <m:t>s</m:t>
                  </m:r>
                </m:den>
              </m:f>
            </m:e>
          </m:rad>
          <m:r>
            <w:rPr>
              <w:rFonts w:ascii="Cambria Math" w:hAnsi="Cambria Math"/>
              <w:vertAlign w:val="subscript"/>
            </w:rPr>
            <m:t xml:space="preserve"> = </m:t>
          </m:r>
          <m:rad>
            <m:radPr>
              <m:degHide m:val="1"/>
              <m:ctrlPr>
                <w:rPr>
                  <w:rFonts w:ascii="Cambria Math" w:hAnsi="Cambria Math"/>
                  <w:i/>
                  <w:vertAlign w:val="subscript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/>
                      <w:vertAlign w:val="subscript"/>
                    </w:rPr>
                    <m:t xml:space="preserve">1.5 </m:t>
                  </m:r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  <w:vertAlign w:val="subscript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vertAlign w:val="subscript"/>
                        </w:rPr>
                        <m:t>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vertAlign w:val="subscrip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2</m:t>
                          </m:r>
                        </m:sup>
                      </m:sSup>
                    </m:den>
                  </m:f>
                </m:num>
                <m:den>
                  <m:r>
                    <w:rPr>
                      <w:rFonts w:ascii="Cambria Math" w:hAnsi="Cambria Math"/>
                      <w:vertAlign w:val="subscript"/>
                    </w:rPr>
                    <m:t>0.06</m:t>
                  </m:r>
                </m:den>
              </m:f>
            </m:e>
          </m:rad>
          <m:r>
            <w:rPr>
              <w:rFonts w:ascii="Cambria Math" w:hAnsi="Cambria Math"/>
              <w:vertAlign w:val="subscript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  <w:vertAlign w:val="subscript"/>
                </w:rPr>
              </m:ctrlPr>
            </m:radPr>
            <m:deg/>
            <m:e>
              <m:r>
                <w:rPr>
                  <w:rFonts w:ascii="Cambria Math" w:hAnsi="Cambria Math"/>
                  <w:vertAlign w:val="subscript"/>
                </w:rPr>
                <m:t>25</m:t>
              </m:r>
            </m:e>
          </m:rad>
          <m:r>
            <w:rPr>
              <w:rFonts w:ascii="Cambria Math" w:hAnsi="Cambria Math"/>
              <w:vertAlign w:val="subscript"/>
            </w:rPr>
            <m:t xml:space="preserve">=5 </m:t>
          </m:r>
          <m:f>
            <m:fPr>
              <m:type m:val="lin"/>
              <m:ctrlPr>
                <w:rPr>
                  <w:rFonts w:ascii="Cambria Math" w:hAnsi="Cambria Math"/>
                  <w:i/>
                  <w:vertAlign w:val="subscript"/>
                </w:rPr>
              </m:ctrlPr>
            </m:fPr>
            <m:num>
              <m:r>
                <w:rPr>
                  <w:rFonts w:ascii="Cambria Math" w:hAnsi="Cambria Math"/>
                  <w:vertAlign w:val="subscript"/>
                </w:rPr>
                <m:t>rad</m:t>
              </m:r>
            </m:num>
            <m:den>
              <m:r>
                <w:rPr>
                  <w:rFonts w:ascii="Cambria Math" w:hAnsi="Cambria Math"/>
                  <w:vertAlign w:val="subscript"/>
                </w:rPr>
                <m:t>s</m:t>
              </m:r>
            </m:den>
          </m:f>
        </m:oMath>
      </m:oMathPara>
    </w:p>
    <w:p w:rsidR="004408A8" w:rsidRPr="00FB0323" w:rsidRDefault="004408A8" w:rsidP="004408A8">
      <w:pPr>
        <w:ind w:firstLine="709"/>
        <w:rPr>
          <w:vertAlign w:val="subscript"/>
        </w:rPr>
      </w:pPr>
      <w:r w:rsidRPr="00FB0323">
        <w:t xml:space="preserve">La velocità massima durante l’oscillazione è </w:t>
      </w:r>
      <w:proofErr w:type="spellStart"/>
      <w:r w:rsidRPr="00FB0323">
        <w:t>v</w:t>
      </w:r>
      <w:r w:rsidRPr="00FB0323">
        <w:rPr>
          <w:vertAlign w:val="subscript"/>
        </w:rPr>
        <w:t>max</w:t>
      </w:r>
      <w:proofErr w:type="spellEnd"/>
      <w:r w:rsidRPr="00FB0323">
        <w:t xml:space="preserve"> = s ω = (5.0 </w:t>
      </w:r>
      <w:proofErr w:type="spellStart"/>
      <w:r w:rsidRPr="00FB0323">
        <w:t>rad</w:t>
      </w:r>
      <w:proofErr w:type="spellEnd"/>
      <w:r w:rsidRPr="00FB0323">
        <w:t>/s) x  (0.06 m) = 0,30 m/s.</w:t>
      </w:r>
    </w:p>
    <w:p w:rsidR="004408A8" w:rsidRPr="00E06CE6" w:rsidRDefault="00E06CE6" w:rsidP="004408A8">
      <w:pPr>
        <w:pStyle w:val="Paragrafoelenco"/>
        <w:numPr>
          <w:ilvl w:val="0"/>
          <w:numId w:val="6"/>
        </w:numPr>
        <w:rPr>
          <w:lang w:val="pt-BR"/>
        </w:rPr>
      </w:pPr>
      <m:oMath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  <w:lang w:val="pt-BR"/>
              </w:rPr>
              <m:t>2</m:t>
            </m:r>
          </m:sup>
        </m:sSup>
        <m:r>
          <w:rPr>
            <w:rFonts w:ascii="Cambria Math" w:hAnsi="Cambria Math"/>
          </w:rPr>
          <m:t>r</m:t>
        </m:r>
        <m:r>
          <w:rPr>
            <w:rFonts w:ascii="Cambria Math" w:hAnsi="Cambria Math"/>
            <w:lang w:val="pt-BR"/>
          </w:rPr>
          <m:t xml:space="preserve">=0.7 m g </m:t>
        </m:r>
      </m:oMath>
      <w:r w:rsidRPr="00E06CE6">
        <w:rPr>
          <w:lang w:val="pt-BR"/>
        </w:rPr>
        <w:t xml:space="preserve"> </w:t>
      </w:r>
      <w:r>
        <w:rPr>
          <w:lang w:val="pt-BR"/>
        </w:rPr>
        <w:t xml:space="preserve"> </w:t>
      </w:r>
      <m:oMath>
        <m:r>
          <w:rPr>
            <w:rFonts w:ascii="Cambria Math" w:hAnsi="Cambria Math"/>
            <w:lang w:val="pt-BR"/>
          </w:rPr>
          <m:t xml:space="preserve">ω= </m:t>
        </m:r>
        <m:rad>
          <m:radPr>
            <m:degHide m:val="1"/>
            <m:ctrlPr>
              <w:rPr>
                <w:rFonts w:ascii="Cambria Math" w:hAnsi="Cambria Math"/>
                <w:i/>
                <w:lang w:val="pt-BR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lang w:val="pt-BR"/>
                  </w:rPr>
                </m:ctrlPr>
              </m:fPr>
              <m:num>
                <m:r>
                  <w:rPr>
                    <w:rFonts w:ascii="Cambria Math" w:hAnsi="Cambria Math"/>
                    <w:lang w:val="pt-BR"/>
                  </w:rPr>
                  <m:t>0.7 9.8</m:t>
                </m:r>
              </m:num>
              <m:den>
                <m:r>
                  <w:rPr>
                    <w:rFonts w:ascii="Cambria Math" w:hAnsi="Cambria Math"/>
                    <w:lang w:val="pt-BR"/>
                  </w:rPr>
                  <m:t>25</m:t>
                </m:r>
              </m:den>
            </m:f>
          </m:e>
        </m:rad>
        <m:r>
          <w:rPr>
            <w:rFonts w:ascii="Cambria Math" w:hAnsi="Cambria Math"/>
            <w:lang w:val="pt-BR"/>
          </w:rPr>
          <m:t>=0.52</m:t>
        </m:r>
        <m:f>
          <m:fPr>
            <m:ctrlPr>
              <w:rPr>
                <w:rFonts w:ascii="Cambria Math" w:hAnsi="Cambria Math"/>
                <w:i/>
                <w:lang w:val="pt-BR"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rad</m:t>
            </m:r>
          </m:num>
          <m:den>
            <m:r>
              <w:rPr>
                <w:rFonts w:ascii="Cambria Math" w:hAnsi="Cambria Math"/>
                <w:lang w:val="pt-BR"/>
              </w:rPr>
              <m:t>s</m:t>
            </m:r>
          </m:den>
        </m:f>
        <m:r>
          <w:rPr>
            <w:rFonts w:ascii="Cambria Math" w:hAnsi="Cambria Math"/>
            <w:lang w:val="pt-BR"/>
          </w:rPr>
          <m:t xml:space="preserve"> </m:t>
        </m:r>
      </m:oMath>
      <w:r>
        <w:rPr>
          <w:rFonts w:eastAsiaTheme="minorEastAsia"/>
          <w:lang w:val="pt-BR"/>
        </w:rPr>
        <w:t xml:space="preserve">   ω r = </w:t>
      </w:r>
      <w:r w:rsidRPr="00E06CE6">
        <w:rPr>
          <w:lang w:val="pt-BR"/>
        </w:rPr>
        <w:t>13.1 m/s</w:t>
      </w:r>
    </w:p>
    <w:p w:rsidR="004408A8" w:rsidRPr="00DB518D" w:rsidRDefault="004408A8" w:rsidP="004408A8">
      <w:pPr>
        <w:pStyle w:val="Paragrafoelenco"/>
        <w:numPr>
          <w:ilvl w:val="0"/>
          <w:numId w:val="6"/>
        </w:numPr>
        <w:rPr>
          <w:lang w:val="pt-BR"/>
        </w:rPr>
      </w:pPr>
      <w:r w:rsidRPr="00DB518D">
        <w:rPr>
          <w:lang w:val="pt-BR"/>
        </w:rPr>
        <w:t xml:space="preserve">K, L= </w:t>
      </w:r>
      <w:r>
        <w:t>Δ</w:t>
      </w:r>
      <w:r w:rsidR="00E06CE6">
        <w:rPr>
          <w:lang w:val="pt-BR"/>
        </w:rPr>
        <w:t>U = n c</w:t>
      </w:r>
      <w:r w:rsidRPr="00DB518D">
        <w:rPr>
          <w:vertAlign w:val="subscript"/>
          <w:lang w:val="pt-BR"/>
        </w:rPr>
        <w:t>v</w:t>
      </w:r>
      <w:r w:rsidRPr="00DB518D">
        <w:rPr>
          <w:lang w:val="pt-BR"/>
        </w:rPr>
        <w:t xml:space="preserve"> (T</w:t>
      </w:r>
      <w:r w:rsidRPr="00DB518D">
        <w:rPr>
          <w:vertAlign w:val="subscript"/>
          <w:lang w:val="pt-BR"/>
        </w:rPr>
        <w:t>1</w:t>
      </w:r>
      <w:r w:rsidRPr="00DB518D">
        <w:rPr>
          <w:lang w:val="pt-BR"/>
        </w:rPr>
        <w:t xml:space="preserve"> </w:t>
      </w:r>
      <w:r w:rsidRPr="00E06CE6">
        <w:rPr>
          <w:lang w:val="pt-BR"/>
        </w:rPr>
        <w:t>-</w:t>
      </w:r>
      <w:r w:rsidRPr="00DB518D">
        <w:rPr>
          <w:lang w:val="pt-BR"/>
        </w:rPr>
        <w:t xml:space="preserve"> T</w:t>
      </w:r>
      <w:r w:rsidRPr="00DB518D">
        <w:rPr>
          <w:vertAlign w:val="subscript"/>
          <w:lang w:val="pt-BR"/>
        </w:rPr>
        <w:t>2</w:t>
      </w:r>
      <w:r w:rsidR="00E06CE6">
        <w:rPr>
          <w:vertAlign w:val="subscript"/>
          <w:lang w:val="pt-BR"/>
        </w:rPr>
        <w:t xml:space="preserve"> </w:t>
      </w:r>
      <w:r w:rsidR="00E06CE6">
        <w:rPr>
          <w:lang w:val="pt-BR"/>
        </w:rPr>
        <w:t>) = n 3/2 R (300-</w:t>
      </w:r>
      <w:r w:rsidR="00E06CE6" w:rsidRPr="00DB518D">
        <w:rPr>
          <w:lang w:val="pt-BR"/>
        </w:rPr>
        <w:t>189</w:t>
      </w:r>
      <w:r w:rsidR="00E06CE6">
        <w:rPr>
          <w:lang w:val="pt-BR"/>
        </w:rPr>
        <w:t>) = 1384 J</w:t>
      </w:r>
    </w:p>
    <w:p w:rsidR="00500B96" w:rsidRDefault="00500B96" w:rsidP="00D90110">
      <w:pPr>
        <w:rPr>
          <w:lang w:val="pt-BR"/>
        </w:rPr>
      </w:pPr>
      <w:r>
        <w:rPr>
          <w:lang w:val="pt-BR"/>
        </w:rPr>
        <w:br/>
      </w:r>
    </w:p>
    <w:p w:rsidR="00500B96" w:rsidRDefault="00500B96">
      <w:pPr>
        <w:rPr>
          <w:lang w:val="pt-BR"/>
        </w:rPr>
      </w:pPr>
      <w:r>
        <w:rPr>
          <w:lang w:val="pt-BR"/>
        </w:rPr>
        <w:br w:type="page"/>
      </w:r>
      <w:r>
        <w:rPr>
          <w:rFonts w:eastAsiaTheme="minorEastAsia"/>
          <w:noProof/>
          <w:lang w:eastAsia="it-IT"/>
        </w:rPr>
        <w:drawing>
          <wp:anchor distT="0" distB="0" distL="114300" distR="114300" simplePos="0" relativeHeight="251665408" behindDoc="1" locked="0" layoutInCell="1" allowOverlap="1" wp14:anchorId="11BF4DD4" wp14:editId="731973F6">
            <wp:simplePos x="0" y="0"/>
            <wp:positionH relativeFrom="column">
              <wp:posOffset>-3810</wp:posOffset>
            </wp:positionH>
            <wp:positionV relativeFrom="paragraph">
              <wp:posOffset>-4335145</wp:posOffset>
            </wp:positionV>
            <wp:extent cx="3103200" cy="2030400"/>
            <wp:effectExtent l="0" t="0" r="2540" b="8255"/>
            <wp:wrapTight wrapText="bothSides">
              <wp:wrapPolygon edited="0">
                <wp:start x="0" y="0"/>
                <wp:lineTo x="0" y="21485"/>
                <wp:lineTo x="21485" y="21485"/>
                <wp:lineTo x="21485" y="0"/>
                <wp:lineTo x="0" y="0"/>
              </wp:wrapPolygon>
            </wp:wrapTight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ine da cap02_esercizi_364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200" cy="20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323" w:rsidRPr="00DB518D" w:rsidRDefault="00500B96" w:rsidP="00D90110">
      <w:pPr>
        <w:rPr>
          <w:lang w:val="pt-BR"/>
        </w:rPr>
      </w:pPr>
      <w:bookmarkStart w:id="0" w:name="_GoBack"/>
      <w:bookmarkEnd w:id="0"/>
      <w:r>
        <w:rPr>
          <w:rFonts w:eastAsiaTheme="minorEastAsia"/>
          <w:noProof/>
          <w:lang w:eastAsia="it-IT"/>
        </w:rPr>
        <w:lastRenderedPageBreak/>
        <w:drawing>
          <wp:anchor distT="0" distB="0" distL="114300" distR="114300" simplePos="0" relativeHeight="251669504" behindDoc="1" locked="0" layoutInCell="1" allowOverlap="1" wp14:anchorId="2C47C2A4" wp14:editId="5802DD87">
            <wp:simplePos x="0" y="0"/>
            <wp:positionH relativeFrom="column">
              <wp:posOffset>67945</wp:posOffset>
            </wp:positionH>
            <wp:positionV relativeFrom="paragraph">
              <wp:posOffset>6478905</wp:posOffset>
            </wp:positionV>
            <wp:extent cx="3102610" cy="2030095"/>
            <wp:effectExtent l="0" t="0" r="2540" b="8255"/>
            <wp:wrapTight wrapText="bothSides">
              <wp:wrapPolygon edited="0">
                <wp:start x="0" y="0"/>
                <wp:lineTo x="0" y="21485"/>
                <wp:lineTo x="21485" y="21485"/>
                <wp:lineTo x="21485" y="0"/>
                <wp:lineTo x="0" y="0"/>
              </wp:wrapPolygon>
            </wp:wrapTight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ine da cap02_esercizi_364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61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noProof/>
          <w:lang w:eastAsia="it-IT"/>
        </w:rPr>
        <w:drawing>
          <wp:anchor distT="0" distB="0" distL="114300" distR="114300" simplePos="0" relativeHeight="251666432" behindDoc="1" locked="0" layoutInCell="1" allowOverlap="1" wp14:anchorId="79BC6764" wp14:editId="4BD7558C">
            <wp:simplePos x="0" y="0"/>
            <wp:positionH relativeFrom="column">
              <wp:posOffset>3810</wp:posOffset>
            </wp:positionH>
            <wp:positionV relativeFrom="paragraph">
              <wp:posOffset>4576445</wp:posOffset>
            </wp:positionV>
            <wp:extent cx="3102610" cy="2030095"/>
            <wp:effectExtent l="0" t="0" r="2540" b="8255"/>
            <wp:wrapTight wrapText="bothSides">
              <wp:wrapPolygon edited="0">
                <wp:start x="0" y="0"/>
                <wp:lineTo x="0" y="21485"/>
                <wp:lineTo x="21485" y="21485"/>
                <wp:lineTo x="21485" y="0"/>
                <wp:lineTo x="0" y="0"/>
              </wp:wrapPolygon>
            </wp:wrapTight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ine da cap02_esercizi_364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61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1EF9BD32" wp14:editId="6DDBD8C4">
            <wp:simplePos x="0" y="0"/>
            <wp:positionH relativeFrom="column">
              <wp:posOffset>3443605</wp:posOffset>
            </wp:positionH>
            <wp:positionV relativeFrom="paragraph">
              <wp:posOffset>6483985</wp:posOffset>
            </wp:positionV>
            <wp:extent cx="3102610" cy="2030095"/>
            <wp:effectExtent l="0" t="0" r="2540" b="8255"/>
            <wp:wrapTight wrapText="bothSides">
              <wp:wrapPolygon edited="0">
                <wp:start x="0" y="0"/>
                <wp:lineTo x="0" y="21485"/>
                <wp:lineTo x="21485" y="21485"/>
                <wp:lineTo x="21485" y="0"/>
                <wp:lineTo x="0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ine da cap02_esercizi_364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61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noProof/>
          <w:lang w:eastAsia="it-IT"/>
        </w:rPr>
        <w:drawing>
          <wp:anchor distT="0" distB="0" distL="114300" distR="114300" simplePos="0" relativeHeight="251664384" behindDoc="1" locked="0" layoutInCell="1" allowOverlap="1" wp14:anchorId="2593233D" wp14:editId="18BB92C2">
            <wp:simplePos x="0" y="0"/>
            <wp:positionH relativeFrom="column">
              <wp:posOffset>-635</wp:posOffset>
            </wp:positionH>
            <wp:positionV relativeFrom="paragraph">
              <wp:posOffset>2376805</wp:posOffset>
            </wp:positionV>
            <wp:extent cx="3102610" cy="2030095"/>
            <wp:effectExtent l="0" t="0" r="2540" b="8255"/>
            <wp:wrapTight wrapText="bothSides">
              <wp:wrapPolygon edited="0">
                <wp:start x="0" y="0"/>
                <wp:lineTo x="0" y="21485"/>
                <wp:lineTo x="21485" y="21485"/>
                <wp:lineTo x="21485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ine da cap02_esercizi_364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61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6EF9EDC5" wp14:editId="0523A1D8">
            <wp:simplePos x="0" y="0"/>
            <wp:positionH relativeFrom="column">
              <wp:posOffset>3237865</wp:posOffset>
            </wp:positionH>
            <wp:positionV relativeFrom="paragraph">
              <wp:posOffset>2331085</wp:posOffset>
            </wp:positionV>
            <wp:extent cx="3102610" cy="2030095"/>
            <wp:effectExtent l="0" t="0" r="2540" b="8255"/>
            <wp:wrapTight wrapText="bothSides">
              <wp:wrapPolygon edited="0">
                <wp:start x="0" y="0"/>
                <wp:lineTo x="0" y="21485"/>
                <wp:lineTo x="21485" y="21485"/>
                <wp:lineTo x="21485" y="0"/>
                <wp:lineTo x="0" y="0"/>
              </wp:wrapPolygon>
            </wp:wrapTight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ine da cap02_esercizi_364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61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30497F0" wp14:editId="22459C12">
            <wp:simplePos x="0" y="0"/>
            <wp:positionH relativeFrom="column">
              <wp:posOffset>3234690</wp:posOffset>
            </wp:positionH>
            <wp:positionV relativeFrom="paragraph">
              <wp:posOffset>128905</wp:posOffset>
            </wp:positionV>
            <wp:extent cx="3102610" cy="2030095"/>
            <wp:effectExtent l="0" t="0" r="2540" b="825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ine da cap02_esercizi_364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61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noProof/>
          <w:lang w:eastAsia="it-IT"/>
        </w:rPr>
        <w:drawing>
          <wp:anchor distT="0" distB="0" distL="114300" distR="114300" simplePos="0" relativeHeight="251668480" behindDoc="1" locked="0" layoutInCell="1" allowOverlap="1" wp14:anchorId="135078BE" wp14:editId="1134BEF6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3103200" cy="2030400"/>
            <wp:effectExtent l="0" t="0" r="2540" b="8255"/>
            <wp:wrapTight wrapText="bothSides">
              <wp:wrapPolygon edited="0">
                <wp:start x="0" y="0"/>
                <wp:lineTo x="0" y="21485"/>
                <wp:lineTo x="21485" y="21485"/>
                <wp:lineTo x="21485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ine da cap02_esercizi_364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200" cy="20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2F8E94BF" wp14:editId="0BED31C4">
            <wp:simplePos x="0" y="0"/>
            <wp:positionH relativeFrom="column">
              <wp:posOffset>-3810</wp:posOffset>
            </wp:positionH>
            <wp:positionV relativeFrom="paragraph">
              <wp:posOffset>2041525</wp:posOffset>
            </wp:positionV>
            <wp:extent cx="3103200" cy="2030400"/>
            <wp:effectExtent l="0" t="0" r="2540" b="8255"/>
            <wp:wrapTight wrapText="bothSides">
              <wp:wrapPolygon edited="0">
                <wp:start x="0" y="0"/>
                <wp:lineTo x="0" y="21485"/>
                <wp:lineTo x="21485" y="21485"/>
                <wp:lineTo x="21485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ine da cap02_esercizi_364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200" cy="20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259ADF88" wp14:editId="417E2824">
            <wp:simplePos x="0" y="0"/>
            <wp:positionH relativeFrom="column">
              <wp:posOffset>3211830</wp:posOffset>
            </wp:positionH>
            <wp:positionV relativeFrom="paragraph">
              <wp:posOffset>4076065</wp:posOffset>
            </wp:positionV>
            <wp:extent cx="3103200" cy="2030400"/>
            <wp:effectExtent l="0" t="0" r="2540" b="8255"/>
            <wp:wrapTight wrapText="bothSides">
              <wp:wrapPolygon edited="0">
                <wp:start x="0" y="0"/>
                <wp:lineTo x="0" y="21485"/>
                <wp:lineTo x="21485" y="21485"/>
                <wp:lineTo x="21485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ine da cap02_esercizi_364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200" cy="20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73440B28" wp14:editId="146D042E">
            <wp:simplePos x="0" y="0"/>
            <wp:positionH relativeFrom="column">
              <wp:posOffset>-3810</wp:posOffset>
            </wp:positionH>
            <wp:positionV relativeFrom="paragraph">
              <wp:posOffset>2041525</wp:posOffset>
            </wp:positionV>
            <wp:extent cx="3103200" cy="2030400"/>
            <wp:effectExtent l="0" t="0" r="2540" b="8255"/>
            <wp:wrapTight wrapText="bothSides">
              <wp:wrapPolygon edited="0">
                <wp:start x="0" y="0"/>
                <wp:lineTo x="0" y="21485"/>
                <wp:lineTo x="21485" y="21485"/>
                <wp:lineTo x="21485" y="0"/>
                <wp:lineTo x="0" y="0"/>
              </wp:wrapPolygon>
            </wp:wrapTight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ine da cap02_esercizi_364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200" cy="20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0323" w:rsidRPr="00DB51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03B6"/>
    <w:multiLevelType w:val="hybridMultilevel"/>
    <w:tmpl w:val="30D60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8752A"/>
    <w:multiLevelType w:val="hybridMultilevel"/>
    <w:tmpl w:val="2FA66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A5A06"/>
    <w:multiLevelType w:val="hybridMultilevel"/>
    <w:tmpl w:val="21A04F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116E3"/>
    <w:multiLevelType w:val="hybridMultilevel"/>
    <w:tmpl w:val="13AE6D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0B5"/>
    <w:multiLevelType w:val="hybridMultilevel"/>
    <w:tmpl w:val="BD6ECE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424A5"/>
    <w:multiLevelType w:val="hybridMultilevel"/>
    <w:tmpl w:val="6FF69E2C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10"/>
    <w:rsid w:val="00176377"/>
    <w:rsid w:val="002434FB"/>
    <w:rsid w:val="00424AE6"/>
    <w:rsid w:val="004408A8"/>
    <w:rsid w:val="00500B96"/>
    <w:rsid w:val="007C774A"/>
    <w:rsid w:val="007E0381"/>
    <w:rsid w:val="008B2C08"/>
    <w:rsid w:val="00925A6C"/>
    <w:rsid w:val="00A60E01"/>
    <w:rsid w:val="00AF50D1"/>
    <w:rsid w:val="00BC0525"/>
    <w:rsid w:val="00C4612E"/>
    <w:rsid w:val="00C92662"/>
    <w:rsid w:val="00CA7396"/>
    <w:rsid w:val="00CD2896"/>
    <w:rsid w:val="00D90110"/>
    <w:rsid w:val="00DB518D"/>
    <w:rsid w:val="00E06CE6"/>
    <w:rsid w:val="00E67FEB"/>
    <w:rsid w:val="00FB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011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7C774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011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7C774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Ettore Gigante</dc:creator>
  <cp:keywords/>
  <dc:description/>
  <cp:lastModifiedBy>Giovanni E. Gigante</cp:lastModifiedBy>
  <cp:revision>17</cp:revision>
  <cp:lastPrinted>2013-01-10T15:03:00Z</cp:lastPrinted>
  <dcterms:created xsi:type="dcterms:W3CDTF">2013-01-09T18:34:00Z</dcterms:created>
  <dcterms:modified xsi:type="dcterms:W3CDTF">2013-01-10T15:04:00Z</dcterms:modified>
</cp:coreProperties>
</file>