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4B84" w14:textId="77777777" w:rsidR="00770CF3" w:rsidRPr="00770CF3" w:rsidRDefault="00770CF3">
      <w:pPr>
        <w:rPr>
          <w:rFonts w:ascii="Calibri" w:hAnsi="Calibri"/>
          <w:b/>
          <w:lang w:val="it-IT"/>
        </w:rPr>
      </w:pPr>
      <w:r w:rsidRPr="00770CF3">
        <w:rPr>
          <w:rFonts w:ascii="Calibri" w:hAnsi="Calibri"/>
          <w:b/>
          <w:lang w:val="it-IT"/>
        </w:rPr>
        <w:t xml:space="preserve">TESI DI RICERCA BIOMEDICA sui meccanismi molecolari dell’attivazione piastrinica </w:t>
      </w:r>
    </w:p>
    <w:p w14:paraId="7096CFB5" w14:textId="77777777" w:rsidR="00770CF3" w:rsidRPr="00770CF3" w:rsidRDefault="00770CF3">
      <w:pPr>
        <w:rPr>
          <w:rFonts w:ascii="Times New Roman" w:eastAsia="Times New Roman" w:hAnsi="Times New Roman" w:cs="Times New Roman"/>
          <w:lang w:val="it-IT" w:eastAsia="en-GB"/>
        </w:rPr>
      </w:pPr>
      <w:r w:rsidRPr="00770CF3">
        <w:rPr>
          <w:rFonts w:ascii="Calibri" w:hAnsi="Calibri"/>
          <w:lang w:val="it-IT"/>
        </w:rPr>
        <w:t xml:space="preserve">Laboratorio: </w:t>
      </w:r>
      <w:r w:rsidRPr="00770CF3">
        <w:rPr>
          <w:rFonts w:eastAsia="Times New Roman" w:cs="Times New Roman"/>
          <w:color w:val="000000"/>
          <w:lang w:val="it-IT" w:eastAsia="en-GB"/>
        </w:rPr>
        <w:t>Dipartimento di Medicina Interna e Specialità Mediche - Policlinico Umberto I - Torre di Ricerca - 2° piano – stanza 13</w:t>
      </w:r>
    </w:p>
    <w:p w14:paraId="64AB3AE7" w14:textId="1B4F6C4E" w:rsidR="00770CF3" w:rsidRPr="00770CF3" w:rsidRDefault="00770CF3">
      <w:pPr>
        <w:rPr>
          <w:rFonts w:ascii="Calibri" w:hAnsi="Calibri"/>
          <w:lang w:val="it-IT"/>
        </w:rPr>
      </w:pPr>
      <w:r w:rsidRPr="00770CF3">
        <w:rPr>
          <w:rFonts w:ascii="Calibri" w:hAnsi="Calibri"/>
          <w:lang w:val="it-IT"/>
        </w:rPr>
        <w:t>Responsabile: Lucia Stefanini</w:t>
      </w:r>
      <w:r w:rsidR="001B2A15">
        <w:rPr>
          <w:rFonts w:ascii="Calibri" w:hAnsi="Calibri"/>
          <w:lang w:val="it-IT"/>
        </w:rPr>
        <w:t xml:space="preserve"> (Professore Associato in Biologia Applicata, BIO/13)</w:t>
      </w:r>
    </w:p>
    <w:p w14:paraId="17FF9C58" w14:textId="77777777" w:rsidR="00770CF3" w:rsidRPr="00770CF3" w:rsidRDefault="00770CF3">
      <w:pPr>
        <w:rPr>
          <w:rFonts w:ascii="Calibri" w:hAnsi="Calibri"/>
          <w:lang w:val="it-IT"/>
        </w:rPr>
      </w:pPr>
    </w:p>
    <w:p w14:paraId="441D8913" w14:textId="77777777" w:rsidR="000E698A" w:rsidRPr="00770CF3" w:rsidRDefault="00BF7BB1">
      <w:pPr>
        <w:rPr>
          <w:rFonts w:ascii="Calibri" w:hAnsi="Calibri"/>
          <w:lang w:val="it-IT"/>
        </w:rPr>
      </w:pPr>
      <w:r w:rsidRPr="00770CF3">
        <w:rPr>
          <w:rFonts w:ascii="Calibri" w:hAnsi="Calibri"/>
          <w:lang w:val="it-IT"/>
        </w:rPr>
        <w:t>Studenti di Scienze Biologiche</w:t>
      </w:r>
      <w:r w:rsidR="002629E8">
        <w:rPr>
          <w:rFonts w:ascii="Calibri" w:hAnsi="Calibri"/>
          <w:lang w:val="it-IT"/>
        </w:rPr>
        <w:t xml:space="preserve"> e Biotecnologie</w:t>
      </w:r>
      <w:r w:rsidRPr="00770CF3">
        <w:rPr>
          <w:rFonts w:ascii="Calibri" w:hAnsi="Calibri"/>
          <w:lang w:val="it-IT"/>
        </w:rPr>
        <w:t xml:space="preserve"> sono invitati a svolgere la </w:t>
      </w:r>
      <w:r w:rsidRPr="00770CF3">
        <w:rPr>
          <w:rFonts w:ascii="Calibri" w:hAnsi="Calibri"/>
          <w:b/>
          <w:lang w:val="it-IT"/>
        </w:rPr>
        <w:t>tesi</w:t>
      </w:r>
      <w:bookmarkStart w:id="0" w:name="_GoBack"/>
      <w:bookmarkEnd w:id="0"/>
      <w:r w:rsidRPr="00770CF3">
        <w:rPr>
          <w:rFonts w:ascii="Calibri" w:hAnsi="Calibri"/>
          <w:b/>
          <w:lang w:val="it-IT"/>
        </w:rPr>
        <w:t xml:space="preserve"> di ricerca</w:t>
      </w:r>
      <w:r w:rsidR="002629E8">
        <w:rPr>
          <w:rFonts w:ascii="Calibri" w:hAnsi="Calibri"/>
          <w:b/>
          <w:lang w:val="it-IT"/>
        </w:rPr>
        <w:t xml:space="preserve"> </w:t>
      </w:r>
      <w:r w:rsidR="002629E8" w:rsidRPr="00770CF3">
        <w:rPr>
          <w:rFonts w:ascii="Calibri" w:hAnsi="Calibri"/>
          <w:b/>
          <w:lang w:val="it-IT"/>
        </w:rPr>
        <w:t>sui meccanismi molecolari dell’attivazione piastrinica</w:t>
      </w:r>
      <w:r w:rsidRPr="00770CF3">
        <w:rPr>
          <w:rFonts w:ascii="Calibri" w:hAnsi="Calibri"/>
          <w:lang w:val="it-IT"/>
        </w:rPr>
        <w:t xml:space="preserve"> presso il Laboratorio di Ricerca diretto dalla Dott.ssa Lucia Stefanini, presso la Torre di Ricerca (Clinica Medica I) del Policlinico Umberto I. </w:t>
      </w:r>
      <w:r w:rsidR="00AD2AC5" w:rsidRPr="00770CF3">
        <w:rPr>
          <w:rFonts w:ascii="Calibri" w:hAnsi="Calibri"/>
          <w:lang w:val="it-IT"/>
        </w:rPr>
        <w:t xml:space="preserve">Il laboratorio è inserito nel Dipartimento di Medicina Interna e Specialità Mediche e lavora a stretto contatto con </w:t>
      </w:r>
      <w:r w:rsidR="00496105" w:rsidRPr="00770CF3">
        <w:rPr>
          <w:rFonts w:ascii="Calibri" w:hAnsi="Calibri"/>
          <w:lang w:val="it-IT"/>
        </w:rPr>
        <w:t xml:space="preserve">la </w:t>
      </w:r>
      <w:r w:rsidR="00770CF3" w:rsidRPr="00770CF3">
        <w:rPr>
          <w:rFonts w:ascii="Calibri" w:hAnsi="Calibri"/>
          <w:lang w:val="it-IT"/>
        </w:rPr>
        <w:t>clinica</w:t>
      </w:r>
      <w:r w:rsidR="00496105" w:rsidRPr="00770CF3">
        <w:rPr>
          <w:rFonts w:ascii="Calibri" w:hAnsi="Calibri"/>
          <w:lang w:val="it-IT"/>
        </w:rPr>
        <w:t>.</w:t>
      </w:r>
    </w:p>
    <w:p w14:paraId="469E2EAD" w14:textId="3B0E3DEF" w:rsidR="00770CF3" w:rsidRDefault="001B2A15">
      <w:pPr>
        <w:rPr>
          <w:rStyle w:val="Hyperlink"/>
          <w:rFonts w:ascii="Calibri" w:hAnsi="Calibri"/>
          <w:lang w:val="it-IT"/>
        </w:rPr>
      </w:pPr>
      <w:hyperlink r:id="rId4" w:history="1">
        <w:r w:rsidRPr="00CF1D9E">
          <w:rPr>
            <w:rStyle w:val="Hyperlink"/>
            <w:rFonts w:ascii="Calibri" w:hAnsi="Calibri"/>
            <w:lang w:val="it-IT"/>
          </w:rPr>
          <w:t>https://web.uniroma1.it/dip_mism/node/6263</w:t>
        </w:r>
      </w:hyperlink>
    </w:p>
    <w:p w14:paraId="59A8B90C" w14:textId="77777777" w:rsidR="001B2A15" w:rsidRPr="001B2A15" w:rsidRDefault="001B2A15">
      <w:pPr>
        <w:rPr>
          <w:rFonts w:ascii="Calibri" w:hAnsi="Calibri"/>
          <w:lang w:val="it-IT"/>
        </w:rPr>
      </w:pPr>
    </w:p>
    <w:p w14:paraId="3D717798" w14:textId="77777777" w:rsidR="002629E8" w:rsidRDefault="002629E8" w:rsidP="00BF7BB1">
      <w:pPr>
        <w:rPr>
          <w:rFonts w:ascii="Calibri" w:hAnsi="Calibri"/>
          <w:lang w:val="it-IT"/>
        </w:rPr>
      </w:pPr>
      <w:r w:rsidRPr="002629E8">
        <w:rPr>
          <w:rFonts w:ascii="Calibri" w:hAnsi="Calibri"/>
          <w:lang w:val="it-IT"/>
        </w:rPr>
        <w:t>Le piastri</w:t>
      </w:r>
      <w:r>
        <w:rPr>
          <w:rFonts w:ascii="Calibri" w:hAnsi="Calibri"/>
          <w:lang w:val="it-IT"/>
        </w:rPr>
        <w:t>ne sono essenziali per l’emosta</w:t>
      </w:r>
      <w:r w:rsidRPr="002629E8">
        <w:rPr>
          <w:rFonts w:ascii="Calibri" w:hAnsi="Calibri"/>
          <w:lang w:val="it-IT"/>
        </w:rPr>
        <w:t>si ma la loro attivazione patologica è la causa principale della trombosi e può contribuire negativamente ad altri stati patologici, quali malattie infiammatorie, infezioni, diabete e cancro</w:t>
      </w:r>
      <w:r>
        <w:rPr>
          <w:rFonts w:ascii="Calibri" w:hAnsi="Calibri"/>
          <w:lang w:val="it-IT"/>
        </w:rPr>
        <w:t>.</w:t>
      </w:r>
    </w:p>
    <w:p w14:paraId="4505C667" w14:textId="7F4C504C" w:rsidR="00BF7BB1" w:rsidRPr="00770CF3" w:rsidRDefault="001B2A15" w:rsidP="00BF7BB1">
      <w:pPr>
        <w:rPr>
          <w:rFonts w:ascii="Calibri" w:hAnsi="Calibri" w:cs="Arial"/>
          <w:lang w:val="it-IT"/>
        </w:rPr>
      </w:pPr>
      <w:r>
        <w:rPr>
          <w:rFonts w:ascii="Calibri" w:hAnsi="Calibri"/>
          <w:lang w:val="it-IT"/>
        </w:rPr>
        <w:t>In questo laboratorio</w:t>
      </w:r>
      <w:r w:rsidR="00BF7BB1" w:rsidRPr="00770CF3">
        <w:rPr>
          <w:rFonts w:ascii="Calibri" w:hAnsi="Calibri"/>
          <w:lang w:val="it-IT"/>
        </w:rPr>
        <w:t xml:space="preserve"> utilizz</w:t>
      </w:r>
      <w:r>
        <w:rPr>
          <w:rFonts w:ascii="Calibri" w:hAnsi="Calibri"/>
          <w:lang w:val="it-IT"/>
        </w:rPr>
        <w:t>iamo</w:t>
      </w:r>
      <w:r w:rsidR="00BF7BB1" w:rsidRPr="00770CF3">
        <w:rPr>
          <w:rFonts w:ascii="Calibri" w:hAnsi="Calibri"/>
          <w:lang w:val="it-IT"/>
        </w:rPr>
        <w:t xml:space="preserve"> </w:t>
      </w:r>
      <w:proofErr w:type="spellStart"/>
      <w:r w:rsidR="00BF7BB1" w:rsidRPr="00770CF3">
        <w:rPr>
          <w:rFonts w:ascii="Calibri" w:hAnsi="Calibri" w:cs="Arial"/>
          <w:lang w:val="it-IT"/>
        </w:rPr>
        <w:t>citofluorimetria</w:t>
      </w:r>
      <w:proofErr w:type="spellEnd"/>
      <w:r w:rsidR="00BF7BB1" w:rsidRPr="00770CF3">
        <w:rPr>
          <w:rFonts w:ascii="Calibri" w:hAnsi="Calibri" w:cs="Arial"/>
          <w:lang w:val="it-IT"/>
        </w:rPr>
        <w:t>,</w:t>
      </w:r>
      <w:r w:rsidR="00770CF3" w:rsidRPr="00770CF3">
        <w:rPr>
          <w:rFonts w:ascii="Calibri" w:hAnsi="Calibri" w:cs="Arial"/>
          <w:lang w:val="it-IT"/>
        </w:rPr>
        <w:t xml:space="preserve"> camere di flusso e</w:t>
      </w:r>
      <w:r w:rsidR="00BF7BB1" w:rsidRPr="00770CF3">
        <w:rPr>
          <w:rFonts w:ascii="Calibri" w:hAnsi="Calibri" w:cs="Arial"/>
          <w:lang w:val="it-IT"/>
        </w:rPr>
        <w:t xml:space="preserve"> </w:t>
      </w:r>
      <w:r w:rsidR="00770CF3" w:rsidRPr="00770CF3">
        <w:rPr>
          <w:rFonts w:ascii="Calibri" w:hAnsi="Calibri"/>
          <w:lang w:val="it-IT"/>
        </w:rPr>
        <w:t xml:space="preserve">tecniche di </w:t>
      </w:r>
      <w:r w:rsidR="00BF7BB1" w:rsidRPr="00770CF3">
        <w:rPr>
          <w:rFonts w:ascii="Calibri" w:hAnsi="Calibri" w:cs="Arial"/>
          <w:lang w:val="it-IT"/>
        </w:rPr>
        <w:t xml:space="preserve">biologia cellulare e biochimica per studiare i meccanismi di attivazione delle piastrine in condizioni fisiologiche e patologiche. I </w:t>
      </w:r>
      <w:r>
        <w:rPr>
          <w:rFonts w:ascii="Calibri" w:hAnsi="Calibri" w:cs="Arial"/>
          <w:lang w:val="it-IT"/>
        </w:rPr>
        <w:t>progetti</w:t>
      </w:r>
      <w:r w:rsidR="00BF7BB1" w:rsidRPr="00770CF3">
        <w:rPr>
          <w:rFonts w:ascii="Calibri" w:hAnsi="Calibri" w:cs="Arial"/>
          <w:lang w:val="it-IT"/>
        </w:rPr>
        <w:t xml:space="preserve"> di ricerca </w:t>
      </w:r>
      <w:r>
        <w:rPr>
          <w:rFonts w:ascii="Calibri" w:hAnsi="Calibri" w:cs="Arial"/>
          <w:lang w:val="it-IT"/>
        </w:rPr>
        <w:t>intendono</w:t>
      </w:r>
      <w:r w:rsidR="00BF7BB1" w:rsidRPr="00770CF3">
        <w:rPr>
          <w:rFonts w:ascii="Calibri" w:hAnsi="Calibri" w:cs="Arial"/>
          <w:lang w:val="it-IT"/>
        </w:rPr>
        <w:t xml:space="preserve"> investigare in che modo l’attivazione piastrinica è perturbata in pazienti con tendenze pro-trombotiche. </w:t>
      </w:r>
    </w:p>
    <w:p w14:paraId="25549A6C" w14:textId="2A05C20D" w:rsidR="001B2A15" w:rsidRDefault="002629E8">
      <w:pPr>
        <w:rPr>
          <w:rFonts w:ascii="Calibri" w:hAnsi="Calibri"/>
        </w:rPr>
      </w:pPr>
      <w:r w:rsidRPr="00770CF3">
        <w:rPr>
          <w:rFonts w:ascii="Calibri" w:hAnsi="Calibri"/>
        </w:rPr>
        <w:t xml:space="preserve">web-page: </w:t>
      </w:r>
      <w:r w:rsidR="001B2A15" w:rsidRPr="001B2A15">
        <w:rPr>
          <w:rFonts w:ascii="Calibri" w:hAnsi="Calibri"/>
        </w:rPr>
        <w:t>https://web.uniroma1.it/dip_mism/info/STEFANINI%20LUCIA</w:t>
      </w:r>
    </w:p>
    <w:p w14:paraId="1E6CB54C" w14:textId="77777777" w:rsidR="002629E8" w:rsidRPr="002629E8" w:rsidRDefault="002629E8">
      <w:pPr>
        <w:rPr>
          <w:rFonts w:ascii="Calibri" w:hAnsi="Calibri"/>
        </w:rPr>
      </w:pPr>
    </w:p>
    <w:p w14:paraId="4B73DE4E" w14:textId="77777777" w:rsidR="00770CF3" w:rsidRPr="00770CF3" w:rsidRDefault="00770CF3">
      <w:pPr>
        <w:rPr>
          <w:rFonts w:ascii="Calibri" w:hAnsi="Calibri"/>
          <w:lang w:val="it-IT"/>
        </w:rPr>
      </w:pPr>
      <w:r w:rsidRPr="00770CF3">
        <w:rPr>
          <w:rFonts w:ascii="Calibri" w:hAnsi="Calibri"/>
          <w:lang w:val="it-IT"/>
        </w:rPr>
        <w:t xml:space="preserve">Per proporre la propria candidatura, studenti molto motivati </w:t>
      </w:r>
      <w:r>
        <w:rPr>
          <w:rFonts w:ascii="Calibri" w:hAnsi="Calibri"/>
          <w:lang w:val="it-IT"/>
        </w:rPr>
        <w:t>devono</w:t>
      </w:r>
      <w:r w:rsidRPr="00770CF3">
        <w:rPr>
          <w:rFonts w:ascii="Calibri" w:hAnsi="Calibri"/>
          <w:lang w:val="it-IT"/>
        </w:rPr>
        <w:t xml:space="preserve"> inviare una email a:</w:t>
      </w:r>
    </w:p>
    <w:p w14:paraId="37242AEE" w14:textId="207C781C" w:rsidR="00BF7BB1" w:rsidRPr="00770CF3" w:rsidRDefault="001B2A15">
      <w:pPr>
        <w:rPr>
          <w:rFonts w:ascii="Calibri" w:hAnsi="Calibri"/>
        </w:rPr>
      </w:pPr>
      <w:hyperlink r:id="rId5" w:history="1">
        <w:r w:rsidR="00CF491C" w:rsidRPr="00D60DDF">
          <w:rPr>
            <w:rStyle w:val="Hyperlink"/>
            <w:rFonts w:ascii="Calibri" w:hAnsi="Calibri"/>
          </w:rPr>
          <w:t>lucia.stefanini@uniroma1.it</w:t>
        </w:r>
      </w:hyperlink>
    </w:p>
    <w:p w14:paraId="018FC914" w14:textId="77777777" w:rsidR="00770CF3" w:rsidRPr="00770CF3" w:rsidRDefault="00770CF3">
      <w:pPr>
        <w:rPr>
          <w:rFonts w:ascii="Calibri" w:hAnsi="Calibri"/>
        </w:rPr>
      </w:pPr>
    </w:p>
    <w:p w14:paraId="0421A4DD" w14:textId="77777777" w:rsidR="00770CF3" w:rsidRPr="00770CF3" w:rsidRDefault="00770CF3">
      <w:pPr>
        <w:rPr>
          <w:rFonts w:ascii="Calibri" w:hAnsi="Calibri"/>
        </w:rPr>
      </w:pPr>
    </w:p>
    <w:sectPr w:rsidR="00770CF3" w:rsidRPr="00770CF3" w:rsidSect="003A17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B1"/>
    <w:rsid w:val="000A5526"/>
    <w:rsid w:val="000E698A"/>
    <w:rsid w:val="001B2A15"/>
    <w:rsid w:val="002629E8"/>
    <w:rsid w:val="003A1704"/>
    <w:rsid w:val="003C3CA3"/>
    <w:rsid w:val="00496105"/>
    <w:rsid w:val="00770CF3"/>
    <w:rsid w:val="00AD2AC5"/>
    <w:rsid w:val="00B94610"/>
    <w:rsid w:val="00BF7BB1"/>
    <w:rsid w:val="00C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FEE4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C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B2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.stefanini@uniroma1.it" TargetMode="External"/><Relationship Id="rId4" Type="http://schemas.openxmlformats.org/officeDocument/2006/relationships/hyperlink" Target="https://web.uniroma1.it/dip_mism/node/6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stefanini</dc:creator>
  <cp:keywords/>
  <dc:description/>
  <cp:lastModifiedBy>lucia stefanini</cp:lastModifiedBy>
  <cp:revision>3</cp:revision>
  <dcterms:created xsi:type="dcterms:W3CDTF">2017-04-10T11:48:00Z</dcterms:created>
  <dcterms:modified xsi:type="dcterms:W3CDTF">2019-01-25T09:43:00Z</dcterms:modified>
</cp:coreProperties>
</file>