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E2" w:rsidRPr="00806A8B" w:rsidRDefault="005E3CE2" w:rsidP="005E3CE2">
      <w:pPr>
        <w:spacing w:after="0" w:line="240" w:lineRule="auto"/>
        <w:jc w:val="both"/>
        <w:rPr>
          <w:rFonts w:cstheme="minorHAnsi"/>
          <w:bCs/>
          <w:u w:val="single"/>
          <w:shd w:val="clear" w:color="auto" w:fill="FFFFFF"/>
        </w:rPr>
      </w:pPr>
      <w:bookmarkStart w:id="0" w:name="_GoBack"/>
      <w:bookmarkEnd w:id="0"/>
      <w:r w:rsidRPr="00806A8B">
        <w:rPr>
          <w:rFonts w:cstheme="minorHAnsi"/>
          <w:bCs/>
          <w:highlight w:val="yellow"/>
          <w:u w:val="single"/>
          <w:shd w:val="clear" w:color="auto" w:fill="FFFFFF"/>
        </w:rPr>
        <w:t>News per i siti delle Facoltà di Farmacia e Medicina, Medicina e Odontoiatria e Medicina e Psicologia</w:t>
      </w:r>
    </w:p>
    <w:p w:rsidR="005E3CE2" w:rsidRPr="00806A8B" w:rsidRDefault="005E3CE2" w:rsidP="005E3CE2">
      <w:pPr>
        <w:spacing w:after="0" w:line="240" w:lineRule="auto"/>
        <w:jc w:val="both"/>
        <w:rPr>
          <w:rFonts w:cstheme="minorHAnsi"/>
          <w:bCs/>
          <w:color w:val="CC0000"/>
          <w:shd w:val="clear" w:color="auto" w:fill="FFFFFF"/>
        </w:rPr>
      </w:pPr>
    </w:p>
    <w:p w:rsidR="005E3CE2" w:rsidRPr="00806A8B" w:rsidRDefault="005E3CE2" w:rsidP="005E3CE2">
      <w:pPr>
        <w:spacing w:after="0" w:line="240" w:lineRule="auto"/>
        <w:jc w:val="both"/>
        <w:rPr>
          <w:rFonts w:cstheme="minorHAnsi"/>
          <w:b/>
          <w:bCs/>
          <w:color w:val="CC0000"/>
          <w:shd w:val="clear" w:color="auto" w:fill="FFFFFF"/>
        </w:rPr>
      </w:pPr>
    </w:p>
    <w:p w:rsidR="005E3CE2" w:rsidRPr="00806A8B" w:rsidRDefault="005E3CE2" w:rsidP="005E3CE2">
      <w:pPr>
        <w:spacing w:after="0" w:line="240" w:lineRule="auto"/>
        <w:jc w:val="both"/>
        <w:rPr>
          <w:rStyle w:val="apple-converted-space"/>
          <w:rFonts w:cstheme="minorHAnsi"/>
          <w:b/>
          <w:bCs/>
          <w:color w:val="CC0000"/>
          <w:shd w:val="clear" w:color="auto" w:fill="FFFFFF"/>
        </w:rPr>
      </w:pPr>
      <w:r w:rsidRPr="00806A8B">
        <w:rPr>
          <w:rFonts w:cstheme="minorHAnsi"/>
          <w:b/>
          <w:bCs/>
          <w:color w:val="CC0000"/>
          <w:shd w:val="clear" w:color="auto" w:fill="FFFFFF"/>
        </w:rPr>
        <w:t>Corso di formazione sulla sicurezza per gli studenti di area medica di Sapienza iscritti al I anno nel corrente Anno Accademico.</w:t>
      </w:r>
    </w:p>
    <w:p w:rsidR="0038406F" w:rsidRPr="00806A8B" w:rsidRDefault="005E3CE2" w:rsidP="005E3CE2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806A8B">
        <w:rPr>
          <w:rFonts w:cstheme="minorHAnsi"/>
          <w:b/>
          <w:bCs/>
          <w:color w:val="CC0000"/>
          <w:shd w:val="clear" w:color="auto" w:fill="FFFFFF"/>
        </w:rPr>
        <w:br/>
      </w:r>
      <w:r w:rsidRPr="00806A8B">
        <w:rPr>
          <w:rFonts w:cstheme="minorHAnsi"/>
          <w:color w:val="222222"/>
          <w:shd w:val="clear" w:color="auto" w:fill="FFFFFF"/>
        </w:rPr>
        <w:t>Si comunica che,</w:t>
      </w:r>
      <w:r w:rsidRPr="00806A8B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="00C553F0" w:rsidRPr="00806A8B">
        <w:rPr>
          <w:rFonts w:cstheme="minorHAnsi"/>
          <w:b/>
          <w:bCs/>
          <w:color w:val="222222"/>
          <w:shd w:val="clear" w:color="auto" w:fill="FFFFFF"/>
        </w:rPr>
        <w:t xml:space="preserve">a partire dal </w:t>
      </w:r>
      <w:r w:rsidR="007927E8" w:rsidRPr="00806A8B">
        <w:rPr>
          <w:rFonts w:cstheme="minorHAnsi"/>
          <w:b/>
          <w:bCs/>
          <w:color w:val="222222"/>
          <w:shd w:val="clear" w:color="auto" w:fill="FFFFFF"/>
        </w:rPr>
        <w:t>0</w:t>
      </w:r>
      <w:r w:rsidR="008C2015">
        <w:rPr>
          <w:rFonts w:cstheme="minorHAnsi"/>
          <w:b/>
          <w:bCs/>
          <w:color w:val="222222"/>
          <w:shd w:val="clear" w:color="auto" w:fill="FFFFFF"/>
        </w:rPr>
        <w:t>7</w:t>
      </w:r>
      <w:r w:rsidRPr="00806A8B">
        <w:rPr>
          <w:rFonts w:cstheme="minorHAnsi"/>
          <w:b/>
          <w:bCs/>
          <w:color w:val="222222"/>
          <w:shd w:val="clear" w:color="auto" w:fill="FFFFFF"/>
        </w:rPr>
        <w:t>/0</w:t>
      </w:r>
      <w:r w:rsidR="00FB3814" w:rsidRPr="00806A8B">
        <w:rPr>
          <w:rFonts w:cstheme="minorHAnsi"/>
          <w:b/>
          <w:bCs/>
          <w:color w:val="222222"/>
          <w:shd w:val="clear" w:color="auto" w:fill="FFFFFF"/>
        </w:rPr>
        <w:t>3</w:t>
      </w:r>
      <w:r w:rsidRPr="00806A8B">
        <w:rPr>
          <w:rFonts w:cstheme="minorHAnsi"/>
          <w:b/>
          <w:bCs/>
          <w:color w:val="222222"/>
          <w:shd w:val="clear" w:color="auto" w:fill="FFFFFF"/>
        </w:rPr>
        <w:t>/20</w:t>
      </w:r>
      <w:r w:rsidR="00F12888" w:rsidRPr="00806A8B">
        <w:rPr>
          <w:rFonts w:cstheme="minorHAnsi"/>
          <w:b/>
          <w:bCs/>
          <w:color w:val="222222"/>
          <w:shd w:val="clear" w:color="auto" w:fill="FFFFFF"/>
        </w:rPr>
        <w:t>2</w:t>
      </w:r>
      <w:r w:rsidR="008C2015">
        <w:rPr>
          <w:rFonts w:cstheme="minorHAnsi"/>
          <w:b/>
          <w:bCs/>
          <w:color w:val="222222"/>
          <w:shd w:val="clear" w:color="auto" w:fill="FFFFFF"/>
        </w:rPr>
        <w:t>3</w:t>
      </w:r>
      <w:r w:rsidRPr="00806A8B">
        <w:rPr>
          <w:rFonts w:cstheme="minorHAnsi"/>
          <w:color w:val="222222"/>
          <w:shd w:val="clear" w:color="auto" w:fill="FFFFFF"/>
        </w:rPr>
        <w:t xml:space="preserve"> avrà inizio </w:t>
      </w:r>
      <w:r w:rsidR="007927E8" w:rsidRPr="00806A8B">
        <w:rPr>
          <w:rFonts w:cstheme="minorHAnsi"/>
          <w:color w:val="222222"/>
          <w:shd w:val="clear" w:color="auto" w:fill="FFFFFF"/>
        </w:rPr>
        <w:t>il C</w:t>
      </w:r>
      <w:r w:rsidRPr="00806A8B">
        <w:rPr>
          <w:rFonts w:cstheme="minorHAnsi"/>
          <w:color w:val="222222"/>
          <w:shd w:val="clear" w:color="auto" w:fill="FFFFFF"/>
        </w:rPr>
        <w:t xml:space="preserve">orso di formazione </w:t>
      </w:r>
      <w:r w:rsidRPr="00806A8B">
        <w:rPr>
          <w:rFonts w:cstheme="minorHAnsi"/>
          <w:b/>
          <w:color w:val="222222"/>
          <w:shd w:val="clear" w:color="auto" w:fill="FFFFFF"/>
        </w:rPr>
        <w:t>obbligatorio</w:t>
      </w:r>
      <w:r w:rsidRPr="00806A8B">
        <w:rPr>
          <w:rFonts w:cstheme="minorHAnsi"/>
          <w:color w:val="222222"/>
          <w:shd w:val="clear" w:color="auto" w:fill="FFFFFF"/>
        </w:rPr>
        <w:t xml:space="preserve"> in tema di prevenzione e sicurezza sul lavoro, da fruire in modalità e-Learning, destinato a tutti gli studenti di area medica di Sapienza iscritti al I anno del corrente Anno Accademico.</w:t>
      </w:r>
      <w:r w:rsidR="0038406F" w:rsidRPr="00806A8B">
        <w:rPr>
          <w:rFonts w:cstheme="minorHAnsi"/>
          <w:color w:val="222222"/>
          <w:shd w:val="clear" w:color="auto" w:fill="FFFFFF"/>
        </w:rPr>
        <w:t xml:space="preserve"> </w:t>
      </w:r>
    </w:p>
    <w:p w:rsidR="003A1D5A" w:rsidRDefault="003A1D5A" w:rsidP="00806A8B">
      <w:pPr>
        <w:spacing w:after="0" w:line="240" w:lineRule="auto"/>
        <w:rPr>
          <w:rFonts w:eastAsia="Times New Roman" w:cstheme="minorHAnsi"/>
          <w:lang w:eastAsia="it-IT"/>
        </w:rPr>
      </w:pPr>
    </w:p>
    <w:p w:rsidR="00FD26D5" w:rsidRDefault="00FD26D5" w:rsidP="005E3CE2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FD26D5">
        <w:rPr>
          <w:rFonts w:cstheme="minorHAnsi"/>
          <w:color w:val="222222"/>
          <w:shd w:val="clear" w:color="auto" w:fill="FFFFFF"/>
        </w:rPr>
        <w:t>Il Corso “Il rischio nelle strutture sanitarie” rispetto alle prime edizioni è stato aggiornato ed arricchito con due nuove unità didattiche: la prima, inserita nell’ambito della Formazione Generale, affronta la problematica generale COVID-19 e le misure di prevenzione all’interno delle aule universitarie; la seconda, inserita nell’ambito della Formazione Specifica, riguarda soprattutto le precauzioni da adottare, le procedure da seguire e i DPI da utilizzare per la prevenzione dell’infezione nei reparti.</w:t>
      </w:r>
    </w:p>
    <w:p w:rsidR="00FD26D5" w:rsidRDefault="00FD26D5" w:rsidP="005E3CE2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</w:p>
    <w:p w:rsidR="005E3CE2" w:rsidRPr="00806A8B" w:rsidRDefault="005E3CE2" w:rsidP="005E3CE2">
      <w:pPr>
        <w:spacing w:after="0" w:line="240" w:lineRule="auto"/>
        <w:jc w:val="both"/>
        <w:rPr>
          <w:rFonts w:cstheme="minorHAnsi"/>
          <w:b/>
          <w:bCs/>
          <w:color w:val="FF0000"/>
          <w:shd w:val="clear" w:color="auto" w:fill="FFFFFF"/>
        </w:rPr>
      </w:pPr>
      <w:r w:rsidRPr="00806A8B">
        <w:rPr>
          <w:rFonts w:cstheme="minorHAnsi"/>
          <w:color w:val="222222"/>
          <w:shd w:val="clear" w:color="auto" w:fill="FFFFFF"/>
        </w:rPr>
        <w:t xml:space="preserve">Le informazioni relative al </w:t>
      </w:r>
      <w:r w:rsidR="007927E8" w:rsidRPr="00806A8B">
        <w:rPr>
          <w:rFonts w:cstheme="minorHAnsi"/>
          <w:color w:val="222222"/>
          <w:shd w:val="clear" w:color="auto" w:fill="FFFFFF"/>
        </w:rPr>
        <w:t>C</w:t>
      </w:r>
      <w:r w:rsidRPr="00806A8B">
        <w:rPr>
          <w:rFonts w:cstheme="minorHAnsi"/>
          <w:color w:val="222222"/>
          <w:shd w:val="clear" w:color="auto" w:fill="FFFFFF"/>
        </w:rPr>
        <w:t xml:space="preserve">orso e alle istruzioni per la fruizione </w:t>
      </w:r>
      <w:r w:rsidR="00AC1643" w:rsidRPr="00806A8B">
        <w:rPr>
          <w:rFonts w:cstheme="minorHAnsi"/>
          <w:color w:val="222222"/>
          <w:shd w:val="clear" w:color="auto" w:fill="FFFFFF"/>
        </w:rPr>
        <w:t>saranno comunicate tramite e-mail agli studenti interessati</w:t>
      </w:r>
      <w:r w:rsidR="007927E8" w:rsidRPr="00806A8B">
        <w:rPr>
          <w:rFonts w:cstheme="minorHAnsi"/>
          <w:color w:val="222222"/>
          <w:shd w:val="clear" w:color="auto" w:fill="FFFFFF"/>
        </w:rPr>
        <w:t xml:space="preserve"> sulla</w:t>
      </w:r>
      <w:r w:rsidR="007927E8" w:rsidRPr="00806A8B">
        <w:rPr>
          <w:rFonts w:cstheme="minorHAnsi"/>
        </w:rPr>
        <w:t xml:space="preserve"> propria mail istituzionale (</w:t>
      </w:r>
      <w:hyperlink r:id="rId4" w:history="1">
        <w:r w:rsidR="007927E8" w:rsidRPr="00806A8B">
          <w:rPr>
            <w:rStyle w:val="Collegamentoipertestuale"/>
            <w:rFonts w:cstheme="minorHAnsi"/>
          </w:rPr>
          <w:t>cognome.matricola@studenti.uniroma1.it</w:t>
        </w:r>
      </w:hyperlink>
      <w:r w:rsidR="007927E8" w:rsidRPr="00806A8B">
        <w:rPr>
          <w:rFonts w:cstheme="minorHAnsi"/>
        </w:rPr>
        <w:t xml:space="preserve">) </w:t>
      </w:r>
      <w:r w:rsidR="00AC1643" w:rsidRPr="00806A8B">
        <w:rPr>
          <w:rFonts w:cstheme="minorHAnsi"/>
          <w:color w:val="222222"/>
          <w:shd w:val="clear" w:color="auto" w:fill="FFFFFF"/>
        </w:rPr>
        <w:t xml:space="preserve">e </w:t>
      </w:r>
      <w:r w:rsidRPr="00806A8B">
        <w:rPr>
          <w:rFonts w:cstheme="minorHAnsi"/>
          <w:color w:val="222222"/>
          <w:shd w:val="clear" w:color="auto" w:fill="FFFFFF"/>
        </w:rPr>
        <w:t>sono contenute nella Circolare</w:t>
      </w:r>
      <w:r w:rsidRPr="00806A8B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806A8B">
        <w:rPr>
          <w:rFonts w:cstheme="minorHAnsi"/>
          <w:b/>
          <w:bCs/>
          <w:color w:val="FF0000"/>
          <w:highlight w:val="yellow"/>
          <w:shd w:val="clear" w:color="auto" w:fill="FFFFFF"/>
        </w:rPr>
        <w:t>.....</w:t>
      </w:r>
      <w:r w:rsidRPr="00806A8B">
        <w:rPr>
          <w:rStyle w:val="apple-converted-space"/>
          <w:rFonts w:cstheme="minorHAnsi"/>
          <w:color w:val="FF0000"/>
          <w:shd w:val="clear" w:color="auto" w:fill="FFFFFF"/>
        </w:rPr>
        <w:t> </w:t>
      </w:r>
      <w:r w:rsidRPr="00806A8B">
        <w:rPr>
          <w:rFonts w:cstheme="minorHAnsi"/>
          <w:color w:val="222222"/>
          <w:shd w:val="clear" w:color="auto" w:fill="FFFFFF"/>
        </w:rPr>
        <w:t xml:space="preserve">pubblicata sulla pagina </w:t>
      </w:r>
      <w:proofErr w:type="gramStart"/>
      <w:r w:rsidRPr="00806A8B">
        <w:rPr>
          <w:rFonts w:cstheme="minorHAnsi"/>
          <w:color w:val="222222"/>
          <w:shd w:val="clear" w:color="auto" w:fill="FFFFFF"/>
        </w:rPr>
        <w:t>web:</w:t>
      </w:r>
      <w:r w:rsidRPr="00806A8B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806A8B">
        <w:rPr>
          <w:rFonts w:cstheme="minorHAnsi"/>
          <w:b/>
          <w:bCs/>
          <w:color w:val="FF0000"/>
          <w:highlight w:val="yellow"/>
          <w:shd w:val="clear" w:color="auto" w:fill="FFFFFF"/>
        </w:rPr>
        <w:t>....</w:t>
      </w:r>
      <w:proofErr w:type="gramEnd"/>
      <w:r w:rsidRPr="00806A8B">
        <w:rPr>
          <w:rFonts w:cstheme="minorHAnsi"/>
          <w:b/>
          <w:bCs/>
          <w:color w:val="FF0000"/>
          <w:highlight w:val="yellow"/>
          <w:shd w:val="clear" w:color="auto" w:fill="FFFFFF"/>
        </w:rPr>
        <w:t>.</w:t>
      </w:r>
    </w:p>
    <w:p w:rsidR="00C553F0" w:rsidRPr="00806A8B" w:rsidRDefault="005E3CE2" w:rsidP="005E3CE2">
      <w:pPr>
        <w:spacing w:after="0" w:line="240" w:lineRule="auto"/>
        <w:jc w:val="both"/>
        <w:rPr>
          <w:rFonts w:cstheme="minorHAnsi"/>
          <w:b/>
          <w:u w:val="single"/>
        </w:rPr>
      </w:pPr>
      <w:r w:rsidRPr="00806A8B">
        <w:rPr>
          <w:rFonts w:cstheme="minorHAnsi"/>
          <w:color w:val="222222"/>
        </w:rPr>
        <w:br/>
      </w:r>
      <w:r w:rsidR="00C553F0" w:rsidRPr="00806A8B">
        <w:rPr>
          <w:rFonts w:cstheme="minorHAnsi"/>
          <w:b/>
          <w:u w:val="single"/>
        </w:rPr>
        <w:t>Si raccomanda di completare il corso quanto prima possibile</w:t>
      </w:r>
      <w:r w:rsidR="00093455" w:rsidRPr="00806A8B">
        <w:rPr>
          <w:rFonts w:cstheme="minorHAnsi"/>
          <w:b/>
          <w:u w:val="single"/>
        </w:rPr>
        <w:t>. I</w:t>
      </w:r>
      <w:r w:rsidR="00C553F0" w:rsidRPr="00806A8B">
        <w:rPr>
          <w:rFonts w:cstheme="minorHAnsi"/>
          <w:b/>
          <w:u w:val="single"/>
        </w:rPr>
        <w:t>n ogni caso il corso obbligatorio</w:t>
      </w:r>
      <w:r w:rsidR="00093455" w:rsidRPr="00806A8B">
        <w:rPr>
          <w:rFonts w:cstheme="minorHAnsi"/>
          <w:b/>
          <w:u w:val="single"/>
        </w:rPr>
        <w:t xml:space="preserve">, </w:t>
      </w:r>
      <w:r w:rsidR="00C553F0" w:rsidRPr="00806A8B">
        <w:rPr>
          <w:rFonts w:cstheme="minorHAnsi"/>
          <w:b/>
          <w:u w:val="single"/>
        </w:rPr>
        <w:t xml:space="preserve">il certificato di frequenza </w:t>
      </w:r>
      <w:r w:rsidR="00093455" w:rsidRPr="00806A8B">
        <w:rPr>
          <w:rFonts w:cstheme="minorHAnsi"/>
          <w:b/>
          <w:u w:val="single"/>
        </w:rPr>
        <w:t xml:space="preserve">della formazione generale e l’attestato di frequenza della formazione specifica </w:t>
      </w:r>
      <w:r w:rsidR="00C553F0" w:rsidRPr="00806A8B">
        <w:rPr>
          <w:rFonts w:cstheme="minorHAnsi"/>
          <w:b/>
          <w:u w:val="single"/>
        </w:rPr>
        <w:t xml:space="preserve">saranno disponibili sulla piattaforma e-learning entro e non oltre il </w:t>
      </w:r>
      <w:r w:rsidR="008C2015">
        <w:rPr>
          <w:rFonts w:cstheme="minorHAnsi"/>
          <w:b/>
          <w:u w:val="single"/>
        </w:rPr>
        <w:t>7</w:t>
      </w:r>
      <w:r w:rsidR="00FB3814" w:rsidRPr="00806A8B">
        <w:rPr>
          <w:rFonts w:cstheme="minorHAnsi"/>
          <w:b/>
          <w:u w:val="single"/>
        </w:rPr>
        <w:t xml:space="preserve"> </w:t>
      </w:r>
      <w:r w:rsidR="008C2015">
        <w:rPr>
          <w:rFonts w:cstheme="minorHAnsi"/>
          <w:b/>
          <w:u w:val="single"/>
        </w:rPr>
        <w:t xml:space="preserve">aprile </w:t>
      </w:r>
      <w:r w:rsidR="00FB3814" w:rsidRPr="00806A8B">
        <w:rPr>
          <w:rFonts w:cstheme="minorHAnsi"/>
          <w:b/>
          <w:u w:val="single"/>
        </w:rPr>
        <w:t>202</w:t>
      </w:r>
      <w:r w:rsidR="008C2015">
        <w:rPr>
          <w:rFonts w:cstheme="minorHAnsi"/>
          <w:b/>
          <w:u w:val="single"/>
        </w:rPr>
        <w:t>3</w:t>
      </w:r>
      <w:r w:rsidR="00C553F0" w:rsidRPr="00806A8B">
        <w:rPr>
          <w:rFonts w:cstheme="minorHAnsi"/>
          <w:b/>
          <w:u w:val="single"/>
        </w:rPr>
        <w:t>.</w:t>
      </w:r>
    </w:p>
    <w:p w:rsidR="00C553F0" w:rsidRPr="00806A8B" w:rsidRDefault="00C553F0" w:rsidP="005E3CE2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5E3CE2" w:rsidRPr="00806A8B" w:rsidRDefault="005E3CE2" w:rsidP="005E3CE2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806A8B">
        <w:rPr>
          <w:rFonts w:cstheme="minorHAnsi"/>
          <w:color w:val="222222"/>
          <w:shd w:val="clear" w:color="auto" w:fill="FFFFFF"/>
        </w:rPr>
        <w:t>Si ricorda</w:t>
      </w:r>
      <w:r w:rsidR="00C553F0" w:rsidRPr="00806A8B">
        <w:rPr>
          <w:rFonts w:cstheme="minorHAnsi"/>
          <w:color w:val="222222"/>
          <w:shd w:val="clear" w:color="auto" w:fill="FFFFFF"/>
        </w:rPr>
        <w:t xml:space="preserve">, infine, </w:t>
      </w:r>
      <w:r w:rsidRPr="00806A8B">
        <w:rPr>
          <w:rFonts w:cstheme="minorHAnsi"/>
          <w:color w:val="222222"/>
          <w:shd w:val="clear" w:color="auto" w:fill="FFFFFF"/>
        </w:rPr>
        <w:t>che la partecipazione ai corsi di formazione sulla sicurezza è obbligatoria ai sensi dell'art. 20 c. 2 lett. h) del D. Lgs. 81/08.</w:t>
      </w:r>
    </w:p>
    <w:p w:rsidR="005E3CE2" w:rsidRPr="00806A8B" w:rsidRDefault="005E3CE2" w:rsidP="005E3CE2">
      <w:pPr>
        <w:spacing w:after="0" w:line="240" w:lineRule="auto"/>
        <w:jc w:val="both"/>
        <w:rPr>
          <w:rStyle w:val="apple-converted-space"/>
          <w:rFonts w:cstheme="minorHAnsi"/>
          <w:shd w:val="clear" w:color="auto" w:fill="FFFFFF"/>
        </w:rPr>
      </w:pPr>
      <w:r w:rsidRPr="00806A8B">
        <w:rPr>
          <w:rStyle w:val="apple-converted-space"/>
          <w:rFonts w:cstheme="minorHAnsi"/>
          <w:shd w:val="clear" w:color="auto" w:fill="FFFFFF"/>
        </w:rPr>
        <w:t> </w:t>
      </w:r>
      <w:r w:rsidRPr="00806A8B">
        <w:rPr>
          <w:rFonts w:cstheme="minorHAnsi"/>
        </w:rPr>
        <w:br/>
      </w:r>
      <w:r w:rsidRPr="00806A8B">
        <w:rPr>
          <w:rFonts w:cstheme="minorHAnsi"/>
          <w:shd w:val="clear" w:color="auto" w:fill="FFFFFF"/>
        </w:rPr>
        <w:t>Da: </w:t>
      </w:r>
      <w:r w:rsidRPr="00806A8B">
        <w:rPr>
          <w:rStyle w:val="apple-converted-space"/>
          <w:rFonts w:cstheme="minorHAnsi"/>
          <w:shd w:val="clear" w:color="auto" w:fill="FFFFFF"/>
        </w:rPr>
        <w:t> </w:t>
      </w:r>
      <w:r w:rsidRPr="00806A8B">
        <w:rPr>
          <w:rFonts w:cstheme="minorHAnsi"/>
        </w:rPr>
        <w:br/>
      </w:r>
      <w:r w:rsidRPr="00806A8B">
        <w:rPr>
          <w:rFonts w:cstheme="minorHAnsi"/>
          <w:shd w:val="clear" w:color="auto" w:fill="FFFFFF"/>
        </w:rPr>
        <w:t>I Presidi</w:t>
      </w:r>
      <w:r w:rsidRPr="00806A8B">
        <w:rPr>
          <w:rStyle w:val="apple-converted-space"/>
          <w:rFonts w:cstheme="minorHAnsi"/>
          <w:shd w:val="clear" w:color="auto" w:fill="FFFFFF"/>
        </w:rPr>
        <w:t> </w:t>
      </w:r>
    </w:p>
    <w:p w:rsidR="005E3CE2" w:rsidRPr="00806A8B" w:rsidRDefault="005E3CE2" w:rsidP="005E3CE2">
      <w:pPr>
        <w:spacing w:after="0" w:line="240" w:lineRule="auto"/>
        <w:jc w:val="both"/>
        <w:rPr>
          <w:rStyle w:val="apple-converted-space"/>
          <w:rFonts w:cstheme="minorHAnsi"/>
          <w:shd w:val="clear" w:color="auto" w:fill="FFFFFF"/>
        </w:rPr>
      </w:pPr>
      <w:r w:rsidRPr="00806A8B">
        <w:rPr>
          <w:rFonts w:cstheme="minorHAnsi"/>
          <w:shd w:val="clear" w:color="auto" w:fill="FFFFFF"/>
        </w:rPr>
        <w:t>Facoltà di</w:t>
      </w:r>
      <w:r w:rsidRPr="00806A8B">
        <w:rPr>
          <w:rStyle w:val="apple-converted-space"/>
          <w:rFonts w:cstheme="minorHAnsi"/>
          <w:shd w:val="clear" w:color="auto" w:fill="FFFFFF"/>
        </w:rPr>
        <w:t> Farmacia e Medicina</w:t>
      </w:r>
    </w:p>
    <w:p w:rsidR="00C253BA" w:rsidRPr="00806A8B" w:rsidRDefault="005E3CE2" w:rsidP="005E3CE2">
      <w:pPr>
        <w:spacing w:after="0" w:line="240" w:lineRule="auto"/>
        <w:jc w:val="both"/>
        <w:rPr>
          <w:rFonts w:cstheme="minorHAnsi"/>
          <w:bCs/>
          <w:shd w:val="clear" w:color="auto" w:fill="FFFFFF"/>
        </w:rPr>
      </w:pPr>
      <w:r w:rsidRPr="00806A8B">
        <w:rPr>
          <w:rFonts w:cstheme="minorHAnsi"/>
          <w:bCs/>
          <w:shd w:val="clear" w:color="auto" w:fill="FFFFFF"/>
        </w:rPr>
        <w:t>Facoltà di Medicina e Odontoiatria</w:t>
      </w:r>
    </w:p>
    <w:p w:rsidR="005E3CE2" w:rsidRPr="00806A8B" w:rsidRDefault="005E3CE2" w:rsidP="005E3CE2">
      <w:pPr>
        <w:spacing w:after="0" w:line="240" w:lineRule="auto"/>
        <w:jc w:val="both"/>
        <w:rPr>
          <w:rFonts w:cstheme="minorHAnsi"/>
          <w:bCs/>
          <w:shd w:val="clear" w:color="auto" w:fill="FFFFFF"/>
        </w:rPr>
      </w:pPr>
      <w:r w:rsidRPr="00806A8B">
        <w:rPr>
          <w:rFonts w:cstheme="minorHAnsi"/>
          <w:bCs/>
          <w:shd w:val="clear" w:color="auto" w:fill="FFFFFF"/>
        </w:rPr>
        <w:t>Facoltà di Psicologia e Medicina</w:t>
      </w:r>
    </w:p>
    <w:p w:rsidR="005E3CE2" w:rsidRPr="00806A8B" w:rsidRDefault="005E3CE2" w:rsidP="005E3CE2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093455" w:rsidRPr="00806A8B" w:rsidRDefault="00093455" w:rsidP="005E3CE2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232797" w:rsidRPr="00806A8B" w:rsidRDefault="00261448" w:rsidP="005E3CE2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806A8B">
        <w:rPr>
          <w:rFonts w:cstheme="minorHAnsi"/>
          <w:highlight w:val="yellow"/>
          <w:shd w:val="clear" w:color="auto" w:fill="FFFFFF"/>
        </w:rPr>
        <w:t xml:space="preserve">INSERIRE IL DOWNLOAD del pdf della </w:t>
      </w:r>
      <w:r w:rsidR="00093455" w:rsidRPr="00806A8B">
        <w:rPr>
          <w:rFonts w:cstheme="minorHAnsi"/>
          <w:highlight w:val="yellow"/>
          <w:shd w:val="clear" w:color="auto" w:fill="FFFFFF"/>
        </w:rPr>
        <w:t xml:space="preserve">Circolare </w:t>
      </w:r>
      <w:r w:rsidRPr="00806A8B">
        <w:rPr>
          <w:rFonts w:cstheme="minorHAnsi"/>
          <w:highlight w:val="yellow"/>
          <w:shd w:val="clear" w:color="auto" w:fill="FFFFFF"/>
        </w:rPr>
        <w:t xml:space="preserve">dei Presidi protocollata </w:t>
      </w:r>
      <w:r w:rsidR="00093455" w:rsidRPr="00806A8B">
        <w:rPr>
          <w:rFonts w:cstheme="minorHAnsi"/>
          <w:highlight w:val="yellow"/>
          <w:shd w:val="clear" w:color="auto" w:fill="FFFFFF"/>
        </w:rPr>
        <w:t xml:space="preserve">e </w:t>
      </w:r>
      <w:r w:rsidRPr="00806A8B">
        <w:rPr>
          <w:rFonts w:cstheme="minorHAnsi"/>
          <w:highlight w:val="yellow"/>
          <w:shd w:val="clear" w:color="auto" w:fill="FFFFFF"/>
        </w:rPr>
        <w:t xml:space="preserve">il pdf </w:t>
      </w:r>
      <w:r w:rsidR="005E1721" w:rsidRPr="00806A8B">
        <w:rPr>
          <w:rFonts w:cstheme="minorHAnsi"/>
          <w:highlight w:val="yellow"/>
          <w:shd w:val="clear" w:color="auto" w:fill="FFFFFF"/>
        </w:rPr>
        <w:t>Allegato-DocumentoSintesiCorso-Il_Rischio_nelle_Strutture_Sanitarie</w:t>
      </w:r>
    </w:p>
    <w:sectPr w:rsidR="00232797" w:rsidRPr="00806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E2"/>
    <w:rsid w:val="00093455"/>
    <w:rsid w:val="000D5918"/>
    <w:rsid w:val="00232797"/>
    <w:rsid w:val="00261448"/>
    <w:rsid w:val="0026315A"/>
    <w:rsid w:val="0038406F"/>
    <w:rsid w:val="003A1D5A"/>
    <w:rsid w:val="003B2612"/>
    <w:rsid w:val="005D4DA5"/>
    <w:rsid w:val="005E1721"/>
    <w:rsid w:val="005E3CE2"/>
    <w:rsid w:val="00721788"/>
    <w:rsid w:val="007927E8"/>
    <w:rsid w:val="00806A8B"/>
    <w:rsid w:val="0089048B"/>
    <w:rsid w:val="008C2015"/>
    <w:rsid w:val="00AC1643"/>
    <w:rsid w:val="00B85C9F"/>
    <w:rsid w:val="00C253BA"/>
    <w:rsid w:val="00C553F0"/>
    <w:rsid w:val="00E00125"/>
    <w:rsid w:val="00E057C2"/>
    <w:rsid w:val="00F12888"/>
    <w:rsid w:val="00F73508"/>
    <w:rsid w:val="00F94937"/>
    <w:rsid w:val="00FB3814"/>
    <w:rsid w:val="00FD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09502-C541-47E0-A796-D1F04633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E3CE2"/>
  </w:style>
  <w:style w:type="character" w:styleId="Collegamentoipertestuale">
    <w:name w:val="Hyperlink"/>
    <w:basedOn w:val="Carpredefinitoparagrafo"/>
    <w:uiPriority w:val="99"/>
    <w:unhideWhenUsed/>
    <w:rsid w:val="00792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gnome.matricola@studenti.uni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Alfonso Guerriero</cp:lastModifiedBy>
  <cp:revision>2</cp:revision>
  <dcterms:created xsi:type="dcterms:W3CDTF">2023-03-02T15:14:00Z</dcterms:created>
  <dcterms:modified xsi:type="dcterms:W3CDTF">2023-03-02T15:14:00Z</dcterms:modified>
</cp:coreProperties>
</file>