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604" w14:textId="508990D7" w:rsidR="00E57B06" w:rsidRDefault="00F171C4">
      <w:r>
        <w:t>Verifica delle conoscenze</w:t>
      </w:r>
    </w:p>
    <w:p w14:paraId="48866DDC" w14:textId="62514142" w:rsidR="00F171C4" w:rsidRDefault="00F171C4">
      <w:r>
        <w:t xml:space="preserve">Fiore – </w:t>
      </w:r>
      <w:proofErr w:type="gramStart"/>
      <w:r>
        <w:t>Seme  -</w:t>
      </w:r>
      <w:proofErr w:type="gramEnd"/>
      <w:r>
        <w:t>Frutto</w:t>
      </w:r>
    </w:p>
    <w:p w14:paraId="62416CA6" w14:textId="7F82A61D" w:rsidR="00F171C4" w:rsidRDefault="00F171C4" w:rsidP="00F171C4">
      <w:pPr>
        <w:pStyle w:val="Paragrafoelenco"/>
        <w:numPr>
          <w:ilvl w:val="0"/>
          <w:numId w:val="1"/>
        </w:numPr>
      </w:pPr>
      <w:r>
        <w:t>Definisce la transizione fiorale</w:t>
      </w:r>
    </w:p>
    <w:p w14:paraId="522BA46A" w14:textId="4BD0A885" w:rsidR="00F171C4" w:rsidRDefault="00F171C4" w:rsidP="00F171C4">
      <w:pPr>
        <w:pStyle w:val="Paragrafoelenco"/>
        <w:numPr>
          <w:ilvl w:val="0"/>
          <w:numId w:val="1"/>
        </w:numPr>
      </w:pPr>
      <w:r>
        <w:t>Quali fattori controllano la transizione fiorale</w:t>
      </w:r>
    </w:p>
    <w:p w14:paraId="1EDDC4A8" w14:textId="32D119DA" w:rsidR="00F171C4" w:rsidRDefault="00F171C4" w:rsidP="00F171C4">
      <w:pPr>
        <w:pStyle w:val="Paragrafoelenco"/>
        <w:numPr>
          <w:ilvl w:val="0"/>
          <w:numId w:val="1"/>
        </w:numPr>
      </w:pPr>
      <w:r>
        <w:t xml:space="preserve">Descrivi il modello ABCDE </w:t>
      </w:r>
    </w:p>
    <w:p w14:paraId="1AD9911F" w14:textId="261DC9D8" w:rsidR="00F171C4" w:rsidRDefault="00F171C4" w:rsidP="00F171C4">
      <w:pPr>
        <w:pStyle w:val="Paragrafoelenco"/>
        <w:numPr>
          <w:ilvl w:val="0"/>
          <w:numId w:val="1"/>
        </w:numPr>
      </w:pPr>
      <w:r>
        <w:t>Funzione del fiore</w:t>
      </w:r>
    </w:p>
    <w:p w14:paraId="5FD52E3F" w14:textId="2BDC6F0B" w:rsidR="00F171C4" w:rsidRDefault="00F171C4" w:rsidP="00F171C4">
      <w:pPr>
        <w:pStyle w:val="Paragrafoelenco"/>
        <w:numPr>
          <w:ilvl w:val="0"/>
          <w:numId w:val="1"/>
        </w:numPr>
      </w:pPr>
      <w:r>
        <w:t>Meccanismi di dispersione del polline.</w:t>
      </w:r>
    </w:p>
    <w:p w14:paraId="429CBD7B" w14:textId="2A241FF7" w:rsidR="00F171C4" w:rsidRDefault="00F171C4" w:rsidP="00F171C4">
      <w:pPr>
        <w:pStyle w:val="Paragrafoelenco"/>
        <w:numPr>
          <w:ilvl w:val="0"/>
          <w:numId w:val="1"/>
        </w:numPr>
      </w:pPr>
      <w:r>
        <w:t>Quale meccanismo è più efficiente</w:t>
      </w:r>
    </w:p>
    <w:p w14:paraId="46EB0A17" w14:textId="3A79448A" w:rsidR="00F171C4" w:rsidRDefault="00F171C4" w:rsidP="00F171C4">
      <w:pPr>
        <w:pStyle w:val="Paragrafoelenco"/>
        <w:numPr>
          <w:ilvl w:val="0"/>
          <w:numId w:val="1"/>
        </w:numPr>
      </w:pPr>
      <w:r>
        <w:t>Come si forma lo zigote</w:t>
      </w:r>
    </w:p>
    <w:p w14:paraId="754D30C6" w14:textId="77777777" w:rsidR="00F171C4" w:rsidRDefault="00F171C4" w:rsidP="00F171C4">
      <w:pPr>
        <w:pStyle w:val="Paragrafoelenco"/>
        <w:numPr>
          <w:ilvl w:val="0"/>
          <w:numId w:val="1"/>
        </w:numPr>
      </w:pPr>
      <w:r>
        <w:t>Che cosa è l’endosperma secondario</w:t>
      </w:r>
    </w:p>
    <w:p w14:paraId="1DD11AB7" w14:textId="163A9357" w:rsidR="00F171C4" w:rsidRDefault="00F171C4" w:rsidP="00F171C4">
      <w:pPr>
        <w:pStyle w:val="Paragrafoelenco"/>
        <w:numPr>
          <w:ilvl w:val="0"/>
          <w:numId w:val="1"/>
        </w:numPr>
      </w:pPr>
      <w:r>
        <w:t>Definizione di embrione</w:t>
      </w:r>
    </w:p>
    <w:p w14:paraId="6033255A" w14:textId="7EA4C17F" w:rsidR="00F171C4" w:rsidRDefault="00F171C4" w:rsidP="00F171C4">
      <w:pPr>
        <w:pStyle w:val="Paragrafoelenco"/>
        <w:numPr>
          <w:ilvl w:val="0"/>
          <w:numId w:val="1"/>
        </w:numPr>
      </w:pPr>
      <w:r>
        <w:t xml:space="preserve">Cosa significa embrione </w:t>
      </w:r>
      <w:proofErr w:type="spellStart"/>
      <w:r>
        <w:t>matrotrofico</w:t>
      </w:r>
      <w:proofErr w:type="spellEnd"/>
    </w:p>
    <w:p w14:paraId="63AC82D1" w14:textId="46B71882" w:rsidR="00F171C4" w:rsidRDefault="00F171C4" w:rsidP="00F171C4">
      <w:pPr>
        <w:pStyle w:val="Paragrafoelenco"/>
        <w:numPr>
          <w:ilvl w:val="0"/>
          <w:numId w:val="1"/>
        </w:numPr>
      </w:pPr>
      <w:r>
        <w:t>Che cosa è il seme e come si origina</w:t>
      </w:r>
    </w:p>
    <w:p w14:paraId="3DF21890" w14:textId="5E6FE521" w:rsidR="00F171C4" w:rsidRDefault="00F171C4" w:rsidP="00F171C4">
      <w:pPr>
        <w:pStyle w:val="Paragrafoelenco"/>
        <w:numPr>
          <w:ilvl w:val="0"/>
          <w:numId w:val="1"/>
        </w:numPr>
      </w:pPr>
      <w:r>
        <w:t>Strutture del seme</w:t>
      </w:r>
    </w:p>
    <w:p w14:paraId="40B8A821" w14:textId="2F798306" w:rsidR="00F171C4" w:rsidRDefault="00F171C4" w:rsidP="00F171C4">
      <w:pPr>
        <w:pStyle w:val="Paragrafoelenco"/>
        <w:numPr>
          <w:ilvl w:val="0"/>
          <w:numId w:val="1"/>
        </w:numPr>
      </w:pPr>
      <w:r>
        <w:t>A cosa è dovuto il successo delle spermatofite</w:t>
      </w:r>
    </w:p>
    <w:p w14:paraId="26CD91F1" w14:textId="77777777" w:rsidR="00F171C4" w:rsidRDefault="00F171C4" w:rsidP="00F171C4">
      <w:pPr>
        <w:pStyle w:val="Paragrafoelenco"/>
        <w:numPr>
          <w:ilvl w:val="0"/>
          <w:numId w:val="1"/>
        </w:numPr>
      </w:pPr>
      <w:r>
        <w:t>Fasi di sviluppo dell’embrione</w:t>
      </w:r>
      <w:r w:rsidRPr="00F171C4">
        <w:t xml:space="preserve"> </w:t>
      </w:r>
    </w:p>
    <w:p w14:paraId="4B51B2CF" w14:textId="152AD22C" w:rsidR="00F171C4" w:rsidRDefault="00F171C4" w:rsidP="00F171C4">
      <w:pPr>
        <w:pStyle w:val="Paragrafoelenco"/>
        <w:numPr>
          <w:ilvl w:val="0"/>
          <w:numId w:val="1"/>
        </w:numPr>
      </w:pPr>
      <w:r>
        <w:t>Cosa è il frutto e come si origina</w:t>
      </w:r>
    </w:p>
    <w:p w14:paraId="63A43872" w14:textId="07120C65" w:rsidR="00F171C4" w:rsidRDefault="00F171C4" w:rsidP="00F171C4">
      <w:pPr>
        <w:pStyle w:val="Paragrafoelenco"/>
        <w:numPr>
          <w:ilvl w:val="0"/>
          <w:numId w:val="1"/>
        </w:numPr>
      </w:pPr>
      <w:r>
        <w:t>Differenza fra vero frutto e falso frutto</w:t>
      </w:r>
    </w:p>
    <w:p w14:paraId="5A7224AE" w14:textId="31AE188C" w:rsidR="00F171C4" w:rsidRDefault="00F171C4" w:rsidP="00F171C4">
      <w:pPr>
        <w:pStyle w:val="Paragrafoelenco"/>
        <w:numPr>
          <w:ilvl w:val="0"/>
          <w:numId w:val="1"/>
        </w:numPr>
      </w:pPr>
      <w:r>
        <w:t xml:space="preserve">Esempio di </w:t>
      </w:r>
      <w:proofErr w:type="gramStart"/>
      <w:r>
        <w:t>vero  e</w:t>
      </w:r>
      <w:proofErr w:type="gramEnd"/>
      <w:r>
        <w:t xml:space="preserve"> falso frutto</w:t>
      </w:r>
    </w:p>
    <w:p w14:paraId="7EF08414" w14:textId="7DCD0F03" w:rsidR="00F171C4" w:rsidRDefault="00F171C4" w:rsidP="00F171C4">
      <w:pPr>
        <w:pStyle w:val="Paragrafoelenco"/>
        <w:numPr>
          <w:ilvl w:val="0"/>
          <w:numId w:val="1"/>
        </w:numPr>
      </w:pPr>
      <w:r>
        <w:t>Come si classificano i frutti in base alla consistenza del mesocarpo</w:t>
      </w:r>
    </w:p>
    <w:p w14:paraId="3EC5E312" w14:textId="4AE7C2F6" w:rsidR="00F171C4" w:rsidRDefault="00F171C4" w:rsidP="00F171C4">
      <w:pPr>
        <w:pStyle w:val="Paragrafoelenco"/>
        <w:numPr>
          <w:ilvl w:val="0"/>
          <w:numId w:val="1"/>
        </w:numPr>
      </w:pPr>
      <w:r>
        <w:t xml:space="preserve">Esempio di frutto carnoso </w:t>
      </w:r>
    </w:p>
    <w:p w14:paraId="382F4463" w14:textId="20DA67C0" w:rsidR="00F171C4" w:rsidRDefault="00F171C4" w:rsidP="00F171C4">
      <w:pPr>
        <w:pStyle w:val="Paragrafoelenco"/>
        <w:numPr>
          <w:ilvl w:val="0"/>
          <w:numId w:val="1"/>
        </w:numPr>
      </w:pPr>
      <w:r>
        <w:t>Esempio di frutto secco</w:t>
      </w:r>
    </w:p>
    <w:p w14:paraId="6CFCCD88" w14:textId="77777777" w:rsidR="00F171C4" w:rsidRDefault="00F171C4" w:rsidP="00F171C4">
      <w:pPr>
        <w:pStyle w:val="Paragrafoelenco"/>
        <w:numPr>
          <w:ilvl w:val="0"/>
          <w:numId w:val="1"/>
        </w:numPr>
      </w:pPr>
      <w:r>
        <w:t>Definisci il frutto deiscente e non deiscente</w:t>
      </w:r>
    </w:p>
    <w:p w14:paraId="75CAFE99" w14:textId="51C65EB3" w:rsidR="00F171C4" w:rsidRDefault="00F171C4" w:rsidP="00F171C4">
      <w:pPr>
        <w:pStyle w:val="Paragrafoelenco"/>
        <w:numPr>
          <w:ilvl w:val="0"/>
          <w:numId w:val="1"/>
        </w:numPr>
      </w:pPr>
      <w:r>
        <w:t xml:space="preserve">Esempio di frutto multiplo e aggregato e </w:t>
      </w:r>
      <w:r w:rsidR="00495ACB">
        <w:t>loro</w:t>
      </w:r>
      <w:r>
        <w:t xml:space="preserve"> origine  </w:t>
      </w:r>
    </w:p>
    <w:p w14:paraId="2660BCD6" w14:textId="14C48BA6" w:rsidR="00F171C4" w:rsidRDefault="00F171C4" w:rsidP="00F171C4">
      <w:pPr>
        <w:pStyle w:val="Paragrafoelenco"/>
        <w:numPr>
          <w:ilvl w:val="0"/>
          <w:numId w:val="1"/>
        </w:numPr>
      </w:pPr>
      <w:r>
        <w:t>Come si definisce la cariosside e che tipo di frutto è</w:t>
      </w:r>
    </w:p>
    <w:p w14:paraId="532E273C" w14:textId="033169B7" w:rsidR="00F171C4" w:rsidRDefault="00495ACB" w:rsidP="00F171C4">
      <w:pPr>
        <w:pStyle w:val="Paragrafoelenco"/>
        <w:numPr>
          <w:ilvl w:val="0"/>
          <w:numId w:val="1"/>
        </w:numPr>
      </w:pPr>
      <w:r>
        <w:t>Prime fasi della germinazione</w:t>
      </w:r>
    </w:p>
    <w:p w14:paraId="19B1560B" w14:textId="0D2CF6CA" w:rsidR="00495ACB" w:rsidRDefault="00495ACB" w:rsidP="00F171C4">
      <w:pPr>
        <w:pStyle w:val="Paragrafoelenco"/>
        <w:numPr>
          <w:ilvl w:val="0"/>
          <w:numId w:val="1"/>
        </w:numPr>
      </w:pPr>
      <w:r>
        <w:t>Quale è il primo organo a fuoriuscire dai tegumenti del seme</w:t>
      </w:r>
    </w:p>
    <w:sectPr w:rsidR="00495A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3858"/>
    <w:multiLevelType w:val="hybridMultilevel"/>
    <w:tmpl w:val="49BAD9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C4"/>
    <w:rsid w:val="0015075E"/>
    <w:rsid w:val="001C2E46"/>
    <w:rsid w:val="00495ACB"/>
    <w:rsid w:val="0079738A"/>
    <w:rsid w:val="008E7C67"/>
    <w:rsid w:val="00E57B06"/>
    <w:rsid w:val="00F1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697F"/>
  <w15:chartTrackingRefBased/>
  <w15:docId w15:val="{17F92326-5B7C-408F-B3A4-74E7FF7E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Falasca</dc:creator>
  <cp:keywords/>
  <dc:description/>
  <cp:lastModifiedBy>Giuseppina Falasca</cp:lastModifiedBy>
  <cp:revision>2</cp:revision>
  <dcterms:created xsi:type="dcterms:W3CDTF">2025-06-07T16:03:00Z</dcterms:created>
  <dcterms:modified xsi:type="dcterms:W3CDTF">2025-06-07T16:03:00Z</dcterms:modified>
</cp:coreProperties>
</file>