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3.jp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4EC" w:rsidRPr="00E004EC" w:rsidRDefault="00E004EC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04EC" w:rsidRDefault="00E004EC" w:rsidP="00E004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4EC">
        <w:rPr>
          <w:rFonts w:ascii="Times New Roman" w:hAnsi="Times New Roman" w:cs="Times New Roman"/>
          <w:b/>
          <w:sz w:val="28"/>
          <w:szCs w:val="28"/>
        </w:rPr>
        <w:t>SAPIENZA UNIVERSITY OF ROME</w:t>
      </w:r>
    </w:p>
    <w:p w:rsidR="00E004EC" w:rsidRPr="00E004EC" w:rsidRDefault="00E004EC" w:rsidP="00E004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Faculty in Engineering</w:t>
      </w:r>
    </w:p>
    <w:p w:rsidR="00E004EC" w:rsidRPr="00E004EC" w:rsidRDefault="00E004EC" w:rsidP="00E004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4EC">
        <w:rPr>
          <w:rFonts w:ascii="Times New Roman" w:hAnsi="Times New Roman" w:cs="Times New Roman"/>
          <w:b/>
          <w:sz w:val="28"/>
          <w:szCs w:val="28"/>
        </w:rPr>
        <w:t xml:space="preserve">Department of </w:t>
      </w:r>
      <w:proofErr w:type="spellStart"/>
      <w:r w:rsidRPr="00E004EC">
        <w:rPr>
          <w:rFonts w:ascii="Times New Roman" w:hAnsi="Times New Roman" w:cs="Times New Roman"/>
          <w:b/>
          <w:sz w:val="28"/>
          <w:szCs w:val="28"/>
        </w:rPr>
        <w:t>Mechanical</w:t>
      </w:r>
      <w:proofErr w:type="spellEnd"/>
      <w:r w:rsidRPr="00E004EC">
        <w:rPr>
          <w:rFonts w:ascii="Times New Roman" w:hAnsi="Times New Roman" w:cs="Times New Roman"/>
          <w:b/>
          <w:sz w:val="28"/>
          <w:szCs w:val="28"/>
        </w:rPr>
        <w:t xml:space="preserve"> and Aerospace Engineering</w:t>
      </w:r>
    </w:p>
    <w:p w:rsidR="00E004EC" w:rsidRPr="00E004EC" w:rsidRDefault="00E004EC" w:rsidP="00E004E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04EC">
        <w:rPr>
          <w:rFonts w:ascii="Times New Roman" w:hAnsi="Times New Roman" w:cs="Times New Roman"/>
          <w:sz w:val="28"/>
          <w:szCs w:val="28"/>
        </w:rPr>
        <w:t xml:space="preserve">Master of Science in </w:t>
      </w:r>
      <w:proofErr w:type="spellStart"/>
      <w:r w:rsidRPr="00E004EC">
        <w:rPr>
          <w:rFonts w:ascii="Times New Roman" w:hAnsi="Times New Roman" w:cs="Times New Roman"/>
          <w:sz w:val="28"/>
          <w:szCs w:val="28"/>
        </w:rPr>
        <w:t>Mechanical</w:t>
      </w:r>
      <w:proofErr w:type="spellEnd"/>
      <w:r w:rsidRPr="00E004EC">
        <w:rPr>
          <w:rFonts w:ascii="Times New Roman" w:hAnsi="Times New Roman" w:cs="Times New Roman"/>
          <w:sz w:val="28"/>
          <w:szCs w:val="28"/>
        </w:rPr>
        <w:t xml:space="preserve"> Engineering</w:t>
      </w:r>
    </w:p>
    <w:p w:rsidR="00E004EC" w:rsidRPr="00E004EC" w:rsidRDefault="00E004EC" w:rsidP="00E004E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04EC">
        <w:rPr>
          <w:rFonts w:ascii="Times New Roman" w:hAnsi="Times New Roman" w:cs="Times New Roman"/>
          <w:sz w:val="28"/>
          <w:szCs w:val="28"/>
        </w:rPr>
        <w:t xml:space="preserve">Safety and </w:t>
      </w:r>
      <w:proofErr w:type="spellStart"/>
      <w:r w:rsidRPr="00E004EC">
        <w:rPr>
          <w:rFonts w:ascii="Times New Roman" w:hAnsi="Times New Roman" w:cs="Times New Roman"/>
          <w:sz w:val="28"/>
          <w:szCs w:val="28"/>
        </w:rPr>
        <w:t>Maintenance</w:t>
      </w:r>
      <w:proofErr w:type="spellEnd"/>
      <w:r w:rsidRPr="00E004EC">
        <w:rPr>
          <w:rFonts w:ascii="Times New Roman" w:hAnsi="Times New Roman" w:cs="Times New Roman"/>
          <w:sz w:val="28"/>
          <w:szCs w:val="28"/>
        </w:rPr>
        <w:t xml:space="preserve"> for Industrial Systems</w:t>
      </w:r>
    </w:p>
    <w:p w:rsidR="00E004EC" w:rsidRPr="00E004EC" w:rsidRDefault="00E004EC" w:rsidP="00E004E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04EC">
        <w:rPr>
          <w:rFonts w:ascii="Times New Roman" w:hAnsi="Times New Roman" w:cs="Times New Roman"/>
          <w:sz w:val="28"/>
          <w:szCs w:val="28"/>
        </w:rPr>
        <w:t>Prof. Lorenzo Fedele</w:t>
      </w:r>
    </w:p>
    <w:p w:rsidR="00E004EC" w:rsidRPr="00E004EC" w:rsidRDefault="00E004EC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04EC" w:rsidRPr="00E004EC" w:rsidRDefault="00E004EC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04EC" w:rsidRPr="001C29C7" w:rsidRDefault="005813CE" w:rsidP="001C29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Safety</w:t>
      </w:r>
      <w:r w:rsidR="00947B43">
        <w:rPr>
          <w:rFonts w:ascii="Times New Roman" w:hAnsi="Times New Roman" w:cs="Times New Roman"/>
          <w:b/>
          <w:sz w:val="28"/>
          <w:szCs w:val="28"/>
        </w:rPr>
        <w:t>, Health</w:t>
      </w:r>
      <w:r>
        <w:rPr>
          <w:rFonts w:ascii="Times New Roman" w:hAnsi="Times New Roman" w:cs="Times New Roman"/>
          <w:b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Coordination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Plan</w:t>
      </w:r>
    </w:p>
    <w:p w:rsidR="00947B43" w:rsidRDefault="005813CE" w:rsidP="001C29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Construction Site by</w:t>
      </w:r>
    </w:p>
    <w:p w:rsidR="00070BD4" w:rsidRDefault="00070BD4" w:rsidP="001C29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9C7">
        <w:rPr>
          <w:rFonts w:ascii="Times New Roman" w:hAnsi="Times New Roman" w:cs="Times New Roman"/>
          <w:b/>
          <w:sz w:val="28"/>
          <w:szCs w:val="28"/>
        </w:rPr>
        <w:t>Luxottica Group Spa</w:t>
      </w:r>
    </w:p>
    <w:p w:rsidR="00E004EC" w:rsidRPr="00C97C31" w:rsidRDefault="00C97C31" w:rsidP="00C97C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C31">
        <w:rPr>
          <w:rFonts w:ascii="Times New Roman" w:hAnsi="Times New Roman" w:cs="Times New Roman"/>
          <w:b/>
          <w:sz w:val="24"/>
          <w:szCs w:val="24"/>
        </w:rPr>
        <w:t>(ONLY 9 CFU STUDENTS)</w:t>
      </w:r>
    </w:p>
    <w:p w:rsidR="00E004EC" w:rsidRPr="00E004EC" w:rsidRDefault="00E004EC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04EC" w:rsidRPr="00E004EC" w:rsidRDefault="001C29C7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proofErr w:type="spellStart"/>
      <w:r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(id 123456)</w:t>
      </w:r>
    </w:p>
    <w:p w:rsidR="001C29C7" w:rsidRPr="00E004EC" w:rsidRDefault="001C29C7" w:rsidP="001C29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proofErr w:type="spellStart"/>
      <w:r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(id 123456)</w:t>
      </w:r>
    </w:p>
    <w:p w:rsidR="001C29C7" w:rsidRPr="00E004EC" w:rsidRDefault="001C29C7" w:rsidP="001C29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proofErr w:type="spellStart"/>
      <w:r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(id 123456)</w:t>
      </w:r>
    </w:p>
    <w:p w:rsidR="00E004EC" w:rsidRPr="00E004EC" w:rsidRDefault="00E004EC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29C7" w:rsidRDefault="001C29C7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29C7" w:rsidRDefault="001C29C7" w:rsidP="001C29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85825" cy="1143000"/>
            <wp:effectExtent l="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titled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191" cy="115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9C7" w:rsidRDefault="001C29C7" w:rsidP="001C29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2021-2022</w:t>
      </w:r>
    </w:p>
    <w:p w:rsidR="001C29C7" w:rsidRDefault="001C29C7" w:rsidP="001C29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9C7" w:rsidRDefault="001C29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C29C7" w:rsidRDefault="001C29C7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13F1" w:rsidRPr="009B13F1" w:rsidRDefault="009B13F1" w:rsidP="009B13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9B13F1">
        <w:rPr>
          <w:rFonts w:ascii="Times New Roman" w:hAnsi="Times New Roman" w:cs="Times New Roman"/>
          <w:b/>
          <w:sz w:val="28"/>
          <w:szCs w:val="24"/>
        </w:rPr>
        <w:t>Summary</w:t>
      </w:r>
      <w:proofErr w:type="spellEnd"/>
    </w:p>
    <w:p w:rsidR="009B13F1" w:rsidRDefault="009B13F1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7C32" w:rsidRDefault="00F34512" w:rsidP="00F345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12">
        <w:rPr>
          <w:rFonts w:ascii="Times New Roman" w:hAnsi="Times New Roman" w:cs="Times New Roman"/>
          <w:b/>
          <w:sz w:val="24"/>
          <w:szCs w:val="24"/>
        </w:rPr>
        <w:t>PART I</w:t>
      </w:r>
    </w:p>
    <w:p w:rsidR="00F34512" w:rsidRPr="00F34512" w:rsidRDefault="00F34512" w:rsidP="00F345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12">
        <w:rPr>
          <w:rFonts w:ascii="Times New Roman" w:hAnsi="Times New Roman" w:cs="Times New Roman"/>
          <w:b/>
          <w:sz w:val="24"/>
          <w:szCs w:val="24"/>
        </w:rPr>
        <w:t>THE CASE STUDY</w:t>
      </w:r>
    </w:p>
    <w:p w:rsidR="00F34512" w:rsidRPr="00E004EC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04EC" w:rsidRPr="001C29C7" w:rsidRDefault="001C29C7" w:rsidP="00E004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C29C7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1C29C7">
        <w:rPr>
          <w:rFonts w:ascii="Times New Roman" w:hAnsi="Times New Roman" w:cs="Times New Roman"/>
          <w:b/>
          <w:sz w:val="24"/>
          <w:szCs w:val="24"/>
        </w:rPr>
        <w:t>Introduction</w:t>
      </w:r>
      <w:proofErr w:type="spellEnd"/>
      <w:r w:rsidRPr="001C29C7">
        <w:rPr>
          <w:rFonts w:ascii="Times New Roman" w:hAnsi="Times New Roman" w:cs="Times New Roman"/>
          <w:b/>
          <w:sz w:val="24"/>
          <w:szCs w:val="24"/>
        </w:rPr>
        <w:t xml:space="preserve"> to the case study and </w:t>
      </w:r>
      <w:proofErr w:type="spellStart"/>
      <w:r w:rsidRPr="001C29C7">
        <w:rPr>
          <w:rFonts w:ascii="Times New Roman" w:hAnsi="Times New Roman" w:cs="Times New Roman"/>
          <w:b/>
          <w:sz w:val="24"/>
          <w:szCs w:val="24"/>
        </w:rPr>
        <w:t>objectives</w:t>
      </w:r>
      <w:proofErr w:type="spellEnd"/>
    </w:p>
    <w:p w:rsidR="001C29C7" w:rsidRDefault="001C29C7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29C7" w:rsidRPr="001C29C7" w:rsidRDefault="001C29C7" w:rsidP="00E004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C29C7">
        <w:rPr>
          <w:rFonts w:ascii="Times New Roman" w:hAnsi="Times New Roman" w:cs="Times New Roman"/>
          <w:b/>
          <w:sz w:val="24"/>
          <w:szCs w:val="24"/>
        </w:rPr>
        <w:t xml:space="preserve">2. The </w:t>
      </w:r>
      <w:r w:rsidR="005813CE">
        <w:rPr>
          <w:rFonts w:ascii="Times New Roman" w:hAnsi="Times New Roman" w:cs="Times New Roman"/>
          <w:b/>
          <w:sz w:val="24"/>
          <w:szCs w:val="24"/>
        </w:rPr>
        <w:t>work (building/</w:t>
      </w:r>
      <w:proofErr w:type="spellStart"/>
      <w:r w:rsidR="005813CE">
        <w:rPr>
          <w:rFonts w:ascii="Times New Roman" w:hAnsi="Times New Roman" w:cs="Times New Roman"/>
          <w:b/>
          <w:sz w:val="24"/>
          <w:szCs w:val="24"/>
        </w:rPr>
        <w:t>infrastructure</w:t>
      </w:r>
      <w:proofErr w:type="spellEnd"/>
      <w:r w:rsidR="005813CE">
        <w:rPr>
          <w:rFonts w:ascii="Times New Roman" w:hAnsi="Times New Roman" w:cs="Times New Roman"/>
          <w:b/>
          <w:sz w:val="24"/>
          <w:szCs w:val="24"/>
        </w:rPr>
        <w:t>) and the Client</w:t>
      </w:r>
    </w:p>
    <w:p w:rsidR="001C29C7" w:rsidRDefault="001C29C7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5813CE">
        <w:rPr>
          <w:rFonts w:ascii="Times New Roman" w:hAnsi="Times New Roman" w:cs="Times New Roman"/>
          <w:sz w:val="24"/>
          <w:szCs w:val="24"/>
        </w:rPr>
        <w:t>General description</w:t>
      </w:r>
    </w:p>
    <w:p w:rsidR="001C29C7" w:rsidRDefault="001C29C7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proofErr w:type="spellStart"/>
      <w:r w:rsidR="005813CE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="0058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3CE">
        <w:rPr>
          <w:rFonts w:ascii="Times New Roman" w:hAnsi="Times New Roman" w:cs="Times New Roman"/>
          <w:sz w:val="24"/>
          <w:szCs w:val="24"/>
        </w:rPr>
        <w:t>destination</w:t>
      </w:r>
      <w:proofErr w:type="spellEnd"/>
    </w:p>
    <w:p w:rsidR="003C373D" w:rsidRDefault="003C373D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="005813CE">
        <w:rPr>
          <w:rFonts w:ascii="Times New Roman" w:hAnsi="Times New Roman" w:cs="Times New Roman"/>
          <w:sz w:val="24"/>
          <w:szCs w:val="24"/>
        </w:rPr>
        <w:t xml:space="preserve">General </w:t>
      </w:r>
      <w:proofErr w:type="spellStart"/>
      <w:r w:rsidR="005813CE">
        <w:rPr>
          <w:rFonts w:ascii="Times New Roman" w:hAnsi="Times New Roman" w:cs="Times New Roman"/>
          <w:sz w:val="24"/>
          <w:szCs w:val="24"/>
        </w:rPr>
        <w:t>architecture</w:t>
      </w:r>
      <w:proofErr w:type="spellEnd"/>
    </w:p>
    <w:p w:rsidR="001C29C7" w:rsidRDefault="001C29C7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13CE" w:rsidRDefault="005813CE" w:rsidP="00E004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The construction site</w:t>
      </w:r>
    </w:p>
    <w:p w:rsidR="005813CE" w:rsidRPr="005813CE" w:rsidRDefault="005813CE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13CE">
        <w:rPr>
          <w:rFonts w:ascii="Times New Roman" w:hAnsi="Times New Roman" w:cs="Times New Roman"/>
          <w:sz w:val="24"/>
          <w:szCs w:val="24"/>
        </w:rPr>
        <w:t>3.1 The site</w:t>
      </w:r>
    </w:p>
    <w:p w:rsidR="005813CE" w:rsidRPr="005813CE" w:rsidRDefault="005813CE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13CE">
        <w:rPr>
          <w:rFonts w:ascii="Times New Roman" w:hAnsi="Times New Roman" w:cs="Times New Roman"/>
          <w:sz w:val="24"/>
          <w:szCs w:val="24"/>
        </w:rPr>
        <w:t>3.2 The area</w:t>
      </w:r>
    </w:p>
    <w:p w:rsidR="005813CE" w:rsidRDefault="005813CE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13CE">
        <w:rPr>
          <w:rFonts w:ascii="Times New Roman" w:hAnsi="Times New Roman" w:cs="Times New Roman"/>
          <w:sz w:val="24"/>
          <w:szCs w:val="24"/>
        </w:rPr>
        <w:t xml:space="preserve">3.3 The </w:t>
      </w:r>
      <w:proofErr w:type="spellStart"/>
      <w:r w:rsidRPr="005813CE">
        <w:rPr>
          <w:rFonts w:ascii="Times New Roman" w:hAnsi="Times New Roman" w:cs="Times New Roman"/>
          <w:sz w:val="24"/>
          <w:szCs w:val="24"/>
        </w:rPr>
        <w:t>surroundings</w:t>
      </w:r>
      <w:proofErr w:type="spellEnd"/>
    </w:p>
    <w:p w:rsidR="005813CE" w:rsidRPr="005813CE" w:rsidRDefault="005813CE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373D" w:rsidRPr="003C373D" w:rsidRDefault="005813CE" w:rsidP="00E004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C373D" w:rsidRPr="003C373D">
        <w:rPr>
          <w:rFonts w:ascii="Times New Roman" w:hAnsi="Times New Roman" w:cs="Times New Roman"/>
          <w:b/>
          <w:sz w:val="24"/>
          <w:szCs w:val="24"/>
        </w:rPr>
        <w:t xml:space="preserve">. Legal and technical </w:t>
      </w:r>
      <w:proofErr w:type="spellStart"/>
      <w:r w:rsidR="003C373D" w:rsidRPr="003C373D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</w:p>
    <w:p w:rsidR="003C373D" w:rsidRDefault="003C373D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Legislation</w:t>
      </w:r>
      <w:proofErr w:type="spellEnd"/>
    </w:p>
    <w:p w:rsidR="003C373D" w:rsidRDefault="003C373D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Technical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standards</w:t>
      </w:r>
      <w:proofErr w:type="spellEnd"/>
    </w:p>
    <w:p w:rsidR="003C373D" w:rsidRDefault="003C373D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Other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guid</w:t>
      </w:r>
      <w:r w:rsidR="009B13F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lines</w:t>
      </w:r>
    </w:p>
    <w:p w:rsidR="009B13F1" w:rsidRDefault="009B13F1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Statistical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sector data</w:t>
      </w:r>
    </w:p>
    <w:p w:rsidR="003C373D" w:rsidRDefault="003C373D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29C7" w:rsidRPr="004610F5" w:rsidRDefault="005813CE" w:rsidP="00E004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610F5" w:rsidRPr="004610F5">
        <w:rPr>
          <w:rFonts w:ascii="Times New Roman" w:hAnsi="Times New Roman" w:cs="Times New Roman"/>
          <w:b/>
          <w:sz w:val="24"/>
          <w:szCs w:val="24"/>
        </w:rPr>
        <w:t xml:space="preserve">. Analysis of the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contructio</w:t>
      </w:r>
      <w:r w:rsidR="00C97C31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operations</w:t>
      </w:r>
    </w:p>
    <w:p w:rsidR="004610F5" w:rsidRDefault="009B13F1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610F5"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="004610F5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="004610F5">
        <w:rPr>
          <w:rFonts w:ascii="Times New Roman" w:hAnsi="Times New Roman" w:cs="Times New Roman"/>
          <w:sz w:val="24"/>
          <w:szCs w:val="24"/>
        </w:rPr>
        <w:t xml:space="preserve"> </w:t>
      </w:r>
      <w:r w:rsidR="005813CE">
        <w:rPr>
          <w:rFonts w:ascii="Times New Roman" w:hAnsi="Times New Roman" w:cs="Times New Roman"/>
          <w:sz w:val="24"/>
          <w:szCs w:val="24"/>
        </w:rPr>
        <w:t>operations</w:t>
      </w:r>
    </w:p>
    <w:p w:rsidR="004610F5" w:rsidRDefault="009B13F1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610F5">
        <w:rPr>
          <w:rFonts w:ascii="Times New Roman" w:hAnsi="Times New Roman" w:cs="Times New Roman"/>
          <w:sz w:val="24"/>
          <w:szCs w:val="24"/>
        </w:rPr>
        <w:t xml:space="preserve">.2 Supporting </w:t>
      </w:r>
      <w:proofErr w:type="spellStart"/>
      <w:r w:rsidR="004610F5">
        <w:rPr>
          <w:rFonts w:ascii="Times New Roman" w:hAnsi="Times New Roman" w:cs="Times New Roman"/>
          <w:sz w:val="24"/>
          <w:szCs w:val="24"/>
        </w:rPr>
        <w:t>processes</w:t>
      </w:r>
      <w:proofErr w:type="spellEnd"/>
    </w:p>
    <w:p w:rsidR="009B13F1" w:rsidRDefault="009B13F1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13F1" w:rsidRPr="009B13F1" w:rsidRDefault="009B13F1" w:rsidP="00E004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13F1">
        <w:rPr>
          <w:rFonts w:ascii="Times New Roman" w:hAnsi="Times New Roman" w:cs="Times New Roman"/>
          <w:b/>
          <w:sz w:val="24"/>
          <w:szCs w:val="24"/>
        </w:rPr>
        <w:t xml:space="preserve">5. Identification and </w:t>
      </w:r>
      <w:proofErr w:type="spellStart"/>
      <w:r w:rsidRPr="009B13F1">
        <w:rPr>
          <w:rFonts w:ascii="Times New Roman" w:hAnsi="Times New Roman" w:cs="Times New Roman"/>
          <w:b/>
          <w:sz w:val="24"/>
          <w:szCs w:val="24"/>
        </w:rPr>
        <w:t>analysis</w:t>
      </w:r>
      <w:proofErr w:type="spellEnd"/>
      <w:r w:rsidRPr="009B13F1">
        <w:rPr>
          <w:rFonts w:ascii="Times New Roman" w:hAnsi="Times New Roman" w:cs="Times New Roman"/>
          <w:b/>
          <w:sz w:val="24"/>
          <w:szCs w:val="24"/>
        </w:rPr>
        <w:t xml:space="preserve"> of the </w:t>
      </w:r>
      <w:proofErr w:type="spellStart"/>
      <w:r w:rsidRPr="009B13F1">
        <w:rPr>
          <w:rFonts w:ascii="Times New Roman" w:hAnsi="Times New Roman" w:cs="Times New Roman"/>
          <w:b/>
          <w:sz w:val="24"/>
          <w:szCs w:val="24"/>
        </w:rPr>
        <w:t>areas</w:t>
      </w:r>
      <w:proofErr w:type="spellEnd"/>
    </w:p>
    <w:p w:rsidR="009B13F1" w:rsidRDefault="009B13F1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General layout</w:t>
      </w:r>
    </w:p>
    <w:p w:rsidR="009B13F1" w:rsidRDefault="009B13F1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5.2 </w:t>
      </w:r>
      <w:r w:rsidR="005813CE">
        <w:rPr>
          <w:rFonts w:ascii="Times New Roman" w:hAnsi="Times New Roman" w:cs="Times New Roman"/>
          <w:sz w:val="24"/>
          <w:szCs w:val="24"/>
        </w:rPr>
        <w:t>Construction</w:t>
      </w:r>
      <w:r>
        <w:rPr>
          <w:rFonts w:ascii="Times New Roman" w:hAnsi="Times New Roman" w:cs="Times New Roman"/>
          <w:sz w:val="24"/>
          <w:szCs w:val="24"/>
        </w:rPr>
        <w:t xml:space="preserve"> layout</w:t>
      </w:r>
    </w:p>
    <w:p w:rsidR="009B13F1" w:rsidRDefault="009B13F1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 </w:t>
      </w:r>
      <w:r w:rsidR="005813CE">
        <w:rPr>
          <w:rFonts w:ascii="Times New Roman" w:hAnsi="Times New Roman" w:cs="Times New Roman"/>
          <w:sz w:val="24"/>
          <w:szCs w:val="24"/>
        </w:rPr>
        <w:t>Detail</w:t>
      </w:r>
      <w:r>
        <w:rPr>
          <w:rFonts w:ascii="Times New Roman" w:hAnsi="Times New Roman" w:cs="Times New Roman"/>
          <w:sz w:val="24"/>
          <w:szCs w:val="24"/>
        </w:rPr>
        <w:t xml:space="preserve"> layout</w:t>
      </w:r>
      <w:r w:rsidR="005813CE">
        <w:rPr>
          <w:rFonts w:ascii="Times New Roman" w:hAnsi="Times New Roman" w:cs="Times New Roman"/>
          <w:sz w:val="24"/>
          <w:szCs w:val="24"/>
        </w:rPr>
        <w:t>s</w:t>
      </w:r>
    </w:p>
    <w:p w:rsidR="009B13F1" w:rsidRDefault="009B13F1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373D" w:rsidRPr="003C373D" w:rsidRDefault="009B13F1" w:rsidP="00E004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C373D" w:rsidRPr="003C373D">
        <w:rPr>
          <w:rFonts w:ascii="Times New Roman" w:hAnsi="Times New Roman" w:cs="Times New Roman"/>
          <w:b/>
          <w:sz w:val="24"/>
          <w:szCs w:val="24"/>
        </w:rPr>
        <w:t xml:space="preserve">. Analysis of the technical </w:t>
      </w:r>
      <w:proofErr w:type="spellStart"/>
      <w:r w:rsidR="003C373D" w:rsidRPr="003C373D">
        <w:rPr>
          <w:rFonts w:ascii="Times New Roman" w:hAnsi="Times New Roman" w:cs="Times New Roman"/>
          <w:b/>
          <w:sz w:val="24"/>
          <w:szCs w:val="24"/>
        </w:rPr>
        <w:t>assets</w:t>
      </w:r>
      <w:proofErr w:type="spellEnd"/>
    </w:p>
    <w:p w:rsidR="003C373D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373D">
        <w:rPr>
          <w:rFonts w:ascii="Times New Roman" w:hAnsi="Times New Roman" w:cs="Times New Roman"/>
          <w:sz w:val="24"/>
          <w:szCs w:val="24"/>
        </w:rPr>
        <w:t xml:space="preserve">.1 </w:t>
      </w:r>
      <w:r w:rsidR="005813CE">
        <w:rPr>
          <w:rFonts w:ascii="Times New Roman" w:hAnsi="Times New Roman" w:cs="Times New Roman"/>
          <w:sz w:val="24"/>
          <w:szCs w:val="24"/>
        </w:rPr>
        <w:t xml:space="preserve">Construction </w:t>
      </w:r>
      <w:proofErr w:type="spellStart"/>
      <w:r w:rsidR="003C373D">
        <w:rPr>
          <w:rFonts w:ascii="Times New Roman" w:hAnsi="Times New Roman" w:cs="Times New Roman"/>
          <w:sz w:val="24"/>
          <w:szCs w:val="24"/>
        </w:rPr>
        <w:t>machines</w:t>
      </w:r>
      <w:proofErr w:type="spellEnd"/>
    </w:p>
    <w:p w:rsidR="003C373D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373D">
        <w:rPr>
          <w:rFonts w:ascii="Times New Roman" w:hAnsi="Times New Roman" w:cs="Times New Roman"/>
          <w:sz w:val="24"/>
          <w:szCs w:val="24"/>
        </w:rPr>
        <w:t>.2 Service plants</w:t>
      </w:r>
    </w:p>
    <w:p w:rsidR="003C373D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373D">
        <w:rPr>
          <w:rFonts w:ascii="Times New Roman" w:hAnsi="Times New Roman" w:cs="Times New Roman"/>
          <w:sz w:val="24"/>
          <w:szCs w:val="24"/>
        </w:rPr>
        <w:t>.3 Equipment</w:t>
      </w:r>
    </w:p>
    <w:p w:rsidR="003C373D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373D">
        <w:rPr>
          <w:rFonts w:ascii="Times New Roman" w:hAnsi="Times New Roman" w:cs="Times New Roman"/>
          <w:sz w:val="24"/>
          <w:szCs w:val="24"/>
        </w:rPr>
        <w:t xml:space="preserve">.4 </w:t>
      </w:r>
      <w:r w:rsidR="005813CE">
        <w:rPr>
          <w:rFonts w:ascii="Times New Roman" w:hAnsi="Times New Roman" w:cs="Times New Roman"/>
          <w:sz w:val="24"/>
          <w:szCs w:val="24"/>
        </w:rPr>
        <w:t xml:space="preserve">Houses and </w:t>
      </w:r>
      <w:proofErr w:type="spellStart"/>
      <w:r w:rsidR="005813CE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="005813CE">
        <w:rPr>
          <w:rFonts w:ascii="Times New Roman" w:hAnsi="Times New Roman" w:cs="Times New Roman"/>
          <w:sz w:val="24"/>
          <w:szCs w:val="24"/>
        </w:rPr>
        <w:t xml:space="preserve"> for workers</w:t>
      </w:r>
    </w:p>
    <w:p w:rsidR="003C373D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373D">
        <w:rPr>
          <w:rFonts w:ascii="Times New Roman" w:hAnsi="Times New Roman" w:cs="Times New Roman"/>
          <w:sz w:val="24"/>
          <w:szCs w:val="24"/>
        </w:rPr>
        <w:t xml:space="preserve">.5 </w:t>
      </w:r>
      <w:proofErr w:type="spellStart"/>
      <w:r w:rsidR="005813CE">
        <w:rPr>
          <w:rFonts w:ascii="Times New Roman" w:hAnsi="Times New Roman" w:cs="Times New Roman"/>
          <w:sz w:val="24"/>
          <w:szCs w:val="24"/>
        </w:rPr>
        <w:t>Scaffolding</w:t>
      </w:r>
      <w:r w:rsidR="00BE3AB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813CE">
        <w:rPr>
          <w:rFonts w:ascii="Times New Roman" w:hAnsi="Times New Roman" w:cs="Times New Roman"/>
          <w:sz w:val="24"/>
          <w:szCs w:val="24"/>
        </w:rPr>
        <w:t xml:space="preserve"> and other </w:t>
      </w:r>
      <w:proofErr w:type="spellStart"/>
      <w:r w:rsidR="00BE3ABE">
        <w:rPr>
          <w:rFonts w:ascii="Times New Roman" w:hAnsi="Times New Roman" w:cs="Times New Roman"/>
          <w:sz w:val="24"/>
          <w:szCs w:val="24"/>
        </w:rPr>
        <w:t>provisional</w:t>
      </w:r>
      <w:proofErr w:type="spellEnd"/>
      <w:r w:rsidR="00BE3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ABE">
        <w:rPr>
          <w:rFonts w:ascii="Times New Roman" w:hAnsi="Times New Roman" w:cs="Times New Roman"/>
          <w:sz w:val="24"/>
          <w:szCs w:val="24"/>
        </w:rPr>
        <w:t>infrastructures</w:t>
      </w:r>
      <w:proofErr w:type="spellEnd"/>
    </w:p>
    <w:p w:rsidR="003C373D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373D">
        <w:rPr>
          <w:rFonts w:ascii="Times New Roman" w:hAnsi="Times New Roman" w:cs="Times New Roman"/>
          <w:sz w:val="24"/>
          <w:szCs w:val="24"/>
        </w:rPr>
        <w:t xml:space="preserve">.6 Green </w:t>
      </w:r>
      <w:proofErr w:type="spellStart"/>
      <w:r w:rsidR="003C373D">
        <w:rPr>
          <w:rFonts w:ascii="Times New Roman" w:hAnsi="Times New Roman" w:cs="Times New Roman"/>
          <w:sz w:val="24"/>
          <w:szCs w:val="24"/>
        </w:rPr>
        <w:t>areas</w:t>
      </w:r>
      <w:proofErr w:type="spellEnd"/>
    </w:p>
    <w:p w:rsidR="00BE3ABE" w:rsidRDefault="00BE3ABE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streets</w:t>
      </w:r>
      <w:proofErr w:type="spellEnd"/>
    </w:p>
    <w:p w:rsidR="003C373D" w:rsidRDefault="00F34512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373D">
        <w:rPr>
          <w:rFonts w:ascii="Times New Roman" w:hAnsi="Times New Roman" w:cs="Times New Roman"/>
          <w:sz w:val="24"/>
          <w:szCs w:val="24"/>
        </w:rPr>
        <w:t>.</w:t>
      </w:r>
      <w:r w:rsidR="00BE3ABE">
        <w:rPr>
          <w:rFonts w:ascii="Times New Roman" w:hAnsi="Times New Roman" w:cs="Times New Roman"/>
          <w:sz w:val="24"/>
          <w:szCs w:val="24"/>
        </w:rPr>
        <w:t>8</w:t>
      </w:r>
      <w:r w:rsidR="003C373D">
        <w:rPr>
          <w:rFonts w:ascii="Times New Roman" w:hAnsi="Times New Roman" w:cs="Times New Roman"/>
          <w:sz w:val="24"/>
          <w:szCs w:val="24"/>
        </w:rPr>
        <w:t xml:space="preserve"> Road system</w:t>
      </w:r>
    </w:p>
    <w:p w:rsidR="006A74AD" w:rsidRPr="00E004EC" w:rsidRDefault="006A74AD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3104" w:rsidRDefault="00F34512" w:rsidP="00F345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12">
        <w:rPr>
          <w:rFonts w:ascii="Times New Roman" w:hAnsi="Times New Roman" w:cs="Times New Roman"/>
          <w:b/>
          <w:sz w:val="24"/>
          <w:szCs w:val="24"/>
        </w:rPr>
        <w:t>PART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947B43" w:rsidRDefault="00947B43" w:rsidP="00F345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MINIMUM CONTENTS OF THE PLAN</w:t>
      </w:r>
    </w:p>
    <w:p w:rsidR="00F34512" w:rsidRPr="00F34512" w:rsidRDefault="00947B43" w:rsidP="00F345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(ANNEX XV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81/08 and ANNEX IV 92/57 EEC)</w:t>
      </w:r>
    </w:p>
    <w:p w:rsidR="00E004EC" w:rsidRDefault="00E004EC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B43" w:rsidRPr="00947B43" w:rsidRDefault="00947B43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B43">
        <w:rPr>
          <w:rFonts w:ascii="Times New Roman" w:hAnsi="Times New Roman" w:cs="Times New Roman"/>
          <w:sz w:val="24"/>
          <w:szCs w:val="24"/>
        </w:rPr>
        <w:t xml:space="preserve">a) the identification and description of the work, made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explicit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with:</w:t>
      </w:r>
    </w:p>
    <w:p w:rsidR="00947B43" w:rsidRPr="00947B43" w:rsidRDefault="00947B43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B43">
        <w:rPr>
          <w:rFonts w:ascii="Times New Roman" w:hAnsi="Times New Roman" w:cs="Times New Roman"/>
          <w:sz w:val="24"/>
          <w:szCs w:val="24"/>
        </w:rPr>
        <w:t>1) the site address;</w:t>
      </w:r>
    </w:p>
    <w:p w:rsidR="00947B43" w:rsidRPr="00947B43" w:rsidRDefault="00947B43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B43">
        <w:rPr>
          <w:rFonts w:ascii="Times New Roman" w:hAnsi="Times New Roman" w:cs="Times New Roman"/>
          <w:sz w:val="24"/>
          <w:szCs w:val="24"/>
        </w:rPr>
        <w:t xml:space="preserve">2) the description of the context in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the construction site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>;</w:t>
      </w:r>
    </w:p>
    <w:p w:rsidR="00947B43" w:rsidRPr="00947B43" w:rsidRDefault="00947B43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B43">
        <w:rPr>
          <w:rFonts w:ascii="Times New Roman" w:hAnsi="Times New Roman" w:cs="Times New Roman"/>
          <w:sz w:val="24"/>
          <w:szCs w:val="24"/>
        </w:rPr>
        <w:t xml:space="preserve">3) a brief description of the work, with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to the design,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architectural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choices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>;</w:t>
      </w:r>
    </w:p>
    <w:p w:rsidR="00947B43" w:rsidRPr="00947B43" w:rsidRDefault="00947B43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B43">
        <w:rPr>
          <w:rFonts w:ascii="Times New Roman" w:hAnsi="Times New Roman" w:cs="Times New Roman"/>
          <w:sz w:val="24"/>
          <w:szCs w:val="24"/>
        </w:rPr>
        <w:t xml:space="preserve">b) the identification of the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with safety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tasks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, made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explicit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with the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indication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of the names of the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supervisor, the safety coordinator in the design phase and,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already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appointed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, the safety coordinator in the execution phase and care of the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coordinator for the execution with the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indication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the start of the single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, of the names of the employers of the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executing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companies and of the self-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employed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workers;</w:t>
      </w:r>
    </w:p>
    <w:p w:rsidR="00947B43" w:rsidRPr="00947B43" w:rsidRDefault="00947B43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B43">
        <w:rPr>
          <w:rFonts w:ascii="Times New Roman" w:hAnsi="Times New Roman" w:cs="Times New Roman"/>
          <w:sz w:val="24"/>
          <w:szCs w:val="24"/>
        </w:rPr>
        <w:lastRenderedPageBreak/>
        <w:t xml:space="preserve">c) a report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concerning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the identification,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of concrete risks, with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to the area and the organization of the construction site, to the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interference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>;</w:t>
      </w:r>
    </w:p>
    <w:p w:rsidR="00947B43" w:rsidRPr="00947B43" w:rsidRDefault="00947B43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B43">
        <w:rPr>
          <w:rFonts w:ascii="Times New Roman" w:hAnsi="Times New Roman" w:cs="Times New Roman"/>
          <w:sz w:val="24"/>
          <w:szCs w:val="24"/>
        </w:rPr>
        <w:t xml:space="preserve">d) design and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choices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, preventive and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protective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measures, with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to:</w:t>
      </w:r>
    </w:p>
    <w:p w:rsidR="00947B43" w:rsidRPr="00947B43" w:rsidRDefault="00947B43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B43">
        <w:rPr>
          <w:rFonts w:ascii="Times New Roman" w:hAnsi="Times New Roman" w:cs="Times New Roman"/>
          <w:sz w:val="24"/>
          <w:szCs w:val="24"/>
        </w:rPr>
        <w:t>1) to the construction site area;</w:t>
      </w:r>
    </w:p>
    <w:p w:rsidR="00947B43" w:rsidRPr="00947B43" w:rsidRDefault="00947B43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B43">
        <w:rPr>
          <w:rFonts w:ascii="Times New Roman" w:hAnsi="Times New Roman" w:cs="Times New Roman"/>
          <w:sz w:val="24"/>
          <w:szCs w:val="24"/>
        </w:rPr>
        <w:t>2) to the organization of the construction site;</w:t>
      </w:r>
    </w:p>
    <w:p w:rsidR="00947B43" w:rsidRPr="00947B43" w:rsidRDefault="00947B43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B43">
        <w:rPr>
          <w:rFonts w:ascii="Times New Roman" w:hAnsi="Times New Roman" w:cs="Times New Roman"/>
          <w:sz w:val="24"/>
          <w:szCs w:val="24"/>
        </w:rPr>
        <w:t>3) to processing;</w:t>
      </w:r>
    </w:p>
    <w:p w:rsidR="00947B43" w:rsidRPr="00947B43" w:rsidRDefault="00947B43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B43">
        <w:rPr>
          <w:rFonts w:ascii="Times New Roman" w:hAnsi="Times New Roman" w:cs="Times New Roman"/>
          <w:sz w:val="24"/>
          <w:szCs w:val="24"/>
        </w:rPr>
        <w:t xml:space="preserve">e) operational requirements, preventive and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protective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measures and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protection devices, with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interference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>;</w:t>
      </w:r>
    </w:p>
    <w:p w:rsidR="00947B43" w:rsidRDefault="00947B43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B43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measures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relating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to common use by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companies and self-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employed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workers,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choice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of work planning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safety,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preparations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, equipment,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infrastructures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collective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 xml:space="preserve"> protection </w:t>
      </w:r>
      <w:proofErr w:type="spellStart"/>
      <w:r w:rsidRPr="00947B43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947B43">
        <w:rPr>
          <w:rFonts w:ascii="Times New Roman" w:hAnsi="Times New Roman" w:cs="Times New Roman"/>
          <w:sz w:val="24"/>
          <w:szCs w:val="24"/>
        </w:rPr>
        <w:t>;</w:t>
      </w:r>
    </w:p>
    <w:p w:rsidR="00AF61FE" w:rsidRPr="00AF61FE" w:rsidRDefault="00AF61FE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1FE">
        <w:rPr>
          <w:rFonts w:ascii="Times New Roman" w:hAnsi="Times New Roman" w:cs="Times New Roman"/>
          <w:sz w:val="24"/>
          <w:szCs w:val="24"/>
        </w:rPr>
        <w:t xml:space="preserve">g) the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methods of cooperation and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mutual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information,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employers and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and self-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employed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workers;</w:t>
      </w:r>
    </w:p>
    <w:p w:rsidR="00AF61FE" w:rsidRPr="00AF61FE" w:rsidRDefault="00AF61FE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1FE">
        <w:rPr>
          <w:rFonts w:ascii="Times New Roman" w:hAnsi="Times New Roman" w:cs="Times New Roman"/>
          <w:sz w:val="24"/>
          <w:szCs w:val="24"/>
        </w:rPr>
        <w:t xml:space="preserve">h) the organization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envisaged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for the first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fire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prevention and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evacuation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service of workers, in the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management service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of a common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; the PSC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the telephone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numbers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in the area for the first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fire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prevention service;</w:t>
      </w:r>
    </w:p>
    <w:p w:rsidR="00AF61FE" w:rsidRPr="00AF61FE" w:rsidRDefault="00AF61FE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1FE">
        <w:rPr>
          <w:rFonts w:ascii="Times New Roman" w:hAnsi="Times New Roman" w:cs="Times New Roman"/>
          <w:sz w:val="24"/>
          <w:szCs w:val="24"/>
        </w:rPr>
        <w:t xml:space="preserve">i) the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duration of the work, the work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phases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and,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complexity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of the work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requires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>, the work sub-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phases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make up the work schedule,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presumed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size of the construction site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in man-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>;</w:t>
      </w:r>
    </w:p>
    <w:p w:rsidR="00947B43" w:rsidRDefault="00AF61FE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1FE">
        <w:rPr>
          <w:rFonts w:ascii="Times New Roman" w:hAnsi="Times New Roman" w:cs="Times New Roman"/>
          <w:sz w:val="24"/>
          <w:szCs w:val="24"/>
        </w:rPr>
        <w:t xml:space="preserve">l) the estimate of the </w:t>
      </w:r>
      <w:proofErr w:type="spellStart"/>
      <w:r w:rsidRPr="00AF61FE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AF61FE">
        <w:rPr>
          <w:rFonts w:ascii="Times New Roman" w:hAnsi="Times New Roman" w:cs="Times New Roman"/>
          <w:sz w:val="24"/>
          <w:szCs w:val="24"/>
        </w:rPr>
        <w:t xml:space="preserve"> of safety.</w:t>
      </w:r>
    </w:p>
    <w:p w:rsidR="00AF61FE" w:rsidRDefault="00AF61FE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B43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B13104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complementary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to the PSC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itself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autonomous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choices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executing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company, to be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in the POS.</w:t>
      </w:r>
    </w:p>
    <w:p w:rsidR="00947B43" w:rsidRDefault="00947B43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B43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The PSC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accompanied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explanatory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project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tables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relating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to safety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, including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floor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plan and,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particularity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of the work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requires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, </w:t>
      </w:r>
      <w:r w:rsidRPr="00B13104">
        <w:rPr>
          <w:rFonts w:ascii="Times New Roman" w:hAnsi="Times New Roman" w:cs="Times New Roman"/>
          <w:sz w:val="24"/>
          <w:szCs w:val="24"/>
        </w:rPr>
        <w:lastRenderedPageBreak/>
        <w:t xml:space="preserve">an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elevation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profile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and a brief description of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hydrogeological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land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or a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to a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104" w:rsidRDefault="00B13104" w:rsidP="00B131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12">
        <w:rPr>
          <w:rFonts w:ascii="Times New Roman" w:hAnsi="Times New Roman" w:cs="Times New Roman"/>
          <w:b/>
          <w:sz w:val="24"/>
          <w:szCs w:val="24"/>
        </w:rPr>
        <w:t>PART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B13104" w:rsidRDefault="00B13104" w:rsidP="00B131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04">
        <w:rPr>
          <w:rFonts w:ascii="Times New Roman" w:hAnsi="Times New Roman" w:cs="Times New Roman"/>
          <w:b/>
          <w:sz w:val="24"/>
          <w:szCs w:val="24"/>
        </w:rPr>
        <w:t xml:space="preserve">MINIMUM CONTENTS OF THE </w:t>
      </w:r>
      <w:r>
        <w:rPr>
          <w:rFonts w:ascii="Times New Roman" w:hAnsi="Times New Roman" w:cs="Times New Roman"/>
          <w:b/>
          <w:sz w:val="24"/>
          <w:szCs w:val="24"/>
        </w:rPr>
        <w:t xml:space="preserve">PLAN </w:t>
      </w:r>
      <w:r w:rsidRPr="00B13104">
        <w:rPr>
          <w:rFonts w:ascii="Times New Roman" w:hAnsi="Times New Roman" w:cs="Times New Roman"/>
          <w:b/>
          <w:sz w:val="24"/>
          <w:szCs w:val="24"/>
        </w:rPr>
        <w:t>IN REFERENCE TO THE CONSTRUCTION SITE AREA, THE ORGANIZATION OF THE CONSTRUCTION SITE, THE WORK</w:t>
      </w:r>
    </w:p>
    <w:p w:rsidR="00B13104" w:rsidRPr="00F34512" w:rsidRDefault="00B13104" w:rsidP="00B131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(ANNEX XV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81/08 and ANNEX IV 92/57 EEC)</w:t>
      </w: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1. With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to the construction site area, the </w:t>
      </w:r>
      <w:r w:rsidR="00CA773E">
        <w:rPr>
          <w:rFonts w:ascii="Times New Roman" w:hAnsi="Times New Roman" w:cs="Times New Roman"/>
          <w:sz w:val="24"/>
          <w:szCs w:val="24"/>
        </w:rPr>
        <w:t xml:space="preserve">Plan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in relation to:</w:t>
      </w: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a)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of the construction site area, with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in the construction site area of ​​overhead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lines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and underground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pipelines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>;</w:t>
      </w: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b)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of external factors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pose risks to the construction site, with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>:</w:t>
      </w: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b1) to road and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motorway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to guarantee the safety and health of the workers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employed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the risks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deriving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from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surrounding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>,</w:t>
      </w: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b2) the risk of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drowning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>;</w:t>
      </w: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risks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construction site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entail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surrounding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area.</w:t>
      </w:r>
    </w:p>
    <w:p w:rsidR="00CA773E" w:rsidRDefault="00CA773E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2. With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to the organization of the site, the </w:t>
      </w:r>
      <w:r w:rsidR="00CA773E">
        <w:rPr>
          <w:rFonts w:ascii="Times New Roman" w:hAnsi="Times New Roman" w:cs="Times New Roman"/>
          <w:sz w:val="24"/>
          <w:szCs w:val="24"/>
        </w:rPr>
        <w:t xml:space="preserve">Plan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, in relation to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of site,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of the following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>:</w:t>
      </w: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a)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to be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fencing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of the construction site,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accesses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signals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>;</w:t>
      </w: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sanitation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>;</w:t>
      </w: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c)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road system of the construction site;</w:t>
      </w: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d) power plants and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networks of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electricity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, water, gas and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kind;</w:t>
      </w: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earthing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and protection systems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atmospheric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discharges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>;</w:t>
      </w: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methods of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accessing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supplying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>;</w:t>
      </w: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lastRenderedPageBreak/>
        <w:t>i) the location of the site facilities;</w:t>
      </w: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l) the location of the loading and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unloading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>;</w:t>
      </w: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m) the equipment storage and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waste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storage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>;</w:t>
      </w: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n)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storage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with a risk of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fire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explosion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>.</w:t>
      </w:r>
    </w:p>
    <w:p w:rsidR="00CA773E" w:rsidRDefault="00CA773E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3. With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to the work, the design coordinator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divides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work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phases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and,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complexity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of the work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requires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work sub-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phases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carries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out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of the risks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, with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to the area and organization of the construction site, work and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interference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, with the exception of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company's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business,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paying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to the following:</w:t>
      </w: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a) the risk of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run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over by vehicles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circulating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in the site area;</w:t>
      </w: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b) the risk of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burial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excavations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>;</w:t>
      </w: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b-bis) the risk of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explosion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from the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accidental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triggering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of an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unexploded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military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device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excavation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>; 22</w:t>
      </w: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c) the risk of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falling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>;</w:t>
      </w: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d) the risk of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unhealthy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air in tunnel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>;</w:t>
      </w:r>
    </w:p>
    <w:p w:rsidR="00B13104" w:rsidRPr="00B13104" w:rsidRDefault="00B13104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e) the risk of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instability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of the walls and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vault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tunnel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>;</w:t>
      </w:r>
    </w:p>
    <w:p w:rsidR="001F6381" w:rsidRPr="001F6381" w:rsidRDefault="00B13104" w:rsidP="001F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04">
        <w:rPr>
          <w:rFonts w:ascii="Times New Roman" w:hAnsi="Times New Roman" w:cs="Times New Roman"/>
          <w:sz w:val="24"/>
          <w:szCs w:val="24"/>
        </w:rPr>
        <w:t xml:space="preserve">f) the risks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deriving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extensive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demolition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10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B13104">
        <w:rPr>
          <w:rFonts w:ascii="Times New Roman" w:hAnsi="Times New Roman" w:cs="Times New Roman"/>
          <w:sz w:val="24"/>
          <w:szCs w:val="24"/>
        </w:rPr>
        <w:t xml:space="preserve"> the technical implementation methods are</w:t>
      </w:r>
      <w:r w:rsidR="001F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381" w:rsidRPr="001F6381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="001F6381" w:rsidRPr="001F6381">
        <w:rPr>
          <w:rFonts w:ascii="Times New Roman" w:hAnsi="Times New Roman" w:cs="Times New Roman"/>
          <w:sz w:val="24"/>
          <w:szCs w:val="24"/>
        </w:rPr>
        <w:t xml:space="preserve"> in the design phase;</w:t>
      </w:r>
    </w:p>
    <w:p w:rsidR="001F6381" w:rsidRPr="001F6381" w:rsidRDefault="001F6381" w:rsidP="001F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381">
        <w:rPr>
          <w:rFonts w:ascii="Times New Roman" w:hAnsi="Times New Roman" w:cs="Times New Roman"/>
          <w:sz w:val="24"/>
          <w:szCs w:val="24"/>
        </w:rPr>
        <w:t xml:space="preserve">g) the risks of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fire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explosion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hazardous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on site;</w:t>
      </w:r>
    </w:p>
    <w:p w:rsidR="001F6381" w:rsidRPr="001F6381" w:rsidRDefault="001F6381" w:rsidP="001F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381">
        <w:rPr>
          <w:rFonts w:ascii="Times New Roman" w:hAnsi="Times New Roman" w:cs="Times New Roman"/>
          <w:sz w:val="24"/>
          <w:szCs w:val="24"/>
        </w:rPr>
        <w:t xml:space="preserve">h) the risks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deriving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excessive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changes in temperature.</w:t>
      </w:r>
    </w:p>
    <w:p w:rsidR="001F6381" w:rsidRPr="001F6381" w:rsidRDefault="001F6381" w:rsidP="001F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381">
        <w:rPr>
          <w:rFonts w:ascii="Times New Roman" w:hAnsi="Times New Roman" w:cs="Times New Roman"/>
          <w:sz w:val="24"/>
          <w:szCs w:val="24"/>
        </w:rPr>
        <w:t xml:space="preserve">i) the risk of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electrocution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>;</w:t>
      </w:r>
    </w:p>
    <w:p w:rsidR="001F6381" w:rsidRPr="001F6381" w:rsidRDefault="001F6381" w:rsidP="001F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381">
        <w:rPr>
          <w:rFonts w:ascii="Times New Roman" w:hAnsi="Times New Roman" w:cs="Times New Roman"/>
          <w:sz w:val="24"/>
          <w:szCs w:val="24"/>
        </w:rPr>
        <w:t xml:space="preserve">l) the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noise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risk;</w:t>
      </w:r>
    </w:p>
    <w:p w:rsidR="001F6381" w:rsidRPr="001F6381" w:rsidRDefault="001F6381" w:rsidP="001F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381">
        <w:rPr>
          <w:rFonts w:ascii="Times New Roman" w:hAnsi="Times New Roman" w:cs="Times New Roman"/>
          <w:sz w:val="24"/>
          <w:szCs w:val="24"/>
        </w:rPr>
        <w:t>m) the risk from the use of chemicals.</w:t>
      </w:r>
    </w:p>
    <w:p w:rsidR="001F6381" w:rsidRPr="001F6381" w:rsidRDefault="001F6381" w:rsidP="001F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381">
        <w:rPr>
          <w:rFonts w:ascii="Times New Roman" w:hAnsi="Times New Roman" w:cs="Times New Roman"/>
          <w:sz w:val="24"/>
          <w:szCs w:val="24"/>
        </w:rPr>
        <w:t xml:space="preserve">4. For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element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the </w:t>
      </w:r>
      <w:r w:rsidR="00647C8F">
        <w:rPr>
          <w:rFonts w:ascii="Times New Roman" w:hAnsi="Times New Roman" w:cs="Times New Roman"/>
          <w:sz w:val="24"/>
          <w:szCs w:val="24"/>
        </w:rPr>
        <w:t xml:space="preserve">Plan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>:</w:t>
      </w:r>
    </w:p>
    <w:p w:rsidR="001F6381" w:rsidRPr="001F6381" w:rsidRDefault="001F6381" w:rsidP="001F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381">
        <w:rPr>
          <w:rFonts w:ascii="Times New Roman" w:hAnsi="Times New Roman" w:cs="Times New Roman"/>
          <w:sz w:val="24"/>
          <w:szCs w:val="24"/>
        </w:rPr>
        <w:t xml:space="preserve">a) design and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choices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, preventive and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protective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measures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to eliminate or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minimize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work risks;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explanatory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technical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drawings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tables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must be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produced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>;</w:t>
      </w:r>
    </w:p>
    <w:p w:rsidR="00B13104" w:rsidRDefault="001F6381" w:rsidP="001F6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381">
        <w:rPr>
          <w:rFonts w:ascii="Times New Roman" w:hAnsi="Times New Roman" w:cs="Times New Roman"/>
          <w:sz w:val="24"/>
          <w:szCs w:val="24"/>
        </w:rPr>
        <w:lastRenderedPageBreak/>
        <w:t xml:space="preserve">b) the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measures to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implement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F6381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1F6381">
        <w:rPr>
          <w:rFonts w:ascii="Times New Roman" w:hAnsi="Times New Roman" w:cs="Times New Roman"/>
          <w:sz w:val="24"/>
          <w:szCs w:val="24"/>
        </w:rPr>
        <w:t xml:space="preserve"> a).</w:t>
      </w:r>
    </w:p>
    <w:p w:rsidR="00AF61FE" w:rsidRDefault="00AF61FE" w:rsidP="00CA7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1FE" w:rsidRDefault="00AF61FE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1639" w:rsidRPr="00CC1639" w:rsidRDefault="00CC1639" w:rsidP="00CC16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639">
        <w:rPr>
          <w:rFonts w:ascii="Times New Roman" w:hAnsi="Times New Roman" w:cs="Times New Roman"/>
          <w:b/>
          <w:sz w:val="24"/>
          <w:szCs w:val="24"/>
        </w:rPr>
        <w:t>PART IV</w:t>
      </w:r>
    </w:p>
    <w:p w:rsidR="00CC1639" w:rsidRPr="00CC1639" w:rsidRDefault="00CC1639" w:rsidP="00CC16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639">
        <w:rPr>
          <w:rFonts w:ascii="Times New Roman" w:hAnsi="Times New Roman" w:cs="Times New Roman"/>
          <w:b/>
          <w:sz w:val="24"/>
          <w:szCs w:val="24"/>
        </w:rPr>
        <w:t xml:space="preserve">MINIMUM CONTENTS OF THE </w:t>
      </w:r>
      <w:r>
        <w:rPr>
          <w:rFonts w:ascii="Times New Roman" w:hAnsi="Times New Roman" w:cs="Times New Roman"/>
          <w:b/>
          <w:sz w:val="24"/>
          <w:szCs w:val="24"/>
        </w:rPr>
        <w:t xml:space="preserve">PLAN </w:t>
      </w:r>
      <w:r w:rsidRPr="00CC1639">
        <w:rPr>
          <w:rFonts w:ascii="Times New Roman" w:hAnsi="Times New Roman" w:cs="Times New Roman"/>
          <w:b/>
          <w:sz w:val="24"/>
          <w:szCs w:val="24"/>
        </w:rPr>
        <w:t>IN REFERENCE TO INTERFERENCE BETWEEN PROCESSES AND THEIR COORDINATION</w:t>
      </w:r>
    </w:p>
    <w:p w:rsidR="00CC1639" w:rsidRPr="00CC1639" w:rsidRDefault="00CC1639" w:rsidP="00CC1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39">
        <w:rPr>
          <w:rFonts w:ascii="Times New Roman" w:hAnsi="Times New Roman" w:cs="Times New Roman"/>
          <w:sz w:val="24"/>
          <w:szCs w:val="24"/>
        </w:rPr>
        <w:t xml:space="preserve">1. The design coordinator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carries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out the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interferences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workings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are due to the work of the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contractor or the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of self-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employed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workers, and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prepares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the work schedule.</w:t>
      </w:r>
    </w:p>
    <w:p w:rsidR="00CC1639" w:rsidRPr="00CC1639" w:rsidRDefault="00CC1639" w:rsidP="00CC1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39">
        <w:rPr>
          <w:rFonts w:ascii="Times New Roman" w:hAnsi="Times New Roman" w:cs="Times New Roman"/>
          <w:sz w:val="24"/>
          <w:szCs w:val="24"/>
        </w:rPr>
        <w:t xml:space="preserve">2. With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interferences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hAnsi="Times New Roman" w:cs="Times New Roman"/>
          <w:sz w:val="24"/>
          <w:szCs w:val="24"/>
        </w:rPr>
        <w:t xml:space="preserve">Plan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the operational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prescriptions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spatial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temporal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displacement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interfering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verifying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prescriptions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risks of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interference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indicates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the preventive and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protective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measures and the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protection devices,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to reduce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risks to a minimum.</w:t>
      </w:r>
    </w:p>
    <w:p w:rsidR="00CC1639" w:rsidRPr="00CC1639" w:rsidRDefault="00CC1639" w:rsidP="00CC1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3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periods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of greatest risk due to work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interference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, the coordinator for the execution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periodically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checks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consulting the construction management, the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executing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companies and the self-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employed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workers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concerned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compatibility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of the relative part of the P</w:t>
      </w:r>
      <w:r>
        <w:rPr>
          <w:rFonts w:ascii="Times New Roman" w:hAnsi="Times New Roman" w:cs="Times New Roman"/>
          <w:sz w:val="24"/>
          <w:szCs w:val="24"/>
        </w:rPr>
        <w:t>lan</w:t>
      </w:r>
      <w:r w:rsidRPr="00CC1639">
        <w:rPr>
          <w:rFonts w:ascii="Times New Roman" w:hAnsi="Times New Roman" w:cs="Times New Roman"/>
          <w:sz w:val="24"/>
          <w:szCs w:val="24"/>
        </w:rPr>
        <w:t xml:space="preserve"> with the progress of the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updating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the plan and in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the work schedule,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>.</w:t>
      </w:r>
    </w:p>
    <w:p w:rsidR="00CC1639" w:rsidRPr="00CC1639" w:rsidRDefault="00CC1639" w:rsidP="00CC1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3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measures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relating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to the common use of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preparations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, equipment,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infrastructures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collective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protection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analyzing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common use by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companies and self-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employed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workers.</w:t>
      </w:r>
    </w:p>
    <w:p w:rsidR="00CC1639" w:rsidRDefault="00CC1639" w:rsidP="00CC1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639">
        <w:rPr>
          <w:rFonts w:ascii="Times New Roman" w:hAnsi="Times New Roman" w:cs="Times New Roman"/>
          <w:sz w:val="24"/>
          <w:szCs w:val="24"/>
        </w:rPr>
        <w:t xml:space="preserve">5. The coordinator for the execution of the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integrates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Plan </w:t>
      </w:r>
      <w:r w:rsidRPr="00CC1639">
        <w:rPr>
          <w:rFonts w:ascii="Times New Roman" w:hAnsi="Times New Roman" w:cs="Times New Roman"/>
          <w:sz w:val="24"/>
          <w:szCs w:val="24"/>
        </w:rPr>
        <w:t>with the names of the contractors and the self-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employed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workers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and,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consulting the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executing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companies and the self-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employed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workers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concerned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indicates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the relative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chronology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 xml:space="preserve"> of implementation and the methods of </w:t>
      </w:r>
      <w:proofErr w:type="spellStart"/>
      <w:r w:rsidRPr="00CC1639">
        <w:rPr>
          <w:rFonts w:ascii="Times New Roman" w:hAnsi="Times New Roman" w:cs="Times New Roman"/>
          <w:sz w:val="24"/>
          <w:szCs w:val="24"/>
        </w:rPr>
        <w:t>verification</w:t>
      </w:r>
      <w:proofErr w:type="spellEnd"/>
      <w:r w:rsidRPr="00CC1639">
        <w:rPr>
          <w:rFonts w:ascii="Times New Roman" w:hAnsi="Times New Roman" w:cs="Times New Roman"/>
          <w:sz w:val="24"/>
          <w:szCs w:val="24"/>
        </w:rPr>
        <w:t>.</w:t>
      </w:r>
    </w:p>
    <w:p w:rsidR="00CC1639" w:rsidRDefault="00CC1639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61FE" w:rsidRDefault="00AF61FE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7C32" w:rsidRPr="00447C32" w:rsidRDefault="00447C32" w:rsidP="00447C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32">
        <w:rPr>
          <w:rFonts w:ascii="Times New Roman" w:hAnsi="Times New Roman" w:cs="Times New Roman"/>
          <w:b/>
          <w:sz w:val="24"/>
          <w:szCs w:val="24"/>
        </w:rPr>
        <w:lastRenderedPageBreak/>
        <w:t>PART V</w:t>
      </w:r>
    </w:p>
    <w:p w:rsidR="00447C32" w:rsidRPr="00447C32" w:rsidRDefault="00447C32" w:rsidP="00447C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32">
        <w:rPr>
          <w:rFonts w:ascii="Times New Roman" w:hAnsi="Times New Roman" w:cs="Times New Roman"/>
          <w:b/>
          <w:sz w:val="24"/>
          <w:szCs w:val="24"/>
        </w:rPr>
        <w:t>ESTIMATE OF SAFETY COSTS</w:t>
      </w:r>
    </w:p>
    <w:p w:rsidR="00447C32" w:rsidRPr="00447C32" w:rsidRDefault="00447C32" w:rsidP="00447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447C32">
        <w:rPr>
          <w:rFonts w:ascii="Times New Roman" w:hAnsi="Times New Roman" w:cs="Times New Roman"/>
          <w:sz w:val="24"/>
          <w:szCs w:val="24"/>
        </w:rPr>
        <w:t xml:space="preserve">he following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must be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in the safety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entire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duration of the work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foreseen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on the site:</w:t>
      </w:r>
    </w:p>
    <w:p w:rsidR="00447C32" w:rsidRPr="00447C32" w:rsidRDefault="00447C32" w:rsidP="00447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C32">
        <w:rPr>
          <w:rFonts w:ascii="Times New Roman" w:hAnsi="Times New Roman" w:cs="Times New Roman"/>
          <w:sz w:val="24"/>
          <w:szCs w:val="24"/>
        </w:rPr>
        <w:t xml:space="preserve">a) the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preparations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envisaged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in the P</w:t>
      </w:r>
      <w:r>
        <w:rPr>
          <w:rFonts w:ascii="Times New Roman" w:hAnsi="Times New Roman" w:cs="Times New Roman"/>
          <w:sz w:val="24"/>
          <w:szCs w:val="24"/>
        </w:rPr>
        <w:t>lan</w:t>
      </w:r>
      <w:r w:rsidRPr="00447C32">
        <w:rPr>
          <w:rFonts w:ascii="Times New Roman" w:hAnsi="Times New Roman" w:cs="Times New Roman"/>
          <w:sz w:val="24"/>
          <w:szCs w:val="24"/>
        </w:rPr>
        <w:t>;</w:t>
      </w:r>
    </w:p>
    <w:p w:rsidR="00447C32" w:rsidRPr="00447C32" w:rsidRDefault="00447C32" w:rsidP="00447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C32">
        <w:rPr>
          <w:rFonts w:ascii="Times New Roman" w:hAnsi="Times New Roman" w:cs="Times New Roman"/>
          <w:sz w:val="24"/>
          <w:szCs w:val="24"/>
        </w:rPr>
        <w:t xml:space="preserve">b) of the preventive and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protective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measures and of the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protection devices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possibly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envisaged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in the P</w:t>
      </w:r>
      <w:r>
        <w:rPr>
          <w:rFonts w:ascii="Times New Roman" w:hAnsi="Times New Roman" w:cs="Times New Roman"/>
          <w:sz w:val="24"/>
          <w:szCs w:val="24"/>
        </w:rPr>
        <w:t>lan</w:t>
      </w:r>
      <w:r w:rsidRPr="00447C32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interfering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>;</w:t>
      </w:r>
    </w:p>
    <w:p w:rsidR="00447C32" w:rsidRPr="00447C32" w:rsidRDefault="00447C32" w:rsidP="00447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C32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earthing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and protection systems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atmospheric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discharges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fire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-fighting systems, smoke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evacuation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systems;</w:t>
      </w:r>
    </w:p>
    <w:p w:rsidR="00447C32" w:rsidRPr="00447C32" w:rsidRDefault="00447C32" w:rsidP="00447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C32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collective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protection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>;</w:t>
      </w:r>
    </w:p>
    <w:p w:rsidR="00447C32" w:rsidRPr="00447C32" w:rsidRDefault="00447C32" w:rsidP="00447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C32">
        <w:rPr>
          <w:rFonts w:ascii="Times New Roman" w:hAnsi="Times New Roman" w:cs="Times New Roman"/>
          <w:sz w:val="24"/>
          <w:szCs w:val="24"/>
        </w:rPr>
        <w:t xml:space="preserve">e) the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contained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in the P</w:t>
      </w:r>
      <w:r>
        <w:rPr>
          <w:rFonts w:ascii="Times New Roman" w:hAnsi="Times New Roman" w:cs="Times New Roman"/>
          <w:sz w:val="24"/>
          <w:szCs w:val="24"/>
        </w:rPr>
        <w:t>lan</w:t>
      </w:r>
      <w:r w:rsidRPr="00447C3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safety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>;</w:t>
      </w:r>
    </w:p>
    <w:p w:rsidR="00447C32" w:rsidRPr="00447C32" w:rsidRDefault="00447C32" w:rsidP="00447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C32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interventions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safety and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spatial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temporal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displacement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interfering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>;</w:t>
      </w:r>
    </w:p>
    <w:p w:rsidR="00447C32" w:rsidRPr="00447C32" w:rsidRDefault="00447C32" w:rsidP="00447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C32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measures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relating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to the common use of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preparations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, equipment,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infrastructures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collective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protection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>.</w:t>
      </w:r>
    </w:p>
    <w:p w:rsidR="00447C32" w:rsidRPr="00447C32" w:rsidRDefault="00447C32" w:rsidP="00447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C32">
        <w:rPr>
          <w:rFonts w:ascii="Times New Roman" w:hAnsi="Times New Roman" w:cs="Times New Roman"/>
          <w:sz w:val="24"/>
          <w:szCs w:val="24"/>
        </w:rPr>
        <w:t xml:space="preserve">2. For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falling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r w:rsidR="00C97C31">
        <w:rPr>
          <w:rFonts w:ascii="Times New Roman" w:hAnsi="Times New Roman" w:cs="Times New Roman"/>
          <w:sz w:val="24"/>
          <w:szCs w:val="24"/>
        </w:rPr>
        <w:t xml:space="preserve">public </w:t>
      </w:r>
      <w:proofErr w:type="spellStart"/>
      <w:r w:rsidR="00C97C31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="00C97C31">
        <w:rPr>
          <w:rFonts w:ascii="Times New Roman" w:hAnsi="Times New Roman" w:cs="Times New Roman"/>
          <w:sz w:val="24"/>
          <w:szCs w:val="24"/>
        </w:rPr>
        <w:t xml:space="preserve"> (</w:t>
      </w:r>
      <w:r w:rsidRPr="00447C32">
        <w:rPr>
          <w:rFonts w:ascii="Times New Roman" w:hAnsi="Times New Roman" w:cs="Times New Roman"/>
          <w:sz w:val="24"/>
          <w:szCs w:val="24"/>
        </w:rPr>
        <w:t xml:space="preserve">Legislative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Decree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n. 163 of 12 April 2006 and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subsequent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amendments</w:t>
      </w:r>
      <w:proofErr w:type="spellEnd"/>
      <w:r w:rsidR="00C97C31">
        <w:rPr>
          <w:rFonts w:ascii="Times New Roman" w:hAnsi="Times New Roman" w:cs="Times New Roman"/>
          <w:sz w:val="24"/>
          <w:szCs w:val="24"/>
        </w:rPr>
        <w:t>)</w:t>
      </w:r>
      <w:r w:rsidRPr="00447C32">
        <w:rPr>
          <w:rFonts w:ascii="Times New Roman" w:hAnsi="Times New Roman" w:cs="Times New Roman"/>
          <w:sz w:val="24"/>
          <w:szCs w:val="24"/>
        </w:rPr>
        <w:t xml:space="preserve">, the contracting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administrations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, in the safety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, estimate, for the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entire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duration of the work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foreseen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gramStart"/>
      <w:r w:rsidRPr="00447C32">
        <w:rPr>
          <w:rFonts w:ascii="Times New Roman" w:hAnsi="Times New Roman" w:cs="Times New Roman"/>
          <w:sz w:val="24"/>
          <w:szCs w:val="24"/>
        </w:rPr>
        <w:t>site ,</w:t>
      </w:r>
      <w:proofErr w:type="gramEnd"/>
      <w:r w:rsidRPr="00447C3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of preventive and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protective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measures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the safety and health of workers.</w:t>
      </w:r>
    </w:p>
    <w:p w:rsidR="00447C32" w:rsidRPr="00447C32" w:rsidRDefault="00447C32" w:rsidP="00447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C32">
        <w:rPr>
          <w:rFonts w:ascii="Times New Roman" w:hAnsi="Times New Roman" w:cs="Times New Roman"/>
          <w:sz w:val="24"/>
          <w:szCs w:val="24"/>
        </w:rPr>
        <w:t xml:space="preserve">3. The estimate must be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congruous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for single items, per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or to measure,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referring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to standard or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specialized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price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lists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, or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on price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lists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price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lists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in force in the area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concerned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, or on the price list of the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client's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security measures; in the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a price list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applicable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available,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be made to complete cost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analyzes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derived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from market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surveys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items of safety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must be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considering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cost of use for the site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concerned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applicable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installation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subsequent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disassembly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depreciation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>.</w:t>
      </w:r>
    </w:p>
    <w:p w:rsidR="00447C32" w:rsidRPr="00447C32" w:rsidRDefault="00447C32" w:rsidP="00447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C32">
        <w:rPr>
          <w:rFonts w:ascii="Times New Roman" w:hAnsi="Times New Roman" w:cs="Times New Roman"/>
          <w:sz w:val="24"/>
          <w:szCs w:val="24"/>
        </w:rPr>
        <w:t xml:space="preserve">4. The safety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of the work, and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the part of the cost of the work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to be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subjected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to a reduction in the </w:t>
      </w:r>
      <w:proofErr w:type="spellStart"/>
      <w:r w:rsidRPr="00447C32">
        <w:rPr>
          <w:rFonts w:ascii="Times New Roman" w:hAnsi="Times New Roman" w:cs="Times New Roman"/>
          <w:sz w:val="24"/>
          <w:szCs w:val="24"/>
        </w:rPr>
        <w:t>offers</w:t>
      </w:r>
      <w:proofErr w:type="spellEnd"/>
      <w:r w:rsidRPr="00447C32">
        <w:rPr>
          <w:rFonts w:ascii="Times New Roman" w:hAnsi="Times New Roman" w:cs="Times New Roman"/>
          <w:sz w:val="24"/>
          <w:szCs w:val="24"/>
        </w:rPr>
        <w:t xml:space="preserve"> of the contracting companies.</w:t>
      </w:r>
    </w:p>
    <w:p w:rsidR="008D24BB" w:rsidRDefault="008D24BB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421F" w:rsidRPr="00B4421F" w:rsidRDefault="00B4421F" w:rsidP="00E004EC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B4421F">
        <w:rPr>
          <w:rFonts w:ascii="Times New Roman" w:hAnsi="Times New Roman" w:cs="Times New Roman"/>
          <w:b/>
          <w:sz w:val="28"/>
          <w:szCs w:val="24"/>
        </w:rPr>
        <w:t>Attachments</w:t>
      </w:r>
      <w:r w:rsidR="00C220BC">
        <w:rPr>
          <w:rFonts w:ascii="Times New Roman" w:hAnsi="Times New Roman" w:cs="Times New Roman"/>
          <w:b/>
          <w:sz w:val="28"/>
          <w:szCs w:val="24"/>
        </w:rPr>
        <w:t xml:space="preserve"> (9 CFU)</w:t>
      </w:r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General plant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factory</w:t>
      </w:r>
      <w:proofErr w:type="spellEnd"/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Building plant</w:t>
      </w:r>
    </w:p>
    <w:p w:rsidR="00C220BC" w:rsidRDefault="00C220BC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Machine layouts</w:t>
      </w:r>
    </w:p>
    <w:p w:rsidR="00B4421F" w:rsidRDefault="00C220BC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6BE8">
        <w:rPr>
          <w:rFonts w:ascii="Times New Roman" w:hAnsi="Times New Roman" w:cs="Times New Roman"/>
          <w:sz w:val="24"/>
          <w:szCs w:val="24"/>
        </w:rPr>
        <w:t xml:space="preserve">. Other technical </w:t>
      </w:r>
      <w:proofErr w:type="spellStart"/>
      <w:r w:rsidR="00B06BE8">
        <w:rPr>
          <w:rFonts w:ascii="Times New Roman" w:hAnsi="Times New Roman" w:cs="Times New Roman"/>
          <w:sz w:val="24"/>
          <w:szCs w:val="24"/>
        </w:rPr>
        <w:t>documents</w:t>
      </w:r>
      <w:proofErr w:type="spellEnd"/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24BB" w:rsidRPr="00587692" w:rsidRDefault="00587692" w:rsidP="00E004EC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587692">
        <w:rPr>
          <w:rFonts w:ascii="Times New Roman" w:hAnsi="Times New Roman" w:cs="Times New Roman"/>
          <w:b/>
          <w:sz w:val="28"/>
          <w:szCs w:val="24"/>
        </w:rPr>
        <w:t>References</w:t>
      </w:r>
      <w:proofErr w:type="spellEnd"/>
    </w:p>
    <w:p w:rsidR="00B4421F" w:rsidRPr="00B4421F" w:rsidRDefault="00B4421F" w:rsidP="00B44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421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4421F">
        <w:rPr>
          <w:rFonts w:ascii="Times New Roman" w:hAnsi="Times New Roman" w:cs="Times New Roman"/>
          <w:sz w:val="24"/>
          <w:szCs w:val="24"/>
        </w:rPr>
        <w:t xml:space="preserve">] M.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Provost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, The Use of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Optimal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Estimation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 Techniques in the Analysis of Gas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Turbines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Cranfield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Cranfield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>, UK, 1994.</w:t>
      </w:r>
    </w:p>
    <w:p w:rsidR="00E004EC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421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4421F">
        <w:rPr>
          <w:rFonts w:ascii="Times New Roman" w:hAnsi="Times New Roman" w:cs="Times New Roman"/>
          <w:sz w:val="24"/>
          <w:szCs w:val="24"/>
        </w:rPr>
        <w:t xml:space="preserve">] Clifton, D.A.;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Bannister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, P.R.;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Tarassenko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, L. Application of an Intuitive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Novelty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Metric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 for Jet Engine Condition Monitoring,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Advances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 in Applied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 Intelligence. In Lecture Notes in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 Intelligence;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Wang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.;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Springer-Verlag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4421F">
        <w:rPr>
          <w:rFonts w:ascii="Times New Roman" w:hAnsi="Times New Roman" w:cs="Times New Roman"/>
          <w:sz w:val="24"/>
          <w:szCs w:val="24"/>
        </w:rPr>
        <w:t>Berlin</w:t>
      </w:r>
      <w:proofErr w:type="spellEnd"/>
      <w:r w:rsidRPr="00B4421F">
        <w:rPr>
          <w:rFonts w:ascii="Times New Roman" w:hAnsi="Times New Roman" w:cs="Times New Roman"/>
          <w:sz w:val="24"/>
          <w:szCs w:val="24"/>
        </w:rPr>
        <w:t>, Heidelberg, 2006, Volume 4031, pp. 1149–1158.</w:t>
      </w:r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421F" w:rsidRDefault="00B44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4421F" w:rsidRPr="00B06BE8" w:rsidRDefault="00B4421F" w:rsidP="00B4421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6B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proofErr w:type="spellStart"/>
      <w:r w:rsidRPr="00B06BE8">
        <w:rPr>
          <w:rFonts w:ascii="Times New Roman" w:hAnsi="Times New Roman" w:cs="Times New Roman"/>
          <w:b/>
          <w:sz w:val="28"/>
          <w:szCs w:val="28"/>
        </w:rPr>
        <w:t>Introduction</w:t>
      </w:r>
      <w:proofErr w:type="spellEnd"/>
      <w:r w:rsidRPr="00B06BE8">
        <w:rPr>
          <w:rFonts w:ascii="Times New Roman" w:hAnsi="Times New Roman" w:cs="Times New Roman"/>
          <w:b/>
          <w:sz w:val="28"/>
          <w:szCs w:val="28"/>
        </w:rPr>
        <w:t xml:space="preserve"> to the case study and </w:t>
      </w:r>
      <w:proofErr w:type="spellStart"/>
      <w:r w:rsidRPr="00B06BE8">
        <w:rPr>
          <w:rFonts w:ascii="Times New Roman" w:hAnsi="Times New Roman" w:cs="Times New Roman"/>
          <w:b/>
          <w:sz w:val="28"/>
          <w:szCs w:val="28"/>
        </w:rPr>
        <w:t>objectives</w:t>
      </w:r>
      <w:proofErr w:type="spellEnd"/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Wòlj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flwqj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flqkjw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lqkj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ljòlj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flkj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elfjqlkewjgf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(Figure 1) </w:t>
      </w:r>
      <w:proofErr w:type="spellStart"/>
      <w:r>
        <w:rPr>
          <w:rFonts w:ascii="Times New Roman" w:hAnsi="Times New Roman" w:cs="Times New Roman"/>
          <w:sz w:val="24"/>
          <w:szCs w:val="24"/>
        </w:rPr>
        <w:t>lknclkwlckn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lkqhjelhfvlhqvklhqklvchlkq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>
        <w:rPr>
          <w:rFonts w:ascii="Times New Roman" w:hAnsi="Times New Roman" w:cs="Times New Roman"/>
          <w:sz w:val="24"/>
          <w:szCs w:val="24"/>
        </w:rPr>
        <w:t>dcn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qwlkfdh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jwqhdjh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uwskjq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kjhshxih</w:t>
      </w:r>
      <w:proofErr w:type="spellEnd"/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421F" w:rsidRDefault="00B4421F" w:rsidP="00B442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57405" cy="2305081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2046" cy="231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21F" w:rsidRPr="00B4421F" w:rsidRDefault="00B4421F" w:rsidP="00B442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21F">
        <w:rPr>
          <w:rFonts w:ascii="Times New Roman" w:hAnsi="Times New Roman" w:cs="Times New Roman"/>
          <w:b/>
          <w:sz w:val="24"/>
          <w:szCs w:val="24"/>
        </w:rPr>
        <w:t xml:space="preserve">Figure 1 – </w:t>
      </w:r>
      <w:proofErr w:type="spellStart"/>
      <w:r w:rsidRPr="00B4421F">
        <w:rPr>
          <w:rFonts w:ascii="Times New Roman" w:hAnsi="Times New Roman" w:cs="Times New Roman"/>
          <w:b/>
          <w:sz w:val="24"/>
          <w:szCs w:val="24"/>
        </w:rPr>
        <w:t>Example</w:t>
      </w:r>
      <w:proofErr w:type="spellEnd"/>
      <w:r w:rsidRPr="00B4421F">
        <w:rPr>
          <w:rFonts w:ascii="Times New Roman" w:hAnsi="Times New Roman" w:cs="Times New Roman"/>
          <w:b/>
          <w:sz w:val="24"/>
          <w:szCs w:val="24"/>
        </w:rPr>
        <w:t xml:space="preserve"> of a </w:t>
      </w:r>
      <w:proofErr w:type="spellStart"/>
      <w:r w:rsidRPr="00B4421F">
        <w:rPr>
          <w:rFonts w:ascii="Times New Roman" w:hAnsi="Times New Roman" w:cs="Times New Roman"/>
          <w:b/>
          <w:sz w:val="24"/>
          <w:szCs w:val="24"/>
        </w:rPr>
        <w:t>mechanicl</w:t>
      </w:r>
      <w:proofErr w:type="spellEnd"/>
      <w:r w:rsidRPr="00B4421F">
        <w:rPr>
          <w:rFonts w:ascii="Times New Roman" w:hAnsi="Times New Roman" w:cs="Times New Roman"/>
          <w:b/>
          <w:sz w:val="24"/>
          <w:szCs w:val="24"/>
        </w:rPr>
        <w:t xml:space="preserve"> system</w:t>
      </w:r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AhcjahvscjV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ASCJKJsc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ljkcjkqC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>
        <w:rPr>
          <w:rFonts w:ascii="Times New Roman" w:hAnsi="Times New Roman" w:cs="Times New Roman"/>
          <w:sz w:val="24"/>
          <w:szCs w:val="24"/>
        </w:rPr>
        <w:t>qwdxjhgv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xgcx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qwidy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qlkc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qkjckjhqcjk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1271" w:type="dxa"/>
        <w:tblLook w:val="04A0" w:firstRow="1" w:lastRow="0" w:firstColumn="1" w:lastColumn="0" w:noHBand="0" w:noVBand="1"/>
      </w:tblPr>
      <w:tblGrid>
        <w:gridCol w:w="1134"/>
        <w:gridCol w:w="992"/>
        <w:gridCol w:w="1985"/>
        <w:gridCol w:w="1134"/>
      </w:tblGrid>
      <w:tr w:rsidR="00B4421F" w:rsidTr="00B4421F">
        <w:tc>
          <w:tcPr>
            <w:tcW w:w="1134" w:type="dxa"/>
          </w:tcPr>
          <w:p w:rsidR="00B4421F" w:rsidRDefault="00B4421F" w:rsidP="00E004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421F" w:rsidRDefault="00B4421F" w:rsidP="00E004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421F" w:rsidRDefault="00B4421F" w:rsidP="00E004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421F" w:rsidRDefault="00B4421F" w:rsidP="00E004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21F" w:rsidTr="00B4421F">
        <w:tc>
          <w:tcPr>
            <w:tcW w:w="1134" w:type="dxa"/>
          </w:tcPr>
          <w:p w:rsidR="00B4421F" w:rsidRDefault="00B4421F" w:rsidP="00E004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421F" w:rsidRDefault="00B4421F" w:rsidP="00E004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421F" w:rsidRDefault="00B4421F" w:rsidP="00E004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421F" w:rsidRDefault="00B4421F" w:rsidP="00E004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21F" w:rsidRDefault="00B4421F" w:rsidP="00B442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table</w:t>
      </w:r>
      <w:proofErr w:type="spellEnd"/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421F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421F" w:rsidRPr="00E004EC" w:rsidRDefault="00B4421F" w:rsidP="00E00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4421F" w:rsidRPr="00E004EC" w:rsidSect="00E004EC">
      <w:headerReference w:type="default" r:id="rId9"/>
      <w:footerReference w:type="default" r:id="rId10"/>
      <w:pgSz w:w="11905" w:h="16837" w:code="9"/>
      <w:pgMar w:top="1701" w:right="1701" w:bottom="1701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DC5" w:rsidRDefault="004F2DC5" w:rsidP="00E004EC">
      <w:pPr>
        <w:spacing w:after="0" w:line="240" w:lineRule="auto"/>
      </w:pPr>
      <w:r>
        <w:separator/>
      </w:r>
    </w:p>
  </w:endnote>
  <w:endnote w:type="continuationSeparator" w:id="0">
    <w:p w:rsidR="004F2DC5" w:rsidRDefault="004F2DC5" w:rsidP="00E0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0104418"/>
      <w:docPartObj>
        <w:docPartGallery w:val="Page Numbers (Bottom of Page)"/>
        <w:docPartUnique/>
      </w:docPartObj>
    </w:sdtPr>
    <w:sdtEndPr/>
    <w:sdtContent>
      <w:p w:rsidR="009B13F1" w:rsidRDefault="009B13F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B13F1" w:rsidRDefault="009B13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DC5" w:rsidRDefault="004F2DC5" w:rsidP="00E004EC">
      <w:pPr>
        <w:spacing w:after="0" w:line="240" w:lineRule="auto"/>
      </w:pPr>
      <w:r>
        <w:separator/>
      </w:r>
    </w:p>
  </w:footnote>
  <w:footnote w:type="continuationSeparator" w:id="0">
    <w:p w:rsidR="004F2DC5" w:rsidRDefault="004F2DC5" w:rsidP="00E00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4EC" w:rsidRDefault="00E004EC">
    <w:pPr>
      <w:pStyle w:val="Intestazione"/>
    </w:pPr>
    <w:r>
      <w:rPr>
        <w:noProof/>
      </w:rPr>
      <w:drawing>
        <wp:inline distT="0" distB="0" distL="0" distR="0" wp14:anchorId="66C7E7D7" wp14:editId="1E160184">
          <wp:extent cx="1695450" cy="88218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IMA_20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716" cy="918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421F" w:rsidRDefault="00B4421F">
    <w:pPr>
      <w:pStyle w:val="Intestazione"/>
    </w:pPr>
  </w:p>
  <w:p w:rsidR="00B06BE8" w:rsidRDefault="00B06BE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EC"/>
    <w:rsid w:val="00026851"/>
    <w:rsid w:val="00070BD4"/>
    <w:rsid w:val="000F6379"/>
    <w:rsid w:val="00182199"/>
    <w:rsid w:val="001C29C7"/>
    <w:rsid w:val="001D3C5F"/>
    <w:rsid w:val="001F6381"/>
    <w:rsid w:val="002C5960"/>
    <w:rsid w:val="003C373D"/>
    <w:rsid w:val="00421DD4"/>
    <w:rsid w:val="00447C32"/>
    <w:rsid w:val="004610F5"/>
    <w:rsid w:val="004F2DC5"/>
    <w:rsid w:val="00554DA7"/>
    <w:rsid w:val="005813CE"/>
    <w:rsid w:val="00587692"/>
    <w:rsid w:val="00647C8F"/>
    <w:rsid w:val="006A74AD"/>
    <w:rsid w:val="006B0EFD"/>
    <w:rsid w:val="0071476F"/>
    <w:rsid w:val="00716F8A"/>
    <w:rsid w:val="00787306"/>
    <w:rsid w:val="00812539"/>
    <w:rsid w:val="008162AD"/>
    <w:rsid w:val="0084159D"/>
    <w:rsid w:val="008A6E32"/>
    <w:rsid w:val="008B44B9"/>
    <w:rsid w:val="008D24BB"/>
    <w:rsid w:val="009047D7"/>
    <w:rsid w:val="00947B43"/>
    <w:rsid w:val="009B13F1"/>
    <w:rsid w:val="00A21066"/>
    <w:rsid w:val="00AD5FEA"/>
    <w:rsid w:val="00AF0195"/>
    <w:rsid w:val="00AF61FE"/>
    <w:rsid w:val="00B06BE8"/>
    <w:rsid w:val="00B13104"/>
    <w:rsid w:val="00B35B0A"/>
    <w:rsid w:val="00B4421F"/>
    <w:rsid w:val="00B85974"/>
    <w:rsid w:val="00BA2BDC"/>
    <w:rsid w:val="00BE2F73"/>
    <w:rsid w:val="00BE3ABE"/>
    <w:rsid w:val="00C220BC"/>
    <w:rsid w:val="00C24C01"/>
    <w:rsid w:val="00C97C31"/>
    <w:rsid w:val="00CA773E"/>
    <w:rsid w:val="00CC1639"/>
    <w:rsid w:val="00CC23F4"/>
    <w:rsid w:val="00D85563"/>
    <w:rsid w:val="00DC09A7"/>
    <w:rsid w:val="00DC2502"/>
    <w:rsid w:val="00E004EC"/>
    <w:rsid w:val="00F34512"/>
    <w:rsid w:val="00FF3FB0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5B011F-E4D7-42EC-AF92-08F30B97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0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04EC"/>
  </w:style>
  <w:style w:type="paragraph" w:styleId="Pidipagina">
    <w:name w:val="footer"/>
    <w:basedOn w:val="Normale"/>
    <w:link w:val="PidipaginaCarattere"/>
    <w:uiPriority w:val="99"/>
    <w:unhideWhenUsed/>
    <w:rsid w:val="00E00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04EC"/>
  </w:style>
  <w:style w:type="table" w:styleId="Grigliatabella">
    <w:name w:val="Table Grid"/>
    <w:basedOn w:val="Tabellanormale"/>
    <w:uiPriority w:val="39"/>
    <w:rsid w:val="00B4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0203">
          <w:marLeft w:val="20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728">
          <w:marLeft w:val="20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A4877-9BA2-45A9-879C-185E40825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</dc:creator>
  <cp:keywords/>
  <dc:description/>
  <cp:lastModifiedBy>Lorenzo</cp:lastModifiedBy>
  <cp:revision>2</cp:revision>
  <dcterms:created xsi:type="dcterms:W3CDTF">2022-05-18T13:27:00Z</dcterms:created>
  <dcterms:modified xsi:type="dcterms:W3CDTF">2022-05-18T13:27:00Z</dcterms:modified>
</cp:coreProperties>
</file>