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6D" w:rsidRDefault="00AE3B6D">
      <w:pPr>
        <w:rPr>
          <w:b/>
        </w:rPr>
      </w:pPr>
      <w:proofErr w:type="spellStart"/>
      <w:r>
        <w:rPr>
          <w:b/>
        </w:rPr>
        <w:t>Analisi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traduttologica</w:t>
      </w:r>
      <w:proofErr w:type="spellEnd"/>
      <w:r>
        <w:rPr>
          <w:b/>
        </w:rPr>
        <w:t xml:space="preserve"> Sebald - Vigliani</w:t>
      </w:r>
      <w:bookmarkStart w:id="0" w:name="_GoBack"/>
      <w:bookmarkEnd w:id="0"/>
    </w:p>
    <w:p w:rsidR="00561E9F" w:rsidRPr="00D219B5" w:rsidRDefault="00561E9F">
      <w:pPr>
        <w:rPr>
          <w:b/>
        </w:rPr>
      </w:pPr>
      <w:r w:rsidRPr="00D219B5">
        <w:rPr>
          <w:b/>
        </w:rPr>
        <w:t>Parte 1</w:t>
      </w:r>
    </w:p>
    <w:p w:rsidR="00561E9F" w:rsidRDefault="005E2CE0" w:rsidP="002B56AB">
      <w:pPr>
        <w:jc w:val="both"/>
        <w:rPr>
          <w:lang w:val="it-IT"/>
        </w:rPr>
      </w:pPr>
      <w:r w:rsidRPr="00D219B5">
        <w:t xml:space="preserve">Gleich bei der Ankunft … </w:t>
      </w:r>
      <w:r w:rsidRPr="00AE3B6D">
        <w:t>Tiergarten gerettet habe.</w:t>
      </w:r>
      <w:r w:rsidR="00561E9F" w:rsidRPr="00AE3B6D">
        <w:t xml:space="preserve"> </w:t>
      </w:r>
      <w:r w:rsidR="00561E9F">
        <w:rPr>
          <w:lang w:val="it-IT"/>
        </w:rPr>
        <w:t xml:space="preserve">&gt; </w:t>
      </w:r>
      <w:r>
        <w:rPr>
          <w:lang w:val="it-IT"/>
        </w:rPr>
        <w:t>Già all’arrivo … vicinanze della stazione centrale.</w:t>
      </w:r>
    </w:p>
    <w:p w:rsidR="00561E9F" w:rsidRPr="00561E9F" w:rsidRDefault="00561E9F" w:rsidP="002B56AB">
      <w:pPr>
        <w:pStyle w:val="Paragrafoelenco"/>
        <w:numPr>
          <w:ilvl w:val="0"/>
          <w:numId w:val="5"/>
        </w:numPr>
        <w:jc w:val="both"/>
        <w:rPr>
          <w:lang w:val="it-IT"/>
        </w:rPr>
      </w:pPr>
      <w:proofErr w:type="spellStart"/>
      <w:proofErr w:type="gramStart"/>
      <w:r w:rsidRPr="00D219B5">
        <w:rPr>
          <w:lang w:val="it-IT"/>
        </w:rPr>
        <w:t>über</w:t>
      </w:r>
      <w:proofErr w:type="spellEnd"/>
      <w:proofErr w:type="gramEnd"/>
      <w:r w:rsidRPr="00D219B5">
        <w:rPr>
          <w:lang w:val="it-IT"/>
        </w:rPr>
        <w:t xml:space="preserve"> </w:t>
      </w:r>
      <w:proofErr w:type="spellStart"/>
      <w:r w:rsidRPr="00D219B5">
        <w:rPr>
          <w:lang w:val="it-IT"/>
        </w:rPr>
        <w:t>das</w:t>
      </w:r>
      <w:proofErr w:type="spellEnd"/>
      <w:r w:rsidRPr="00D219B5">
        <w:rPr>
          <w:lang w:val="it-IT"/>
        </w:rPr>
        <w:t xml:space="preserve"> </w:t>
      </w:r>
      <w:proofErr w:type="spellStart"/>
      <w:r w:rsidRPr="00D219B5">
        <w:rPr>
          <w:lang w:val="it-IT"/>
        </w:rPr>
        <w:t>zu</w:t>
      </w:r>
      <w:proofErr w:type="spellEnd"/>
      <w:r w:rsidRPr="00D219B5">
        <w:rPr>
          <w:lang w:val="it-IT"/>
        </w:rPr>
        <w:t xml:space="preserve"> </w:t>
      </w:r>
      <w:proofErr w:type="spellStart"/>
      <w:r w:rsidRPr="00D219B5">
        <w:rPr>
          <w:lang w:val="it-IT"/>
        </w:rPr>
        <w:t>beiden</w:t>
      </w:r>
      <w:proofErr w:type="spellEnd"/>
      <w:r w:rsidRPr="00D219B5">
        <w:rPr>
          <w:lang w:val="it-IT"/>
        </w:rPr>
        <w:t xml:space="preserve"> </w:t>
      </w:r>
      <w:proofErr w:type="spellStart"/>
      <w:r w:rsidRPr="00D219B5">
        <w:rPr>
          <w:lang w:val="it-IT"/>
        </w:rPr>
        <w:t>Seiten</w:t>
      </w:r>
      <w:proofErr w:type="spellEnd"/>
      <w:r w:rsidRPr="00D219B5">
        <w:rPr>
          <w:lang w:val="it-IT"/>
        </w:rPr>
        <w:t xml:space="preserve"> </w:t>
      </w:r>
      <w:proofErr w:type="spellStart"/>
      <w:r w:rsidRPr="00D219B5">
        <w:rPr>
          <w:lang w:val="it-IT"/>
        </w:rPr>
        <w:t>mit</w:t>
      </w:r>
      <w:proofErr w:type="spellEnd"/>
      <w:r w:rsidRPr="00D219B5">
        <w:rPr>
          <w:lang w:val="it-IT"/>
        </w:rPr>
        <w:t xml:space="preserve"> </w:t>
      </w:r>
      <w:proofErr w:type="spellStart"/>
      <w:r w:rsidRPr="00D219B5">
        <w:rPr>
          <w:u w:val="single"/>
          <w:lang w:val="it-IT"/>
        </w:rPr>
        <w:t>sonderbaren</w:t>
      </w:r>
      <w:proofErr w:type="spellEnd"/>
      <w:r w:rsidRPr="00D219B5">
        <w:rPr>
          <w:u w:val="single"/>
          <w:lang w:val="it-IT"/>
        </w:rPr>
        <w:t xml:space="preserve"> </w:t>
      </w:r>
      <w:proofErr w:type="spellStart"/>
      <w:r w:rsidRPr="00D219B5">
        <w:rPr>
          <w:u w:val="single"/>
          <w:lang w:val="it-IT"/>
        </w:rPr>
        <w:t>Spitztürmchen</w:t>
      </w:r>
      <w:proofErr w:type="spellEnd"/>
      <w:r w:rsidRPr="00D219B5">
        <w:rPr>
          <w:lang w:val="it-IT"/>
        </w:rPr>
        <w:t xml:space="preserve"> </w:t>
      </w:r>
      <w:proofErr w:type="spellStart"/>
      <w:r w:rsidRPr="00D219B5">
        <w:rPr>
          <w:lang w:val="it-IT"/>
        </w:rPr>
        <w:t>bestückte</w:t>
      </w:r>
      <w:proofErr w:type="spellEnd"/>
      <w:r w:rsidRPr="00D219B5">
        <w:rPr>
          <w:lang w:val="it-IT"/>
        </w:rPr>
        <w:t xml:space="preserve"> </w:t>
      </w:r>
      <w:proofErr w:type="spellStart"/>
      <w:r w:rsidRPr="00D219B5">
        <w:rPr>
          <w:lang w:val="it-IT"/>
        </w:rPr>
        <w:t>Viadukt</w:t>
      </w:r>
      <w:proofErr w:type="spellEnd"/>
      <w:r w:rsidRPr="00D219B5">
        <w:rPr>
          <w:lang w:val="it-IT"/>
        </w:rPr>
        <w:t xml:space="preserve"> &gt; dopo aver attraversato un </w:t>
      </w:r>
      <w:r w:rsidRPr="00D219B5">
        <w:rPr>
          <w:u w:val="single"/>
          <w:lang w:val="it-IT"/>
        </w:rPr>
        <w:t>viadotto</w:t>
      </w:r>
      <w:r w:rsidRPr="00D219B5">
        <w:rPr>
          <w:lang w:val="it-IT"/>
        </w:rPr>
        <w:t xml:space="preserve"> dalle strane torrette a guglia su entrambi i lati</w:t>
      </w:r>
    </w:p>
    <w:p w:rsidR="00561E9F" w:rsidRDefault="00561E9F" w:rsidP="002B56AB">
      <w:pPr>
        <w:pStyle w:val="Paragrafoelenco"/>
        <w:jc w:val="both"/>
        <w:rPr>
          <w:lang w:val="it-IT"/>
        </w:rPr>
      </w:pPr>
      <w:r w:rsidRPr="00D219B5">
        <w:rPr>
          <w:lang w:val="it-IT"/>
        </w:rPr>
        <w:t>A causa della struttura obbligata dall’italiano si perde l</w:t>
      </w:r>
      <w:r>
        <w:rPr>
          <w:lang w:val="it-IT"/>
        </w:rPr>
        <w:t>’</w:t>
      </w:r>
      <w:r w:rsidR="00EA7586">
        <w:rPr>
          <w:lang w:val="it-IT"/>
        </w:rPr>
        <w:t>immagine del TP</w:t>
      </w:r>
      <w:r w:rsidRPr="00D219B5">
        <w:rPr>
          <w:lang w:val="it-IT"/>
        </w:rPr>
        <w:t xml:space="preserve">. In tedesco prima ci si immagina un castello, poi si nomina il </w:t>
      </w:r>
      <w:proofErr w:type="spellStart"/>
      <w:r w:rsidRPr="00D219B5">
        <w:rPr>
          <w:lang w:val="it-IT"/>
        </w:rPr>
        <w:t>Viadukt</w:t>
      </w:r>
      <w:proofErr w:type="spellEnd"/>
      <w:r w:rsidRPr="00D219B5">
        <w:rPr>
          <w:lang w:val="it-IT"/>
        </w:rPr>
        <w:t xml:space="preserve">. In </w:t>
      </w:r>
      <w:r w:rsidR="00EA7586">
        <w:rPr>
          <w:lang w:val="it-IT"/>
        </w:rPr>
        <w:t xml:space="preserve">italiano le „torrette a </w:t>
      </w:r>
      <w:proofErr w:type="gramStart"/>
      <w:r w:rsidR="00EA7586">
        <w:rPr>
          <w:lang w:val="it-IT"/>
        </w:rPr>
        <w:t xml:space="preserve">guglia“ </w:t>
      </w:r>
      <w:r w:rsidRPr="00D219B5">
        <w:rPr>
          <w:lang w:val="it-IT"/>
        </w:rPr>
        <w:t>vengono</w:t>
      </w:r>
      <w:proofErr w:type="gramEnd"/>
      <w:r w:rsidRPr="00D219B5">
        <w:rPr>
          <w:lang w:val="it-IT"/>
        </w:rPr>
        <w:t xml:space="preserve"> dopo „vi</w:t>
      </w:r>
      <w:r w:rsidR="00D219B5" w:rsidRPr="00D219B5">
        <w:rPr>
          <w:lang w:val="it-IT"/>
        </w:rPr>
        <w:t>a</w:t>
      </w:r>
      <w:r w:rsidRPr="00D219B5">
        <w:rPr>
          <w:lang w:val="it-IT"/>
        </w:rPr>
        <w:t xml:space="preserve">dotto“ e nella mente del </w:t>
      </w:r>
      <w:r w:rsidR="004946EC">
        <w:rPr>
          <w:lang w:val="it-IT"/>
        </w:rPr>
        <w:t>lettore non si creano contrasti</w:t>
      </w:r>
      <w:r w:rsidR="00AE3B6D">
        <w:rPr>
          <w:lang w:val="it-IT"/>
        </w:rPr>
        <w:t>.</w:t>
      </w:r>
    </w:p>
    <w:p w:rsidR="0061246E" w:rsidRPr="00D219B5" w:rsidRDefault="0061246E" w:rsidP="002B56AB">
      <w:pPr>
        <w:pStyle w:val="Paragrafoelenco"/>
        <w:jc w:val="both"/>
        <w:rPr>
          <w:lang w:val="it-IT"/>
        </w:rPr>
      </w:pPr>
      <w:r>
        <w:rPr>
          <w:lang w:val="it-IT"/>
        </w:rPr>
        <w:t>La struttura dell’italiano ha l’esigenza di rendere esplicito il costrutto preposizionale tedesco attraverso il verbo di movimento “attraversare” e la creazione di una proposizione temporale.</w:t>
      </w:r>
    </w:p>
    <w:p w:rsidR="00561E9F" w:rsidRPr="00561E9F" w:rsidRDefault="00561E9F" w:rsidP="002B56AB">
      <w:pPr>
        <w:pStyle w:val="Paragrafoelenco"/>
        <w:jc w:val="both"/>
        <w:rPr>
          <w:lang w:val="it-IT"/>
        </w:rPr>
      </w:pPr>
    </w:p>
    <w:p w:rsidR="00D970F7" w:rsidRDefault="00D970F7" w:rsidP="002B56AB">
      <w:pPr>
        <w:pStyle w:val="Paragrafoelenco"/>
        <w:numPr>
          <w:ilvl w:val="0"/>
          <w:numId w:val="5"/>
        </w:numPr>
        <w:jc w:val="both"/>
        <w:rPr>
          <w:lang w:val="it-IT"/>
        </w:rPr>
      </w:pPr>
      <w:proofErr w:type="spellStart"/>
      <w:proofErr w:type="gramStart"/>
      <w:r>
        <w:rPr>
          <w:lang w:val="it-IT"/>
        </w:rPr>
        <w:t>der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Zug</w:t>
      </w:r>
      <w:proofErr w:type="spellEnd"/>
      <w:r>
        <w:rPr>
          <w:lang w:val="it-IT"/>
        </w:rPr>
        <w:t xml:space="preserve"> [..] </w:t>
      </w:r>
      <w:proofErr w:type="spellStart"/>
      <w:r>
        <w:rPr>
          <w:lang w:val="it-IT"/>
        </w:rPr>
        <w:t>langsam</w:t>
      </w:r>
      <w:proofErr w:type="spellEnd"/>
      <w:r>
        <w:rPr>
          <w:lang w:val="it-IT"/>
        </w:rPr>
        <w:t xml:space="preserve"> [..] </w:t>
      </w:r>
      <w:proofErr w:type="spellStart"/>
      <w:r w:rsidRPr="00D970F7">
        <w:rPr>
          <w:u w:val="single"/>
          <w:lang w:val="it-IT"/>
        </w:rPr>
        <w:t>hineinrollte</w:t>
      </w:r>
      <w:proofErr w:type="spellEnd"/>
      <w:r>
        <w:rPr>
          <w:lang w:val="it-IT"/>
        </w:rPr>
        <w:t xml:space="preserve"> &gt; mentre </w:t>
      </w:r>
      <w:r w:rsidR="0020613E">
        <w:rPr>
          <w:u w:val="single"/>
          <w:lang w:val="it-IT"/>
        </w:rPr>
        <w:t>sferraglian</w:t>
      </w:r>
      <w:r w:rsidRPr="00D970F7">
        <w:rPr>
          <w:u w:val="single"/>
          <w:lang w:val="it-IT"/>
        </w:rPr>
        <w:t>do</w:t>
      </w:r>
      <w:r>
        <w:rPr>
          <w:lang w:val="it-IT"/>
        </w:rPr>
        <w:t xml:space="preserve"> il treno </w:t>
      </w:r>
      <w:r w:rsidRPr="00D970F7">
        <w:rPr>
          <w:u w:val="single"/>
          <w:lang w:val="it-IT"/>
        </w:rPr>
        <w:t>avanzava</w:t>
      </w:r>
      <w:r>
        <w:rPr>
          <w:lang w:val="it-IT"/>
        </w:rPr>
        <w:t xml:space="preserve"> lentamente</w:t>
      </w:r>
    </w:p>
    <w:p w:rsidR="00D970F7" w:rsidRDefault="00C2044B" w:rsidP="002B56AB">
      <w:pPr>
        <w:pStyle w:val="Paragrafoelenco"/>
        <w:jc w:val="both"/>
        <w:rPr>
          <w:lang w:val="it-IT"/>
        </w:rPr>
      </w:pPr>
      <w:r>
        <w:rPr>
          <w:lang w:val="it-IT"/>
        </w:rPr>
        <w:t>Il TA è costretto a esprimere il verbo “</w:t>
      </w:r>
      <w:proofErr w:type="spellStart"/>
      <w:r>
        <w:rPr>
          <w:lang w:val="it-IT"/>
        </w:rPr>
        <w:t>hineinrollen</w:t>
      </w:r>
      <w:proofErr w:type="spellEnd"/>
      <w:r>
        <w:rPr>
          <w:lang w:val="it-IT"/>
        </w:rPr>
        <w:t>” attraverso i due verbi “sferragliando” e “avanzava”</w:t>
      </w:r>
      <w:r w:rsidR="00AE3B6D">
        <w:rPr>
          <w:lang w:val="it-IT"/>
        </w:rPr>
        <w:t>.</w:t>
      </w:r>
    </w:p>
    <w:p w:rsidR="00AE3B6D" w:rsidRDefault="00AE3B6D" w:rsidP="002B56AB">
      <w:pPr>
        <w:pStyle w:val="Paragrafoelenco"/>
        <w:jc w:val="both"/>
        <w:rPr>
          <w:lang w:val="it-IT"/>
        </w:rPr>
      </w:pPr>
      <w:r>
        <w:rPr>
          <w:lang w:val="it-IT"/>
        </w:rPr>
        <w:t>Il participio “sferragliando” interrompe la lettura. Sarebbe meglio segnalare l’inciso attraverso delle virgole.</w:t>
      </w:r>
    </w:p>
    <w:p w:rsidR="00D970F7" w:rsidRDefault="00D970F7" w:rsidP="002B56AB">
      <w:pPr>
        <w:pStyle w:val="Paragrafoelenco"/>
        <w:jc w:val="both"/>
        <w:rPr>
          <w:lang w:val="it-IT"/>
        </w:rPr>
      </w:pPr>
    </w:p>
    <w:p w:rsidR="002B56AB" w:rsidRDefault="00561E9F" w:rsidP="002B56AB">
      <w:pPr>
        <w:pStyle w:val="Paragrafoelenco"/>
        <w:numPr>
          <w:ilvl w:val="0"/>
          <w:numId w:val="5"/>
        </w:numPr>
        <w:jc w:val="both"/>
      </w:pPr>
      <w:r w:rsidRPr="00D219B5">
        <w:t>w</w:t>
      </w:r>
      <w:r>
        <w:t xml:space="preserve">ährend der gesamten </w:t>
      </w:r>
      <w:r w:rsidRPr="00561E9F">
        <w:rPr>
          <w:u w:val="single"/>
        </w:rPr>
        <w:t>damals von mir in Belgien</w:t>
      </w:r>
      <w:r>
        <w:t xml:space="preserve"> zugebrachten Zeit &gt; </w:t>
      </w:r>
      <w:proofErr w:type="spellStart"/>
      <w:r>
        <w:t>che</w:t>
      </w:r>
      <w:proofErr w:type="spellEnd"/>
      <w:r>
        <w:t xml:space="preserve">, per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tempo </w:t>
      </w:r>
    </w:p>
    <w:p w:rsidR="00561E9F" w:rsidRDefault="00561E9F" w:rsidP="002B56AB">
      <w:pPr>
        <w:pStyle w:val="Paragrafoelenco"/>
        <w:jc w:val="both"/>
        <w:rPr>
          <w:lang w:val="it-IT"/>
        </w:rPr>
      </w:pPr>
      <w:proofErr w:type="gramStart"/>
      <w:r w:rsidRPr="002B56AB">
        <w:rPr>
          <w:lang w:val="it-IT"/>
        </w:rPr>
        <w:t>trascorso</w:t>
      </w:r>
      <w:proofErr w:type="gramEnd"/>
      <w:r w:rsidRPr="002B56AB">
        <w:rPr>
          <w:lang w:val="it-IT"/>
        </w:rPr>
        <w:t xml:space="preserve"> quella volta in Belgio, ..</w:t>
      </w:r>
    </w:p>
    <w:p w:rsidR="002B56AB" w:rsidRDefault="00AE3B6D" w:rsidP="002B56AB">
      <w:pPr>
        <w:pStyle w:val="Paragrafoelenco"/>
        <w:jc w:val="both"/>
        <w:rPr>
          <w:lang w:val="it-IT"/>
        </w:rPr>
      </w:pPr>
      <w:r>
        <w:rPr>
          <w:lang w:val="it-IT"/>
        </w:rPr>
        <w:t xml:space="preserve">La </w:t>
      </w:r>
      <w:r w:rsidR="002B56AB">
        <w:rPr>
          <w:lang w:val="it-IT"/>
        </w:rPr>
        <w:t>struttura</w:t>
      </w:r>
      <w:r>
        <w:rPr>
          <w:lang w:val="it-IT"/>
        </w:rPr>
        <w:t xml:space="preserve"> insolita del TP</w:t>
      </w:r>
      <w:r w:rsidR="002B56AB">
        <w:rPr>
          <w:lang w:val="it-IT"/>
        </w:rPr>
        <w:t xml:space="preserve"> viene appianata in italiano.</w:t>
      </w:r>
    </w:p>
    <w:p w:rsidR="002B56AB" w:rsidRDefault="002B56AB" w:rsidP="002B56AB">
      <w:pPr>
        <w:pStyle w:val="Paragrafoelenco"/>
        <w:jc w:val="both"/>
        <w:rPr>
          <w:lang w:val="it-IT"/>
        </w:rPr>
      </w:pPr>
    </w:p>
    <w:p w:rsidR="002B56AB" w:rsidRPr="002B56AB" w:rsidRDefault="002B56AB" w:rsidP="002B56AB">
      <w:pPr>
        <w:pStyle w:val="Paragrafoelenco"/>
        <w:numPr>
          <w:ilvl w:val="0"/>
          <w:numId w:val="5"/>
        </w:numPr>
        <w:jc w:val="both"/>
      </w:pPr>
      <w:r w:rsidRPr="002B56AB">
        <w:t xml:space="preserve">In den am </w:t>
      </w:r>
      <w:proofErr w:type="spellStart"/>
      <w:r w:rsidRPr="002B56AB">
        <w:t>Astridplein</w:t>
      </w:r>
      <w:proofErr w:type="spellEnd"/>
      <w:r w:rsidRPr="002B56AB">
        <w:t xml:space="preserve"> [..] gelegenen Tiergarten &gt; </w:t>
      </w:r>
      <w:proofErr w:type="spellStart"/>
      <w:r>
        <w:t>il</w:t>
      </w:r>
      <w:proofErr w:type="spellEnd"/>
      <w:r>
        <w:t xml:space="preserve"> </w:t>
      </w:r>
      <w:proofErr w:type="spellStart"/>
      <w:r w:rsidRPr="002B56AB">
        <w:t>giardino</w:t>
      </w:r>
      <w:proofErr w:type="spellEnd"/>
      <w:r>
        <w:t xml:space="preserve"> </w:t>
      </w:r>
      <w:proofErr w:type="spellStart"/>
      <w:r>
        <w:t>zoologico</w:t>
      </w:r>
      <w:proofErr w:type="spellEnd"/>
      <w:r>
        <w:t xml:space="preserve"> </w:t>
      </w:r>
      <w:proofErr w:type="spellStart"/>
      <w:r w:rsidRPr="002B56AB">
        <w:t>situato</w:t>
      </w:r>
      <w:proofErr w:type="spellEnd"/>
      <w:r w:rsidRPr="002B56AB">
        <w:t xml:space="preserve"> in </w:t>
      </w:r>
      <w:proofErr w:type="spellStart"/>
      <w:r w:rsidRPr="002B56AB">
        <w:t>Astridplein</w:t>
      </w:r>
      <w:proofErr w:type="spellEnd"/>
    </w:p>
    <w:p w:rsidR="002B56AB" w:rsidRPr="002B56AB" w:rsidRDefault="002B56AB" w:rsidP="002B56AB">
      <w:pPr>
        <w:pStyle w:val="Paragrafoelenco"/>
        <w:jc w:val="both"/>
        <w:rPr>
          <w:lang w:val="it-IT"/>
        </w:rPr>
      </w:pPr>
      <w:r w:rsidRPr="002B56AB">
        <w:rPr>
          <w:lang w:val="it-IT"/>
        </w:rPr>
        <w:t>Viene m</w:t>
      </w:r>
      <w:r w:rsidR="00E44A2E">
        <w:rPr>
          <w:lang w:val="it-IT"/>
        </w:rPr>
        <w:t xml:space="preserve">eno lo stile diaristico, </w:t>
      </w:r>
      <w:r w:rsidRPr="002B56AB">
        <w:rPr>
          <w:lang w:val="it-IT"/>
        </w:rPr>
        <w:t>la struttura della frase è c</w:t>
      </w:r>
      <w:r w:rsidR="00E44A2E">
        <w:rPr>
          <w:lang w:val="it-IT"/>
        </w:rPr>
        <w:t xml:space="preserve">omplicata in tedesco, </w:t>
      </w:r>
      <w:r w:rsidR="00EA7586">
        <w:rPr>
          <w:lang w:val="it-IT"/>
        </w:rPr>
        <w:t>„</w:t>
      </w:r>
      <w:proofErr w:type="gramStart"/>
      <w:r w:rsidR="00EA7586">
        <w:rPr>
          <w:lang w:val="it-IT"/>
        </w:rPr>
        <w:t xml:space="preserve">aulica“ </w:t>
      </w:r>
      <w:r w:rsidRPr="002B56AB">
        <w:rPr>
          <w:lang w:val="it-IT"/>
        </w:rPr>
        <w:t>e</w:t>
      </w:r>
      <w:proofErr w:type="gramEnd"/>
      <w:r w:rsidRPr="002B56AB">
        <w:rPr>
          <w:lang w:val="it-IT"/>
        </w:rPr>
        <w:t xml:space="preserve"> letteraria in italiano.</w:t>
      </w:r>
    </w:p>
    <w:p w:rsidR="002B56AB" w:rsidRPr="002B56AB" w:rsidRDefault="002B56AB" w:rsidP="002B56AB">
      <w:pPr>
        <w:pStyle w:val="Paragrafoelenco"/>
        <w:jc w:val="both"/>
        <w:rPr>
          <w:lang w:val="it-IT"/>
        </w:rPr>
      </w:pPr>
      <w:r>
        <w:rPr>
          <w:lang w:val="it-IT"/>
        </w:rPr>
        <w:t>Ѐ evidente l’alternanza tra lessico colloquiale e lessico burocratico (tipico del linguaggio dei documenti catastali)</w:t>
      </w:r>
    </w:p>
    <w:p w:rsidR="002B56AB" w:rsidRPr="002B56AB" w:rsidRDefault="002B56AB" w:rsidP="002B56AB">
      <w:pPr>
        <w:pStyle w:val="Paragrafoelenco"/>
        <w:jc w:val="both"/>
        <w:rPr>
          <w:lang w:val="it-IT"/>
        </w:rPr>
      </w:pPr>
    </w:p>
    <w:p w:rsidR="005E2CE0" w:rsidRPr="00D219B5" w:rsidRDefault="005E2CE0" w:rsidP="002B56AB">
      <w:pPr>
        <w:jc w:val="both"/>
        <w:rPr>
          <w:b/>
        </w:rPr>
      </w:pPr>
      <w:r w:rsidRPr="00D219B5">
        <w:rPr>
          <w:b/>
        </w:rPr>
        <w:t>Parte 2</w:t>
      </w:r>
    </w:p>
    <w:p w:rsidR="005E2CE0" w:rsidRDefault="005E2CE0" w:rsidP="002B56AB">
      <w:pPr>
        <w:jc w:val="both"/>
        <w:rPr>
          <w:lang w:val="it-IT"/>
        </w:rPr>
      </w:pPr>
      <w:r w:rsidRPr="00D219B5">
        <w:t>Dort bin ich, … ohne sein eigenes Zutun geraten war.</w:t>
      </w:r>
      <w:r w:rsidR="00FE69AA" w:rsidRPr="00D219B5">
        <w:t xml:space="preserve"> </w:t>
      </w:r>
      <w:r w:rsidR="00FE69AA">
        <w:rPr>
          <w:lang w:val="it-IT"/>
        </w:rPr>
        <w:t xml:space="preserve">&gt; </w:t>
      </w:r>
      <w:r>
        <w:rPr>
          <w:lang w:val="it-IT"/>
        </w:rPr>
        <w:t>Rimasi lì seduto, … il suo personale intervento.</w:t>
      </w:r>
    </w:p>
    <w:p w:rsidR="005E2CE0" w:rsidRDefault="005E2CE0" w:rsidP="002B56AB">
      <w:pPr>
        <w:pStyle w:val="Paragrafoelenco"/>
        <w:numPr>
          <w:ilvl w:val="0"/>
          <w:numId w:val="4"/>
        </w:numPr>
        <w:jc w:val="both"/>
        <w:rPr>
          <w:lang w:val="it-IT"/>
        </w:rPr>
      </w:pPr>
      <w:proofErr w:type="gramStart"/>
      <w:r w:rsidRPr="005E2CE0">
        <w:rPr>
          <w:lang w:val="it-IT"/>
        </w:rPr>
        <w:t>von</w:t>
      </w:r>
      <w:proofErr w:type="gramEnd"/>
      <w:r w:rsidRPr="005E2CE0">
        <w:rPr>
          <w:lang w:val="it-IT"/>
        </w:rPr>
        <w:t xml:space="preserve"> </w:t>
      </w:r>
      <w:proofErr w:type="spellStart"/>
      <w:r w:rsidRPr="005E2CE0">
        <w:rPr>
          <w:lang w:val="it-IT"/>
        </w:rPr>
        <w:t>einem</w:t>
      </w:r>
      <w:proofErr w:type="spellEnd"/>
      <w:r w:rsidRPr="005E2CE0">
        <w:rPr>
          <w:lang w:val="it-IT"/>
        </w:rPr>
        <w:t xml:space="preserve"> </w:t>
      </w:r>
      <w:proofErr w:type="spellStart"/>
      <w:r w:rsidRPr="005E2CE0">
        <w:rPr>
          <w:u w:val="single"/>
          <w:lang w:val="it-IT"/>
        </w:rPr>
        <w:t>fahlen</w:t>
      </w:r>
      <w:proofErr w:type="spellEnd"/>
      <w:r w:rsidRPr="005E2CE0">
        <w:rPr>
          <w:u w:val="single"/>
          <w:lang w:val="it-IT"/>
        </w:rPr>
        <w:t xml:space="preserve"> </w:t>
      </w:r>
      <w:proofErr w:type="spellStart"/>
      <w:r w:rsidRPr="005E2CE0">
        <w:rPr>
          <w:u w:val="single"/>
          <w:lang w:val="it-IT"/>
        </w:rPr>
        <w:t>Mond</w:t>
      </w:r>
      <w:proofErr w:type="spellEnd"/>
      <w:r w:rsidRPr="005E2CE0">
        <w:rPr>
          <w:lang w:val="it-IT"/>
        </w:rPr>
        <w:t xml:space="preserve"> </w:t>
      </w:r>
      <w:proofErr w:type="spellStart"/>
      <w:r w:rsidR="00FE69AA">
        <w:rPr>
          <w:lang w:val="it-IT"/>
        </w:rPr>
        <w:t>beschienenes</w:t>
      </w:r>
      <w:proofErr w:type="spellEnd"/>
      <w:r w:rsidR="00FE69AA">
        <w:rPr>
          <w:lang w:val="it-IT"/>
        </w:rPr>
        <w:t xml:space="preserve"> </w:t>
      </w:r>
      <w:r w:rsidRPr="005E2CE0">
        <w:rPr>
          <w:lang w:val="it-IT"/>
        </w:rPr>
        <w:t xml:space="preserve">&gt; </w:t>
      </w:r>
      <w:r w:rsidR="00FE69AA">
        <w:rPr>
          <w:lang w:val="it-IT"/>
        </w:rPr>
        <w:t>illuminata</w:t>
      </w:r>
      <w:r w:rsidR="00D219B5">
        <w:rPr>
          <w:lang w:val="it-IT"/>
        </w:rPr>
        <w:t xml:space="preserve"> </w:t>
      </w:r>
      <w:r w:rsidRPr="005E2CE0">
        <w:rPr>
          <w:lang w:val="it-IT"/>
        </w:rPr>
        <w:t xml:space="preserve">da uno </w:t>
      </w:r>
      <w:r w:rsidRPr="005E2CE0">
        <w:rPr>
          <w:u w:val="single"/>
          <w:lang w:val="it-IT"/>
        </w:rPr>
        <w:t>scialbo chiarore lunare</w:t>
      </w:r>
      <w:r w:rsidRPr="005E2CE0">
        <w:rPr>
          <w:lang w:val="it-IT"/>
        </w:rPr>
        <w:t xml:space="preserve">    </w:t>
      </w:r>
    </w:p>
    <w:p w:rsidR="005E2CE0" w:rsidRDefault="005E2CE0" w:rsidP="002B56AB">
      <w:pPr>
        <w:pStyle w:val="Paragrafoelenco"/>
        <w:jc w:val="both"/>
        <w:rPr>
          <w:lang w:val="it-IT"/>
        </w:rPr>
      </w:pPr>
      <w:proofErr w:type="spellStart"/>
      <w:r w:rsidRPr="005E2CE0">
        <w:rPr>
          <w:lang w:val="it-IT"/>
        </w:rPr>
        <w:t>Mond</w:t>
      </w:r>
      <w:proofErr w:type="spellEnd"/>
      <w:r w:rsidRPr="005E2CE0">
        <w:rPr>
          <w:lang w:val="it-IT"/>
        </w:rPr>
        <w:t xml:space="preserve"> </w:t>
      </w:r>
      <w:proofErr w:type="spellStart"/>
      <w:r w:rsidRPr="005E2CE0">
        <w:rPr>
          <w:lang w:val="it-IT"/>
        </w:rPr>
        <w:t>sost</w:t>
      </w:r>
      <w:proofErr w:type="spellEnd"/>
      <w:r w:rsidRPr="005E2CE0">
        <w:rPr>
          <w:lang w:val="it-IT"/>
        </w:rPr>
        <w:t xml:space="preserve"> &gt; lunare </w:t>
      </w:r>
      <w:proofErr w:type="spellStart"/>
      <w:r w:rsidRPr="005E2CE0">
        <w:rPr>
          <w:lang w:val="it-IT"/>
        </w:rPr>
        <w:t>agg</w:t>
      </w:r>
      <w:proofErr w:type="spellEnd"/>
      <w:r w:rsidRPr="005E2CE0">
        <w:rPr>
          <w:lang w:val="it-IT"/>
        </w:rPr>
        <w:t xml:space="preserve">  </w:t>
      </w:r>
      <w:r w:rsidR="0020613E">
        <w:rPr>
          <w:lang w:val="it-IT"/>
        </w:rPr>
        <w:t xml:space="preserve">                       </w:t>
      </w:r>
      <w:proofErr w:type="spellStart"/>
      <w:r w:rsidRPr="005E2CE0">
        <w:rPr>
          <w:lang w:val="it-IT"/>
        </w:rPr>
        <w:t>fahl</w:t>
      </w:r>
      <w:proofErr w:type="spellEnd"/>
      <w:r w:rsidRPr="005E2CE0">
        <w:rPr>
          <w:lang w:val="it-IT"/>
        </w:rPr>
        <w:t xml:space="preserve"> </w:t>
      </w:r>
      <w:proofErr w:type="spellStart"/>
      <w:r w:rsidRPr="005E2CE0">
        <w:rPr>
          <w:lang w:val="it-IT"/>
        </w:rPr>
        <w:t>agg</w:t>
      </w:r>
      <w:proofErr w:type="spellEnd"/>
      <w:r w:rsidR="00C2044B">
        <w:rPr>
          <w:lang w:val="it-IT"/>
        </w:rPr>
        <w:t xml:space="preserve"> </w:t>
      </w:r>
      <w:r w:rsidRPr="005E2CE0">
        <w:rPr>
          <w:lang w:val="it-IT"/>
        </w:rPr>
        <w:t xml:space="preserve">&gt; </w:t>
      </w:r>
      <w:r w:rsidR="0020613E">
        <w:rPr>
          <w:lang w:val="it-IT"/>
        </w:rPr>
        <w:t xml:space="preserve">scialbo chiarore </w:t>
      </w:r>
      <w:proofErr w:type="spellStart"/>
      <w:r w:rsidRPr="005E2CE0">
        <w:rPr>
          <w:lang w:val="it-IT"/>
        </w:rPr>
        <w:t>agg+sost</w:t>
      </w:r>
      <w:proofErr w:type="spellEnd"/>
      <w:r w:rsidR="0020613E">
        <w:rPr>
          <w:lang w:val="it-IT"/>
        </w:rPr>
        <w:t>;</w:t>
      </w:r>
    </w:p>
    <w:p w:rsidR="00041FD1" w:rsidRDefault="00041FD1" w:rsidP="002B56AB">
      <w:pPr>
        <w:pStyle w:val="Paragrafoelenco"/>
        <w:jc w:val="both"/>
        <w:rPr>
          <w:lang w:val="it-IT"/>
        </w:rPr>
      </w:pPr>
    </w:p>
    <w:p w:rsidR="00FE69AA" w:rsidRDefault="00FE69AA" w:rsidP="002B56AB">
      <w:pPr>
        <w:pStyle w:val="Paragrafoelenco"/>
        <w:numPr>
          <w:ilvl w:val="0"/>
          <w:numId w:val="4"/>
        </w:numPr>
        <w:jc w:val="both"/>
        <w:rPr>
          <w:lang w:val="it-IT"/>
        </w:rPr>
      </w:pPr>
      <w:proofErr w:type="spellStart"/>
      <w:proofErr w:type="gramStart"/>
      <w:r>
        <w:rPr>
          <w:lang w:val="it-IT"/>
        </w:rPr>
        <w:t>was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ich</w:t>
      </w:r>
      <w:proofErr w:type="spellEnd"/>
      <w:r>
        <w:rPr>
          <w:lang w:val="it-IT"/>
        </w:rPr>
        <w:t xml:space="preserve"> [..] </w:t>
      </w:r>
      <w:proofErr w:type="spellStart"/>
      <w:r w:rsidR="005E2CE0" w:rsidRPr="00FE69AA">
        <w:rPr>
          <w:u w:val="single"/>
          <w:lang w:val="it-IT"/>
        </w:rPr>
        <w:t>seiner</w:t>
      </w:r>
      <w:proofErr w:type="spellEnd"/>
      <w:r w:rsidR="005E2CE0" w:rsidRPr="00FE69AA">
        <w:rPr>
          <w:u w:val="single"/>
          <w:lang w:val="it-IT"/>
        </w:rPr>
        <w:t xml:space="preserve"> Zeit</w:t>
      </w:r>
      <w:r>
        <w:rPr>
          <w:lang w:val="it-IT"/>
        </w:rPr>
        <w:t xml:space="preserve"> [..] </w:t>
      </w:r>
      <w:proofErr w:type="spellStart"/>
      <w:r>
        <w:rPr>
          <w:lang w:val="it-IT"/>
        </w:rPr>
        <w:t>gesehen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habe</w:t>
      </w:r>
      <w:proofErr w:type="spellEnd"/>
      <w:r w:rsidR="005E2CE0">
        <w:rPr>
          <w:lang w:val="it-IT"/>
        </w:rPr>
        <w:t xml:space="preserve"> &gt; </w:t>
      </w:r>
      <w:r>
        <w:rPr>
          <w:lang w:val="it-IT"/>
        </w:rPr>
        <w:t xml:space="preserve">quali animali io abbia visto </w:t>
      </w:r>
      <w:r w:rsidRPr="00FE69AA">
        <w:rPr>
          <w:u w:val="single"/>
          <w:lang w:val="it-IT"/>
        </w:rPr>
        <w:t>quella volta</w:t>
      </w:r>
      <w:r>
        <w:rPr>
          <w:lang w:val="it-IT"/>
        </w:rPr>
        <w:t xml:space="preserve"> </w:t>
      </w:r>
    </w:p>
    <w:p w:rsidR="00FE69AA" w:rsidRDefault="00FE69AA" w:rsidP="002B56AB">
      <w:pPr>
        <w:pStyle w:val="Paragrafoelenco"/>
        <w:jc w:val="both"/>
        <w:rPr>
          <w:lang w:val="it-IT"/>
        </w:rPr>
      </w:pPr>
      <w:proofErr w:type="gramStart"/>
      <w:r>
        <w:rPr>
          <w:lang w:val="it-IT"/>
        </w:rPr>
        <w:t>cambia</w:t>
      </w:r>
      <w:proofErr w:type="gramEnd"/>
      <w:r>
        <w:rPr>
          <w:lang w:val="it-IT"/>
        </w:rPr>
        <w:t xml:space="preserve"> il registro: </w:t>
      </w:r>
      <w:r w:rsidR="00D219B5">
        <w:rPr>
          <w:lang w:val="it-IT"/>
        </w:rPr>
        <w:t>“</w:t>
      </w:r>
      <w:proofErr w:type="spellStart"/>
      <w:r>
        <w:rPr>
          <w:lang w:val="it-IT"/>
        </w:rPr>
        <w:t>seiner</w:t>
      </w:r>
      <w:proofErr w:type="spellEnd"/>
      <w:r>
        <w:rPr>
          <w:lang w:val="it-IT"/>
        </w:rPr>
        <w:t xml:space="preserve"> Zeit</w:t>
      </w:r>
      <w:r w:rsidR="00D219B5">
        <w:rPr>
          <w:lang w:val="it-IT"/>
        </w:rPr>
        <w:t>”</w:t>
      </w:r>
      <w:r>
        <w:rPr>
          <w:lang w:val="it-IT"/>
        </w:rPr>
        <w:t xml:space="preserve"> è colto, in italiano quella volta è colloquiale. </w:t>
      </w:r>
    </w:p>
    <w:p w:rsidR="00FE69AA" w:rsidRDefault="00FE69AA" w:rsidP="002B56AB">
      <w:pPr>
        <w:pStyle w:val="Paragrafoelenco"/>
        <w:jc w:val="both"/>
        <w:rPr>
          <w:lang w:val="it-IT"/>
        </w:rPr>
      </w:pPr>
      <w:r>
        <w:rPr>
          <w:lang w:val="it-IT"/>
        </w:rPr>
        <w:t>Proposta: a quel tempo</w:t>
      </w:r>
      <w:r w:rsidR="005B4489">
        <w:rPr>
          <w:lang w:val="it-IT"/>
        </w:rPr>
        <w:t>;</w:t>
      </w:r>
    </w:p>
    <w:p w:rsidR="00041FD1" w:rsidRDefault="00041FD1" w:rsidP="002B56AB">
      <w:pPr>
        <w:pStyle w:val="Paragrafoelenco"/>
        <w:jc w:val="both"/>
        <w:rPr>
          <w:lang w:val="it-IT"/>
        </w:rPr>
      </w:pPr>
    </w:p>
    <w:p w:rsidR="00FE69AA" w:rsidRDefault="00FE69AA" w:rsidP="002B56AB">
      <w:pPr>
        <w:pStyle w:val="Paragrafoelenco"/>
        <w:numPr>
          <w:ilvl w:val="0"/>
          <w:numId w:val="4"/>
        </w:numPr>
        <w:jc w:val="both"/>
        <w:rPr>
          <w:lang w:val="it-IT"/>
        </w:rPr>
      </w:pPr>
      <w:proofErr w:type="spellStart"/>
      <w:r>
        <w:rPr>
          <w:lang w:val="it-IT"/>
        </w:rPr>
        <w:t>Fleder</w:t>
      </w:r>
      <w:proofErr w:type="spellEnd"/>
      <w:r>
        <w:rPr>
          <w:lang w:val="it-IT"/>
        </w:rPr>
        <w:t xml:space="preserve">- und </w:t>
      </w:r>
      <w:proofErr w:type="spellStart"/>
      <w:r>
        <w:rPr>
          <w:lang w:val="it-IT"/>
        </w:rPr>
        <w:t>Springm</w:t>
      </w:r>
      <w:r>
        <w:t>äuse</w:t>
      </w:r>
      <w:proofErr w:type="spellEnd"/>
      <w:r>
        <w:t xml:space="preserve"> </w:t>
      </w:r>
      <w:r w:rsidRPr="00FE69AA">
        <w:rPr>
          <w:u w:val="single"/>
        </w:rPr>
        <w:t>a</w:t>
      </w:r>
      <w:proofErr w:type="spellStart"/>
      <w:r w:rsidRPr="00FE69AA">
        <w:rPr>
          <w:u w:val="single"/>
          <w:lang w:val="it-IT"/>
        </w:rPr>
        <w:t>us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Ägypten</w:t>
      </w:r>
      <w:proofErr w:type="spellEnd"/>
      <w:r>
        <w:rPr>
          <w:lang w:val="it-IT"/>
        </w:rPr>
        <w:t xml:space="preserve"> &gt; pipistrelli e </w:t>
      </w:r>
      <w:proofErr w:type="spellStart"/>
      <w:r>
        <w:rPr>
          <w:lang w:val="it-IT"/>
        </w:rPr>
        <w:t>iaculini</w:t>
      </w:r>
      <w:proofErr w:type="spellEnd"/>
      <w:r>
        <w:rPr>
          <w:lang w:val="it-IT"/>
        </w:rPr>
        <w:t xml:space="preserve"> </w:t>
      </w:r>
      <w:r w:rsidRPr="00FE69AA">
        <w:rPr>
          <w:u w:val="single"/>
          <w:lang w:val="it-IT"/>
        </w:rPr>
        <w:t>originari</w:t>
      </w:r>
      <w:r>
        <w:rPr>
          <w:lang w:val="it-IT"/>
        </w:rPr>
        <w:t xml:space="preserve"> dell’Egitto</w:t>
      </w:r>
    </w:p>
    <w:p w:rsidR="00FE69AA" w:rsidRDefault="00E44A2E" w:rsidP="00E44A2E">
      <w:pPr>
        <w:pStyle w:val="Paragrafoelenco"/>
        <w:ind w:left="1428" w:firstLine="696"/>
        <w:jc w:val="both"/>
        <w:rPr>
          <w:lang w:val="it-IT"/>
        </w:rPr>
      </w:pPr>
      <w:r>
        <w:rPr>
          <w:lang w:val="it-IT"/>
        </w:rPr>
        <w:t>- originario di</w:t>
      </w:r>
      <w:r w:rsidR="00FE69AA">
        <w:rPr>
          <w:lang w:val="it-IT"/>
        </w:rPr>
        <w:t xml:space="preserve">: specifico. </w:t>
      </w:r>
      <w:proofErr w:type="spellStart"/>
      <w:r w:rsidR="00FE69AA">
        <w:rPr>
          <w:lang w:val="it-IT"/>
        </w:rPr>
        <w:t>Iperspiegazione</w:t>
      </w:r>
      <w:proofErr w:type="spellEnd"/>
    </w:p>
    <w:p w:rsidR="00FE69AA" w:rsidRDefault="00E44A2E" w:rsidP="002B56AB">
      <w:pPr>
        <w:pStyle w:val="Paragrafoelenco"/>
        <w:jc w:val="both"/>
        <w:rPr>
          <w:lang w:val="it-IT"/>
        </w:rPr>
      </w:pPr>
      <w:proofErr w:type="spellStart"/>
      <w:proofErr w:type="gramStart"/>
      <w:r>
        <w:rPr>
          <w:lang w:val="it-IT"/>
        </w:rPr>
        <w:t>aus</w:t>
      </w:r>
      <w:proofErr w:type="spellEnd"/>
      <w:proofErr w:type="gramEnd"/>
      <w:r>
        <w:rPr>
          <w:lang w:val="it-IT"/>
        </w:rPr>
        <w:t xml:space="preserve">: 2 valenze:  </w:t>
      </w:r>
      <w:r w:rsidR="00FE69AA">
        <w:rPr>
          <w:lang w:val="it-IT"/>
        </w:rPr>
        <w:t>- del</w:t>
      </w:r>
      <w:r w:rsidR="00C2044B">
        <w:rPr>
          <w:lang w:val="it-IT"/>
        </w:rPr>
        <w:t>: specifico</w:t>
      </w:r>
      <w:r>
        <w:rPr>
          <w:lang w:val="it-IT"/>
        </w:rPr>
        <w:t>:</w:t>
      </w:r>
      <w:r w:rsidR="00103358">
        <w:rPr>
          <w:lang w:val="it-IT"/>
        </w:rPr>
        <w:t xml:space="preserve"> originario di</w:t>
      </w:r>
    </w:p>
    <w:p w:rsidR="00FE69AA" w:rsidRDefault="00E44A2E" w:rsidP="002B56AB">
      <w:pPr>
        <w:pStyle w:val="Paragrafoelenco"/>
        <w:jc w:val="both"/>
        <w:rPr>
          <w:lang w:val="it-IT"/>
        </w:rPr>
      </w:pPr>
      <w:r>
        <w:rPr>
          <w:lang w:val="it-IT"/>
        </w:rPr>
        <w:t xml:space="preserve">                             </w:t>
      </w:r>
      <w:r w:rsidR="00FE69AA">
        <w:rPr>
          <w:lang w:val="it-IT"/>
        </w:rPr>
        <w:t>- dal: indefinitezza: è la specie che proviene dal tal posto o il singolo animale?</w:t>
      </w:r>
    </w:p>
    <w:p w:rsidR="005E2CE0" w:rsidRPr="005E2CE0" w:rsidRDefault="00FE69AA" w:rsidP="00E44A2E">
      <w:pPr>
        <w:pStyle w:val="Paragrafoelenco"/>
        <w:jc w:val="both"/>
        <w:rPr>
          <w:lang w:val="it-IT"/>
        </w:rPr>
      </w:pPr>
      <w:r>
        <w:rPr>
          <w:lang w:val="it-IT"/>
        </w:rPr>
        <w:t>Proposta: dall’Egit</w:t>
      </w:r>
      <w:r w:rsidR="00103358">
        <w:rPr>
          <w:lang w:val="it-IT"/>
        </w:rPr>
        <w:t>to, per mantenere l’indefinitezza</w:t>
      </w:r>
      <w:r w:rsidR="0020613E">
        <w:rPr>
          <w:lang w:val="it-IT"/>
        </w:rPr>
        <w:t>.</w:t>
      </w:r>
    </w:p>
    <w:sectPr w:rsidR="005E2CE0" w:rsidRPr="005E2CE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E42" w:rsidRDefault="00861E42" w:rsidP="002B56AB">
      <w:pPr>
        <w:spacing w:after="0" w:line="240" w:lineRule="auto"/>
      </w:pPr>
      <w:r>
        <w:separator/>
      </w:r>
    </w:p>
  </w:endnote>
  <w:endnote w:type="continuationSeparator" w:id="0">
    <w:p w:rsidR="00861E42" w:rsidRDefault="00861E42" w:rsidP="002B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AB" w:rsidRPr="002B56AB" w:rsidRDefault="002B56AB" w:rsidP="002B56AB">
    <w:pPr>
      <w:pStyle w:val="Pidipagina"/>
      <w:jc w:val="right"/>
      <w:rPr>
        <w:sz w:val="20"/>
        <w:lang w:val="it-IT"/>
      </w:rPr>
    </w:pPr>
    <w:r w:rsidRPr="002B56AB">
      <w:rPr>
        <w:sz w:val="20"/>
        <w:lang w:val="it-IT"/>
      </w:rPr>
      <w:t>Florian</w:t>
    </w:r>
    <w:r>
      <w:rPr>
        <w:sz w:val="20"/>
        <w:lang w:val="it-IT"/>
      </w:rPr>
      <w:t xml:space="preserve"> </w:t>
    </w:r>
    <w:proofErr w:type="spellStart"/>
    <w:r>
      <w:rPr>
        <w:sz w:val="20"/>
        <w:lang w:val="it-IT"/>
      </w:rPr>
      <w:t>Goedel</w:t>
    </w:r>
    <w:proofErr w:type="spellEnd"/>
    <w:r w:rsidRPr="002B56AB">
      <w:rPr>
        <w:sz w:val="20"/>
        <w:lang w:val="it-IT"/>
      </w:rPr>
      <w:t xml:space="preserve">, Francesca Cappelletti, Giulia </w:t>
    </w:r>
    <w:proofErr w:type="spellStart"/>
    <w:r w:rsidRPr="002B56AB">
      <w:rPr>
        <w:sz w:val="20"/>
        <w:lang w:val="it-IT"/>
      </w:rPr>
      <w:t>Catenazzo</w:t>
    </w:r>
    <w:proofErr w:type="spellEnd"/>
    <w:r w:rsidRPr="002B56AB">
      <w:rPr>
        <w:sz w:val="20"/>
        <w:lang w:val="it-IT"/>
      </w:rPr>
      <w:t xml:space="preserve">, Margherita </w:t>
    </w:r>
    <w:proofErr w:type="spellStart"/>
    <w:r w:rsidRPr="002B56AB">
      <w:rPr>
        <w:sz w:val="20"/>
        <w:lang w:val="it-IT"/>
      </w:rPr>
      <w:t>Avoni</w:t>
    </w:r>
    <w:proofErr w:type="spellEnd"/>
    <w:r w:rsidRPr="002B56AB">
      <w:rPr>
        <w:sz w:val="20"/>
        <w:lang w:val="it-IT"/>
      </w:rPr>
      <w:t>, Silvia Stella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E42" w:rsidRDefault="00861E42" w:rsidP="002B56AB">
      <w:pPr>
        <w:spacing w:after="0" w:line="240" w:lineRule="auto"/>
      </w:pPr>
      <w:r>
        <w:separator/>
      </w:r>
    </w:p>
  </w:footnote>
  <w:footnote w:type="continuationSeparator" w:id="0">
    <w:p w:rsidR="00861E42" w:rsidRDefault="00861E42" w:rsidP="002B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804F4"/>
    <w:multiLevelType w:val="hybridMultilevel"/>
    <w:tmpl w:val="C5D87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F8"/>
    <w:multiLevelType w:val="hybridMultilevel"/>
    <w:tmpl w:val="188AE9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F4FBF"/>
    <w:multiLevelType w:val="hybridMultilevel"/>
    <w:tmpl w:val="F0966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C4288"/>
    <w:multiLevelType w:val="hybridMultilevel"/>
    <w:tmpl w:val="000ACC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840C4"/>
    <w:multiLevelType w:val="hybridMultilevel"/>
    <w:tmpl w:val="D940F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E8"/>
    <w:rsid w:val="00041FD1"/>
    <w:rsid w:val="00103358"/>
    <w:rsid w:val="0020613E"/>
    <w:rsid w:val="002B56AB"/>
    <w:rsid w:val="003F5D31"/>
    <w:rsid w:val="00466AF3"/>
    <w:rsid w:val="004946EC"/>
    <w:rsid w:val="00561E9F"/>
    <w:rsid w:val="005862DC"/>
    <w:rsid w:val="005B4489"/>
    <w:rsid w:val="005E2CE0"/>
    <w:rsid w:val="0061246E"/>
    <w:rsid w:val="00651226"/>
    <w:rsid w:val="00667D2C"/>
    <w:rsid w:val="00695E5C"/>
    <w:rsid w:val="007264A6"/>
    <w:rsid w:val="00861E42"/>
    <w:rsid w:val="00873E10"/>
    <w:rsid w:val="008E6BE7"/>
    <w:rsid w:val="00A209E8"/>
    <w:rsid w:val="00AE3B6D"/>
    <w:rsid w:val="00C2044B"/>
    <w:rsid w:val="00C429EB"/>
    <w:rsid w:val="00D219B5"/>
    <w:rsid w:val="00D970F7"/>
    <w:rsid w:val="00E44A2E"/>
    <w:rsid w:val="00EA6403"/>
    <w:rsid w:val="00EA7586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AC8E1-71CF-43FF-ABFC-7C621C40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2C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B56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6AB"/>
    <w:rPr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2B56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6AB"/>
    <w:rPr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6AB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dc:description/>
  <cp:lastModifiedBy>Silvia</cp:lastModifiedBy>
  <cp:revision>15</cp:revision>
  <dcterms:created xsi:type="dcterms:W3CDTF">2014-11-30T15:37:00Z</dcterms:created>
  <dcterms:modified xsi:type="dcterms:W3CDTF">2015-01-22T17:08:00Z</dcterms:modified>
</cp:coreProperties>
</file>