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E" w:rsidRDefault="00573FBE" w:rsidP="00573FBE">
      <w:pPr>
        <w:pStyle w:val="Paragraphedeliste"/>
        <w:numPr>
          <w:ilvl w:val="0"/>
          <w:numId w:val="2"/>
        </w:numPr>
        <w:jc w:val="both"/>
      </w:pPr>
      <w:r w:rsidRPr="00573FBE">
        <w:rPr>
          <w:i/>
        </w:rPr>
        <w:t>Temps</w:t>
      </w:r>
      <w:r>
        <w:t xml:space="preserve"> s’écrit avec un –s même au singulier : le temps, les temps anciens. Cela le rend invariable. </w:t>
      </w:r>
    </w:p>
    <w:p w:rsidR="00490A78" w:rsidRDefault="00AE67E4" w:rsidP="00AE67E4">
      <w:pPr>
        <w:pStyle w:val="Paragraphedeliste"/>
        <w:numPr>
          <w:ilvl w:val="0"/>
          <w:numId w:val="2"/>
        </w:numPr>
        <w:jc w:val="both"/>
      </w:pPr>
      <w:r>
        <w:t xml:space="preserve">Aller tout droit : ici adverbe donc invariable / une rue toute droite : ici adjectif donc accord (faire le test avec </w:t>
      </w:r>
      <w:proofErr w:type="spellStart"/>
      <w:r w:rsidRPr="00AE67E4">
        <w:rPr>
          <w:i/>
        </w:rPr>
        <w:t>dritto</w:t>
      </w:r>
      <w:proofErr w:type="spellEnd"/>
      <w:r w:rsidRPr="00AE67E4">
        <w:rPr>
          <w:i/>
        </w:rPr>
        <w:t>/</w:t>
      </w:r>
      <w:proofErr w:type="spellStart"/>
      <w:r w:rsidRPr="00AE67E4">
        <w:rPr>
          <w:i/>
        </w:rPr>
        <w:t>dritta</w:t>
      </w:r>
      <w:proofErr w:type="spellEnd"/>
      <w:r>
        <w:t xml:space="preserve"> en italien)</w:t>
      </w:r>
    </w:p>
    <w:p w:rsidR="00B62315" w:rsidRDefault="00B62315" w:rsidP="00B62315">
      <w:pPr>
        <w:pStyle w:val="Paragraphedeliste"/>
        <w:numPr>
          <w:ilvl w:val="0"/>
          <w:numId w:val="2"/>
        </w:numPr>
        <w:jc w:val="both"/>
      </w:pPr>
      <w:r>
        <w:t>Pays = la nation, jamais un village</w:t>
      </w:r>
    </w:p>
    <w:p w:rsidR="000550BC" w:rsidRPr="000550BC" w:rsidRDefault="000550BC" w:rsidP="000550BC">
      <w:pPr>
        <w:pStyle w:val="Paragraphedeliste"/>
        <w:numPr>
          <w:ilvl w:val="0"/>
          <w:numId w:val="2"/>
        </w:numPr>
        <w:jc w:val="both"/>
        <w:rPr>
          <w:rFonts w:cs="Arial"/>
          <w:shd w:val="clear" w:color="auto" w:fill="FFFFFF"/>
        </w:rPr>
      </w:pPr>
      <w:r>
        <w:t>Phonétique : entre 2 voyelles, le –s se prononce [z] : chaise [</w:t>
      </w:r>
      <w:proofErr w:type="spellStart"/>
      <w:r>
        <w:t>ṧez</w:t>
      </w:r>
      <w:proofErr w:type="spellEnd"/>
      <w:r>
        <w:t>], organisation [</w:t>
      </w:r>
      <w:proofErr w:type="spellStart"/>
      <w:r>
        <w:t>organiza</w:t>
      </w:r>
      <w:r w:rsidRPr="000550BC">
        <w:t>sy</w:t>
      </w:r>
      <w:r w:rsidRPr="000550BC">
        <w:rPr>
          <w:rFonts w:cs="Arial"/>
          <w:shd w:val="clear" w:color="auto" w:fill="FFFFFF"/>
        </w:rPr>
        <w:t>õ</w:t>
      </w:r>
      <w:proofErr w:type="spellEnd"/>
      <w:r w:rsidRPr="000550BC">
        <w:rPr>
          <w:rFonts w:cs="Arial"/>
          <w:shd w:val="clear" w:color="auto" w:fill="FFFFFF"/>
        </w:rPr>
        <w:t>]</w:t>
      </w:r>
    </w:p>
    <w:p w:rsidR="000550BC" w:rsidRPr="002001A1" w:rsidRDefault="000550BC" w:rsidP="000550BC">
      <w:pPr>
        <w:pStyle w:val="Paragraphedeliste"/>
        <w:numPr>
          <w:ilvl w:val="0"/>
          <w:numId w:val="2"/>
        </w:numPr>
        <w:jc w:val="both"/>
      </w:pPr>
      <w:r w:rsidRPr="000550BC">
        <w:rPr>
          <w:rFonts w:cs="Arial"/>
          <w:shd w:val="clear" w:color="auto" w:fill="FFFFFF"/>
        </w:rPr>
        <w:t xml:space="preserve">Devant un nom féminin qui commence par une voyelle, le déterminant possessif féminin (ma, ta, sa…) prend la forme du masculin : </w:t>
      </w:r>
      <w:r w:rsidRPr="000550BC">
        <w:rPr>
          <w:rFonts w:cs="Arial"/>
          <w:i/>
          <w:shd w:val="clear" w:color="auto" w:fill="FFFFFF"/>
        </w:rPr>
        <w:t>mon université, ma voiture</w:t>
      </w:r>
    </w:p>
    <w:p w:rsidR="002001A1" w:rsidRPr="002001A1" w:rsidRDefault="002001A1" w:rsidP="002001A1">
      <w:pPr>
        <w:pStyle w:val="Paragraphedeliste"/>
        <w:numPr>
          <w:ilvl w:val="0"/>
          <w:numId w:val="2"/>
        </w:numPr>
        <w:spacing w:before="240"/>
        <w:jc w:val="both"/>
      </w:pPr>
      <w:r>
        <w:rPr>
          <w:rFonts w:cs="Arial"/>
          <w:shd w:val="clear" w:color="auto" w:fill="FFFFFF"/>
        </w:rPr>
        <w:t xml:space="preserve">Les adverbes de lieu </w:t>
      </w:r>
      <w:r w:rsidRPr="002001A1">
        <w:rPr>
          <w:rFonts w:cs="Arial"/>
          <w:i/>
          <w:shd w:val="clear" w:color="auto" w:fill="FFFFFF"/>
        </w:rPr>
        <w:t>ici/là</w:t>
      </w:r>
      <w:r>
        <w:rPr>
          <w:rFonts w:cs="Arial"/>
          <w:shd w:val="clear" w:color="auto" w:fill="FFFFFF"/>
        </w:rPr>
        <w:t xml:space="preserve"> en français ont perdu leurs sens originels latins et ne distinguent plus vraiment le lieu proche/éloigné. </w:t>
      </w:r>
      <w:r>
        <w:rPr>
          <w:rFonts w:cs="Arial"/>
          <w:i/>
          <w:shd w:val="clear" w:color="auto" w:fill="FFFFFF"/>
        </w:rPr>
        <w:t xml:space="preserve">Ici </w:t>
      </w:r>
      <w:r>
        <w:rPr>
          <w:rFonts w:cs="Arial"/>
          <w:shd w:val="clear" w:color="auto" w:fill="FFFFFF"/>
        </w:rPr>
        <w:t xml:space="preserve">conserve l’idée de proximité, mais </w:t>
      </w:r>
      <w:r>
        <w:rPr>
          <w:rFonts w:cs="Arial"/>
          <w:i/>
          <w:shd w:val="clear" w:color="auto" w:fill="FFFFFF"/>
        </w:rPr>
        <w:t>là</w:t>
      </w:r>
      <w:r>
        <w:rPr>
          <w:rFonts w:cs="Arial"/>
          <w:shd w:val="clear" w:color="auto" w:fill="FFFFFF"/>
        </w:rPr>
        <w:t xml:space="preserve"> est également employé pour un lieu proche. Pour préciser que le lieu est éloigné dans l’espace, il faut ajouter –bas : </w:t>
      </w:r>
      <w:r w:rsidRPr="002001A1">
        <w:rPr>
          <w:rFonts w:cs="Arial"/>
          <w:i/>
          <w:shd w:val="clear" w:color="auto" w:fill="FFFFFF"/>
        </w:rPr>
        <w:t>là-bas</w:t>
      </w:r>
      <w:r>
        <w:rPr>
          <w:rFonts w:cs="Arial"/>
          <w:shd w:val="clear" w:color="auto" w:fill="FFFFFF"/>
        </w:rPr>
        <w:t>.</w:t>
      </w:r>
    </w:p>
    <w:p w:rsidR="00A56308" w:rsidRDefault="00A56308" w:rsidP="00A56308">
      <w:pPr>
        <w:pStyle w:val="Paragraphedeliste"/>
        <w:numPr>
          <w:ilvl w:val="0"/>
          <w:numId w:val="1"/>
        </w:numPr>
        <w:jc w:val="both"/>
      </w:pPr>
      <w:r>
        <w:t xml:space="preserve">Ne pas confondre le déterminant possessif singulier </w:t>
      </w:r>
      <w:r w:rsidRPr="00A56308">
        <w:rPr>
          <w:u w:val="single"/>
        </w:rPr>
        <w:t>notre/votre</w:t>
      </w:r>
      <w:r>
        <w:t xml:space="preserve"> et le pronom possessi</w:t>
      </w:r>
      <w:r w:rsidR="00F56BC4">
        <w:t>f</w:t>
      </w:r>
      <w:r>
        <w:t xml:space="preserve"> </w:t>
      </w:r>
      <w:r w:rsidRPr="00A56308">
        <w:rPr>
          <w:u w:val="single"/>
        </w:rPr>
        <w:t>le nôtre/le vôtre</w:t>
      </w:r>
    </w:p>
    <w:p w:rsidR="00A56308" w:rsidRDefault="00A56308" w:rsidP="00A56308">
      <w:pPr>
        <w:pStyle w:val="Paragraphedeliste"/>
        <w:numPr>
          <w:ilvl w:val="0"/>
          <w:numId w:val="1"/>
        </w:numPr>
        <w:jc w:val="both"/>
      </w:pPr>
      <w:r>
        <w:t>Le métropolitain/métro est masculin en français</w:t>
      </w:r>
    </w:p>
    <w:p w:rsidR="00A56308" w:rsidRDefault="00A56308" w:rsidP="00A56308">
      <w:pPr>
        <w:pStyle w:val="Paragraphedeliste"/>
        <w:numPr>
          <w:ilvl w:val="0"/>
          <w:numId w:val="1"/>
        </w:numPr>
        <w:jc w:val="both"/>
      </w:pPr>
      <w:r w:rsidRPr="00A56308">
        <w:rPr>
          <w:u w:val="single"/>
        </w:rPr>
        <w:t>Vacances</w:t>
      </w:r>
      <w:r>
        <w:t xml:space="preserve"> est toujours au pluriel</w:t>
      </w:r>
    </w:p>
    <w:p w:rsidR="0033242B" w:rsidRDefault="00A56308" w:rsidP="00A56308">
      <w:pPr>
        <w:pStyle w:val="Paragraphedeliste"/>
        <w:numPr>
          <w:ilvl w:val="0"/>
          <w:numId w:val="1"/>
        </w:numPr>
        <w:jc w:val="both"/>
      </w:pPr>
      <w:r>
        <w:t xml:space="preserve">Les adverbes n’acceptent pas de complément, ils sont employés seuls, ce sont eux qui viennent apporter une information supplémentaire, mais eux-mêmes ne peuvent pas être complétés par autre chose. </w:t>
      </w:r>
    </w:p>
    <w:p w:rsidR="00A56308" w:rsidRDefault="00A56308" w:rsidP="00A56308">
      <w:pPr>
        <w:jc w:val="both"/>
      </w:pPr>
      <w:r>
        <w:t xml:space="preserve">La gare est loin (adverbe) &gt; </w:t>
      </w:r>
      <w:r w:rsidRPr="00A56308">
        <w:rPr>
          <w:strike/>
        </w:rPr>
        <w:t>La gare est loin de 3 km de chez moi</w:t>
      </w:r>
      <w:r>
        <w:t xml:space="preserve"> </w:t>
      </w:r>
    </w:p>
    <w:p w:rsidR="00A56308" w:rsidRDefault="00A56308" w:rsidP="00A56308">
      <w:pPr>
        <w:jc w:val="both"/>
      </w:pPr>
      <w:r>
        <w:t xml:space="preserve">La gare est éloignée (adjectif) </w:t>
      </w:r>
      <w:r>
        <w:tab/>
        <w:t xml:space="preserve">&gt; La gare est éloignée de 3 km de chez moi </w:t>
      </w:r>
    </w:p>
    <w:p w:rsidR="00A56308" w:rsidRDefault="00A56308" w:rsidP="00A56308">
      <w:pPr>
        <w:jc w:val="both"/>
      </w:pPr>
      <w:r>
        <w:tab/>
      </w:r>
      <w:r>
        <w:tab/>
      </w:r>
      <w:r>
        <w:tab/>
      </w:r>
      <w:r>
        <w:tab/>
        <w:t>&gt; La gare est distante de 3 km de chez moi/de ma maison</w:t>
      </w:r>
    </w:p>
    <w:p w:rsidR="00A56308" w:rsidRDefault="00A56308" w:rsidP="00A56308">
      <w:pPr>
        <w:jc w:val="both"/>
      </w:pPr>
      <w:r>
        <w:tab/>
      </w:r>
      <w:r>
        <w:tab/>
      </w:r>
      <w:r>
        <w:tab/>
      </w:r>
      <w:r>
        <w:tab/>
        <w:t xml:space="preserve">&gt; La gare est à 3 km de chez moi </w:t>
      </w:r>
    </w:p>
    <w:p w:rsidR="00A56308" w:rsidRDefault="00A56308" w:rsidP="00A56308">
      <w:pPr>
        <w:jc w:val="both"/>
      </w:pPr>
      <w:r>
        <w:tab/>
      </w:r>
      <w:r>
        <w:tab/>
      </w:r>
      <w:r>
        <w:tab/>
      </w:r>
      <w:r>
        <w:tab/>
        <w:t>&gt; La gare est à 3 km de distance depuis chez moi/de chez moi.</w:t>
      </w:r>
    </w:p>
    <w:sectPr w:rsidR="00A56308" w:rsidSect="0033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58F0"/>
    <w:multiLevelType w:val="hybridMultilevel"/>
    <w:tmpl w:val="2C66C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11112"/>
    <w:multiLevelType w:val="hybridMultilevel"/>
    <w:tmpl w:val="824E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56308"/>
    <w:rsid w:val="00046AB4"/>
    <w:rsid w:val="000550BC"/>
    <w:rsid w:val="0016759C"/>
    <w:rsid w:val="001F4568"/>
    <w:rsid w:val="002001A1"/>
    <w:rsid w:val="002948AF"/>
    <w:rsid w:val="0033242B"/>
    <w:rsid w:val="00335B4D"/>
    <w:rsid w:val="003C0F92"/>
    <w:rsid w:val="0047511B"/>
    <w:rsid w:val="00490A78"/>
    <w:rsid w:val="004C2D97"/>
    <w:rsid w:val="00514F26"/>
    <w:rsid w:val="00573FBE"/>
    <w:rsid w:val="00623229"/>
    <w:rsid w:val="0065087F"/>
    <w:rsid w:val="00705F64"/>
    <w:rsid w:val="007F4BE4"/>
    <w:rsid w:val="008435BF"/>
    <w:rsid w:val="00851586"/>
    <w:rsid w:val="00A46BAA"/>
    <w:rsid w:val="00A56308"/>
    <w:rsid w:val="00AE67E4"/>
    <w:rsid w:val="00B12263"/>
    <w:rsid w:val="00B438F7"/>
    <w:rsid w:val="00B62315"/>
    <w:rsid w:val="00B873BA"/>
    <w:rsid w:val="00BD7604"/>
    <w:rsid w:val="00D03F2A"/>
    <w:rsid w:val="00E16306"/>
    <w:rsid w:val="00E27358"/>
    <w:rsid w:val="00F5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2014-11-17T13:27:00Z</dcterms:created>
  <dcterms:modified xsi:type="dcterms:W3CDTF">2014-11-17T15:40:00Z</dcterms:modified>
</cp:coreProperties>
</file>