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87E3" w14:textId="77777777" w:rsidR="00603D09" w:rsidRPr="00603D09" w:rsidRDefault="00603D09" w:rsidP="00603D09">
      <w:pPr>
        <w:spacing w:before="100" w:beforeAutospacing="1" w:after="100" w:afterAutospacing="1"/>
        <w:jc w:val="center"/>
        <w:outlineLvl w:val="0"/>
        <w:rPr>
          <w:rFonts w:ascii="Times New Roman" w:eastAsia="Times New Roman" w:hAnsi="Times New Roman" w:cs="Times New Roman"/>
          <w:b/>
          <w:bCs/>
          <w:kern w:val="36"/>
          <w:sz w:val="32"/>
          <w:szCs w:val="32"/>
        </w:rPr>
      </w:pPr>
      <w:r w:rsidRPr="00603D09">
        <w:rPr>
          <w:rFonts w:ascii="Times New Roman" w:eastAsia="Times New Roman" w:hAnsi="Times New Roman" w:cs="Times New Roman"/>
          <w:b/>
          <w:bCs/>
          <w:kern w:val="36"/>
          <w:sz w:val="32"/>
          <w:szCs w:val="32"/>
        </w:rPr>
        <w:t xml:space="preserve">MATTEO RENZI FAIT PLEUVOIR </w:t>
      </w:r>
    </w:p>
    <w:p w14:paraId="55FDD12D" w14:textId="77777777" w:rsidR="00603D09" w:rsidRPr="00603D09" w:rsidRDefault="00603D09" w:rsidP="00603D09">
      <w:pPr>
        <w:spacing w:before="100" w:beforeAutospacing="1" w:after="100" w:afterAutospacing="1"/>
        <w:jc w:val="center"/>
        <w:outlineLvl w:val="0"/>
        <w:rPr>
          <w:rFonts w:ascii="Times New Roman" w:eastAsia="Times New Roman" w:hAnsi="Times New Roman" w:cs="Times New Roman"/>
          <w:b/>
          <w:bCs/>
          <w:kern w:val="36"/>
          <w:sz w:val="32"/>
          <w:szCs w:val="32"/>
        </w:rPr>
      </w:pPr>
      <w:r w:rsidRPr="00603D09">
        <w:rPr>
          <w:rFonts w:ascii="Times New Roman" w:eastAsia="Times New Roman" w:hAnsi="Times New Roman" w:cs="Times New Roman"/>
          <w:b/>
          <w:bCs/>
          <w:kern w:val="36"/>
          <w:sz w:val="32"/>
          <w:szCs w:val="32"/>
        </w:rPr>
        <w:t>DES MILLIARDS SUR L'ITALIE</w:t>
      </w:r>
    </w:p>
    <w:p w14:paraId="054E90A8" w14:textId="77777777" w:rsidR="00603D09" w:rsidRPr="00603D09" w:rsidRDefault="00603D09" w:rsidP="00603D09">
      <w:pPr>
        <w:spacing w:before="100" w:beforeAutospacing="1" w:after="100" w:afterAutospacing="1"/>
        <w:jc w:val="center"/>
        <w:rPr>
          <w:rFonts w:ascii="Times New Roman" w:hAnsi="Times New Roman" w:cs="Times New Roman"/>
        </w:rPr>
      </w:pPr>
      <w:r w:rsidRPr="00603D09">
        <w:rPr>
          <w:rFonts w:ascii="Times New Roman" w:hAnsi="Times New Roman" w:cs="Times New Roman"/>
        </w:rPr>
        <w:t>Le Monde.fr | 13.03.2014 à 08h27</w:t>
      </w:r>
    </w:p>
    <w:p w14:paraId="32102053" w14:textId="77777777" w:rsidR="00603D09" w:rsidRPr="00603D09" w:rsidRDefault="00603D09" w:rsidP="00603D09">
      <w:pPr>
        <w:spacing w:before="100" w:beforeAutospacing="1" w:after="100" w:afterAutospacing="1"/>
        <w:jc w:val="center"/>
        <w:rPr>
          <w:rFonts w:ascii="Times New Roman" w:hAnsi="Times New Roman" w:cs="Times New Roman"/>
        </w:rPr>
      </w:pPr>
      <w:r w:rsidRPr="00603D09">
        <w:rPr>
          <w:rFonts w:ascii="Times New Roman" w:hAnsi="Times New Roman" w:cs="Times New Roman"/>
        </w:rPr>
        <w:t xml:space="preserve">Par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"http://www.lemonde.fr/journaliste/philippe-ridet/"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Philippe Ridet</w:t>
      </w:r>
      <w:r w:rsidRPr="00603D09">
        <w:rPr>
          <w:rFonts w:ascii="Times New Roman" w:hAnsi="Times New Roman" w:cs="Times New Roman"/>
        </w:rPr>
        <w:fldChar w:fldCharType="end"/>
      </w:r>
      <w:r w:rsidRPr="00603D09">
        <w:rPr>
          <w:rFonts w:ascii="Times New Roman" w:hAnsi="Times New Roman" w:cs="Times New Roman"/>
        </w:rPr>
        <w:t xml:space="preserve"> (Rome, correspondant)</w:t>
      </w:r>
    </w:p>
    <w:p w14:paraId="2FB4D8D6" w14:textId="77777777" w:rsidR="00603D09" w:rsidRPr="00603D09" w:rsidRDefault="00603D09" w:rsidP="00603D09">
      <w:pPr>
        <w:spacing w:before="100" w:beforeAutospacing="1" w:after="100" w:afterAutospacing="1"/>
        <w:rPr>
          <w:rFonts w:ascii="Times New Roman" w:hAnsi="Times New Roman" w:cs="Times New Roman"/>
          <w:i/>
          <w:iCs/>
        </w:rPr>
      </w:pPr>
    </w:p>
    <w:p w14:paraId="47EF4490"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i/>
          <w:iCs/>
        </w:rPr>
        <w:t>#la svolta buon</w:t>
      </w:r>
      <w:r w:rsidRPr="00603D09">
        <w:rPr>
          <w:rFonts w:ascii="Times New Roman" w:hAnsi="Times New Roman" w:cs="Times New Roman"/>
        </w:rPr>
        <w:t xml:space="preserve">a. En français, </w:t>
      </w:r>
      <w:r w:rsidRPr="00603D09">
        <w:rPr>
          <w:rFonts w:ascii="Times New Roman" w:hAnsi="Times New Roman" w:cs="Times New Roman"/>
          <w:i/>
          <w:iCs/>
        </w:rPr>
        <w:t>« le bon tournant »</w:t>
      </w:r>
      <w:r w:rsidRPr="00603D09">
        <w:rPr>
          <w:rFonts w:ascii="Times New Roman" w:hAnsi="Times New Roman" w:cs="Times New Roman"/>
        </w:rPr>
        <w:t xml:space="preserve">. Grand adepte de </w:t>
      </w:r>
      <w:hyperlink r:id="rId8" w:history="1">
        <w:r w:rsidRPr="00603D09">
          <w:rPr>
            <w:rFonts w:ascii="Times New Roman" w:hAnsi="Times New Roman" w:cs="Times New Roman"/>
          </w:rPr>
          <w:t>Twitter</w:t>
        </w:r>
      </w:hyperlink>
      <w:r w:rsidRPr="00603D09">
        <w:rPr>
          <w:rFonts w:ascii="Times New Roman" w:hAnsi="Times New Roman" w:cs="Times New Roman"/>
        </w:rPr>
        <w:t>, le Président du conseil italien, Matteo Renzi, s'est félicité, mercredi 12 mars, d'</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"http://conjugaison.lemonde.fr/conjugaison/auxiliaire/avoir"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avoir</w:t>
      </w:r>
      <w:r w:rsidRPr="00603D09">
        <w:rPr>
          <w:rFonts w:ascii="Times New Roman" w:hAnsi="Times New Roman" w:cs="Times New Roman"/>
        </w:rPr>
        <w:fldChar w:fldCharType="end"/>
      </w:r>
      <w:r w:rsidRPr="00603D09">
        <w:rPr>
          <w:rFonts w:ascii="Times New Roman" w:hAnsi="Times New Roman" w:cs="Times New Roman"/>
        </w:rPr>
        <w:t xml:space="preserve"> déjà trouvé le hashtag du plan de relance de l'économie italienne et des réformes qu'il venait d'</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"http://conjugaison.lemonde.fr/conjugaison/premier-groupe/annoncer"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annoncer</w:t>
      </w:r>
      <w:r w:rsidRPr="00603D09">
        <w:rPr>
          <w:rFonts w:ascii="Times New Roman" w:hAnsi="Times New Roman" w:cs="Times New Roman"/>
        </w:rPr>
        <w:fldChar w:fldCharType="end"/>
      </w:r>
      <w:r w:rsidRPr="00603D09">
        <w:rPr>
          <w:rFonts w:ascii="Times New Roman" w:hAnsi="Times New Roman" w:cs="Times New Roman"/>
        </w:rPr>
        <w:t>.</w:t>
      </w:r>
    </w:p>
    <w:p w14:paraId="41261258" w14:textId="77777777" w:rsidR="00603D09" w:rsidRPr="00603D09" w:rsidRDefault="00603D09" w:rsidP="007D57C2">
      <w:pPr>
        <w:spacing w:before="100" w:beforeAutospacing="1" w:after="100" w:afterAutospacing="1"/>
        <w:jc w:val="both"/>
        <w:outlineLvl w:val="1"/>
        <w:rPr>
          <w:rFonts w:ascii="Times New Roman" w:eastAsia="Times New Roman" w:hAnsi="Times New Roman" w:cs="Times New Roman"/>
          <w:b/>
          <w:bCs/>
        </w:rPr>
      </w:pPr>
      <w:r w:rsidRPr="00603D09">
        <w:rPr>
          <w:rFonts w:ascii="Times New Roman" w:eastAsia="Times New Roman" w:hAnsi="Times New Roman" w:cs="Times New Roman"/>
          <w:b/>
          <w:bCs/>
        </w:rPr>
        <w:t>En l'occurrence, c'est un flot de milliards d'euros qui se sont soudainement abattus sur l'</w:t>
      </w:r>
      <w:hyperlink r:id="rId9" w:history="1">
        <w:r w:rsidRPr="00603D09">
          <w:rPr>
            <w:rFonts w:ascii="Times New Roman" w:eastAsia="Times New Roman" w:hAnsi="Times New Roman" w:cs="Times New Roman"/>
            <w:b/>
            <w:bCs/>
          </w:rPr>
          <w:t>Italie</w:t>
        </w:r>
      </w:hyperlink>
      <w:r w:rsidRPr="00603D09">
        <w:rPr>
          <w:rFonts w:ascii="Times New Roman" w:eastAsia="Times New Roman" w:hAnsi="Times New Roman" w:cs="Times New Roman"/>
          <w:b/>
          <w:bCs/>
        </w:rPr>
        <w:t>, mercredi aux alentours de 18 heures.</w:t>
      </w:r>
    </w:p>
    <w:p w14:paraId="6C9A7F20"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Dans une formule appelée à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"http://conjugaison.lemonde.fr/conjugaison/premier-groupe/passer"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passer</w:t>
      </w:r>
      <w:r w:rsidRPr="00603D09">
        <w:rPr>
          <w:rFonts w:ascii="Times New Roman" w:hAnsi="Times New Roman" w:cs="Times New Roman"/>
        </w:rPr>
        <w:fldChar w:fldCharType="end"/>
      </w:r>
      <w:r w:rsidRPr="00603D09">
        <w:rPr>
          <w:rFonts w:ascii="Times New Roman" w:hAnsi="Times New Roman" w:cs="Times New Roman"/>
        </w:rPr>
        <w:t xml:space="preserve"> à la postérité, le nouveau chef du gouvernement a notamment promis </w:t>
      </w:r>
      <w:r w:rsidRPr="00603D09">
        <w:rPr>
          <w:rFonts w:ascii="Times New Roman" w:hAnsi="Times New Roman" w:cs="Times New Roman"/>
          <w:i/>
          <w:iCs/>
        </w:rPr>
        <w:t xml:space="preserve">« 10 milliards d'euros pour 10 millions d'Italiens » </w:t>
      </w:r>
      <w:r w:rsidRPr="00603D09">
        <w:rPr>
          <w:rFonts w:ascii="Times New Roman" w:hAnsi="Times New Roman" w:cs="Times New Roman"/>
        </w:rPr>
        <w:t>sous forme de baisse d'</w:t>
      </w:r>
      <w:hyperlink r:id="rId10" w:history="1">
        <w:r w:rsidRPr="00603D09">
          <w:rPr>
            <w:rFonts w:ascii="Times New Roman" w:hAnsi="Times New Roman" w:cs="Times New Roman"/>
          </w:rPr>
          <w:t>impôts</w:t>
        </w:r>
      </w:hyperlink>
      <w:r w:rsidRPr="00603D09">
        <w:rPr>
          <w:rFonts w:ascii="Times New Roman" w:hAnsi="Times New Roman" w:cs="Times New Roman"/>
        </w:rPr>
        <w:t>.</w:t>
      </w:r>
    </w:p>
    <w:p w14:paraId="7E0BE190"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Pour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"http://conjugaison.lemonde.fr/conjugaison/premier-groupe/financer"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financer</w:t>
      </w:r>
      <w:r w:rsidRPr="00603D09">
        <w:rPr>
          <w:rFonts w:ascii="Times New Roman" w:hAnsi="Times New Roman" w:cs="Times New Roman"/>
        </w:rPr>
        <w:fldChar w:fldCharType="end"/>
      </w:r>
      <w:r w:rsidRPr="00603D09">
        <w:rPr>
          <w:rFonts w:ascii="Times New Roman" w:hAnsi="Times New Roman" w:cs="Times New Roman"/>
        </w:rPr>
        <w:t xml:space="preserve"> </w:t>
      </w:r>
      <w:hyperlink r:id="rId11" w:history="1">
        <w:r w:rsidRPr="00603D09">
          <w:rPr>
            <w:rFonts w:ascii="Times New Roman" w:hAnsi="Times New Roman" w:cs="Times New Roman"/>
          </w:rPr>
          <w:t>ses</w:t>
        </w:r>
      </w:hyperlink>
      <w:r w:rsidRPr="00603D09">
        <w:rPr>
          <w:rFonts w:ascii="Times New Roman" w:hAnsi="Times New Roman" w:cs="Times New Roman"/>
        </w:rPr>
        <w:t xml:space="preserve"> mesures, M. Renzi a assuré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"http://conjugaison.lemonde.fr/conjugaison/auxiliaire/avoir"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avoir</w:t>
      </w:r>
      <w:r w:rsidRPr="00603D09">
        <w:rPr>
          <w:rFonts w:ascii="Times New Roman" w:hAnsi="Times New Roman" w:cs="Times New Roman"/>
        </w:rPr>
        <w:fldChar w:fldCharType="end"/>
      </w:r>
      <w:r w:rsidRPr="00603D09">
        <w:rPr>
          <w:rFonts w:ascii="Times New Roman" w:hAnsi="Times New Roman" w:cs="Times New Roman"/>
        </w:rPr>
        <w:t xml:space="preserve"> trouvé plus d'argent qu'il n'en a besoin pour l'instant : </w:t>
      </w:r>
      <w:r w:rsidRPr="00603D09">
        <w:rPr>
          <w:rFonts w:ascii="Times New Roman" w:hAnsi="Times New Roman" w:cs="Times New Roman"/>
          <w:i/>
          <w:iCs/>
        </w:rPr>
        <w:t>«Le financement est assuré sans augmentation de taxes »</w:t>
      </w:r>
      <w:r w:rsidRPr="00603D09">
        <w:rPr>
          <w:rFonts w:ascii="Times New Roman" w:hAnsi="Times New Roman" w:cs="Times New Roman"/>
        </w:rPr>
        <w:t xml:space="preserve">, a-t-il redit plusieurs fois, comme pour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"http://conjugaison.lemonde.fr/conjugaison/troisieme-groupe/vaincre"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vaincre</w:t>
      </w:r>
      <w:r w:rsidRPr="00603D09">
        <w:rPr>
          <w:rFonts w:ascii="Times New Roman" w:hAnsi="Times New Roman" w:cs="Times New Roman"/>
        </w:rPr>
        <w:fldChar w:fldCharType="end"/>
      </w:r>
      <w:r w:rsidRPr="00603D09">
        <w:rPr>
          <w:rFonts w:ascii="Times New Roman" w:hAnsi="Times New Roman" w:cs="Times New Roman"/>
        </w:rPr>
        <w:t xml:space="preserve"> l'incrédulité.</w:t>
      </w:r>
    </w:p>
    <w:p w14:paraId="28D943BB"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b/>
          <w:bCs/>
        </w:rPr>
        <w:t xml:space="preserve">Ce qui va </w:t>
      </w:r>
      <w:r w:rsidRPr="00603D09">
        <w:rPr>
          <w:rFonts w:ascii="Times New Roman" w:hAnsi="Times New Roman" w:cs="Times New Roman"/>
          <w:b/>
          <w:bCs/>
        </w:rPr>
        <w:fldChar w:fldCharType="begin"/>
      </w:r>
      <w:r w:rsidRPr="00603D09">
        <w:rPr>
          <w:rFonts w:ascii="Times New Roman" w:hAnsi="Times New Roman" w:cs="Times New Roman"/>
          <w:b/>
          <w:bCs/>
        </w:rPr>
        <w:instrText xml:space="preserve"> HYPERLINK "http://conjugaison.lemonde.fr/conjugaison/premier-groupe/baisser" \t "_blank" </w:instrText>
      </w:r>
      <w:r w:rsidRPr="00603D09">
        <w:rPr>
          <w:rFonts w:ascii="Times New Roman" w:hAnsi="Times New Roman" w:cs="Times New Roman"/>
          <w:b/>
          <w:bCs/>
        </w:rPr>
      </w:r>
      <w:r w:rsidRPr="00603D09">
        <w:rPr>
          <w:rFonts w:ascii="Times New Roman" w:hAnsi="Times New Roman" w:cs="Times New Roman"/>
          <w:b/>
          <w:bCs/>
        </w:rPr>
        <w:fldChar w:fldCharType="separate"/>
      </w:r>
      <w:r w:rsidRPr="00603D09">
        <w:rPr>
          <w:rFonts w:ascii="Times New Roman" w:hAnsi="Times New Roman" w:cs="Times New Roman"/>
          <w:b/>
          <w:bCs/>
        </w:rPr>
        <w:t>baisser</w:t>
      </w:r>
      <w:r w:rsidRPr="00603D09">
        <w:rPr>
          <w:rFonts w:ascii="Times New Roman" w:hAnsi="Times New Roman" w:cs="Times New Roman"/>
          <w:b/>
          <w:bCs/>
        </w:rPr>
        <w:fldChar w:fldCharType="end"/>
      </w:r>
      <w:r w:rsidRPr="00603D09">
        <w:rPr>
          <w:rFonts w:ascii="Times New Roman" w:hAnsi="Times New Roman" w:cs="Times New Roman"/>
          <w:b/>
          <w:bCs/>
        </w:rPr>
        <w:t xml:space="preserve"> :</w:t>
      </w:r>
      <w:r w:rsidRPr="00603D09">
        <w:rPr>
          <w:rFonts w:ascii="Times New Roman" w:hAnsi="Times New Roman" w:cs="Times New Roman"/>
        </w:rPr>
        <w:t xml:space="preserve"> les salariés, dont l'impôt est prélevé à la source et gagnant moins de 25 000 euros nets par an, pourront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"http://conjugaison.lemonde.fr/conjugaison/premier-groupe/esp%C3%A9rer"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espérer</w:t>
      </w:r>
      <w:r w:rsidRPr="00603D09">
        <w:rPr>
          <w:rFonts w:ascii="Times New Roman" w:hAnsi="Times New Roman" w:cs="Times New Roman"/>
        </w:rPr>
        <w:fldChar w:fldCharType="end"/>
      </w:r>
      <w:r w:rsidRPr="00603D09">
        <w:rPr>
          <w:rFonts w:ascii="Times New Roman" w:hAnsi="Times New Roman" w:cs="Times New Roman"/>
        </w:rPr>
        <w:t xml:space="preserve"> un gain maximum de 1 000 euros nets annuels sur leur fiche de paye.</w:t>
      </w:r>
    </w:p>
    <w:p w14:paraId="32081E7F"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L'impôt sur les activités productives (Irap) va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"http://conjugaison.lemonde.fr/conjugaison/premier-groupe/baisser"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baisser</w:t>
      </w:r>
      <w:r w:rsidRPr="00603D09">
        <w:rPr>
          <w:rFonts w:ascii="Times New Roman" w:hAnsi="Times New Roman" w:cs="Times New Roman"/>
        </w:rPr>
        <w:fldChar w:fldCharType="end"/>
      </w:r>
      <w:r w:rsidRPr="00603D09">
        <w:rPr>
          <w:rFonts w:ascii="Times New Roman" w:hAnsi="Times New Roman" w:cs="Times New Roman"/>
        </w:rPr>
        <w:t xml:space="preserve"> de 10% pour les PME. celles-ci bénéficieront aussi d'une ristourne de même ampleur sur leurs factures d'énergie.</w:t>
      </w:r>
    </w:p>
    <w:p w14:paraId="7C86C580"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M. Renzi a aussi engagé l'Etat à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"http://conjugaison.lemonde.fr/conjugaison/premier-groupe/r%C3%A9gler"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régler</w:t>
      </w:r>
      <w:r w:rsidRPr="00603D09">
        <w:rPr>
          <w:rFonts w:ascii="Times New Roman" w:hAnsi="Times New Roman" w:cs="Times New Roman"/>
        </w:rPr>
        <w:fldChar w:fldCharType="end"/>
      </w:r>
      <w:r w:rsidRPr="00603D09">
        <w:rPr>
          <w:rFonts w:ascii="Times New Roman" w:hAnsi="Times New Roman" w:cs="Times New Roman"/>
        </w:rPr>
        <w:t xml:space="preserve"> aux </w:t>
      </w:r>
      <w:hyperlink r:id="rId12" w:history="1">
        <w:r w:rsidRPr="00603D09">
          <w:rPr>
            <w:rFonts w:ascii="Times New Roman" w:hAnsi="Times New Roman" w:cs="Times New Roman"/>
          </w:rPr>
          <w:t>entreprises</w:t>
        </w:r>
      </w:hyperlink>
      <w:r w:rsidRPr="00603D09">
        <w:rPr>
          <w:rFonts w:ascii="Times New Roman" w:hAnsi="Times New Roman" w:cs="Times New Roman"/>
        </w:rPr>
        <w:t xml:space="preserve"> ce qu'il leur doit encore par l'intermédiaire de la caisse des dépôts, soit 60 milliards d'euros.</w:t>
      </w:r>
    </w:p>
    <w:p w14:paraId="5953B7C2"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Toutes ces mesures devraient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"http://conjugaison.lemonde.fr/conjugaison/premier-groupe/entrer"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entrer</w:t>
      </w:r>
      <w:r w:rsidRPr="00603D09">
        <w:rPr>
          <w:rFonts w:ascii="Times New Roman" w:hAnsi="Times New Roman" w:cs="Times New Roman"/>
        </w:rPr>
        <w:fldChar w:fldCharType="end"/>
      </w:r>
      <w:r w:rsidRPr="00603D09">
        <w:rPr>
          <w:rFonts w:ascii="Times New Roman" w:hAnsi="Times New Roman" w:cs="Times New Roman"/>
        </w:rPr>
        <w:t xml:space="preserve"> en vigueur d'ici à fin mai.</w:t>
      </w:r>
    </w:p>
    <w:p w14:paraId="7BBD7BD8"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b/>
          <w:bCs/>
        </w:rPr>
        <w:t>Les nouvelles dépenses :</w:t>
      </w:r>
      <w:r w:rsidRPr="00603D09">
        <w:rPr>
          <w:rFonts w:ascii="Times New Roman" w:hAnsi="Times New Roman" w:cs="Times New Roman"/>
        </w:rPr>
        <w:t xml:space="preserve"> Le chef du gouvernement s'est également engagé à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"http://conjugaison.lemonde.fr/conjugaison/troisieme-groupe/conduire"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conduire</w:t>
      </w:r>
      <w:r w:rsidRPr="00603D09">
        <w:rPr>
          <w:rFonts w:ascii="Times New Roman" w:hAnsi="Times New Roman" w:cs="Times New Roman"/>
        </w:rPr>
        <w:fldChar w:fldCharType="end"/>
      </w:r>
      <w:r w:rsidRPr="00603D09">
        <w:rPr>
          <w:rFonts w:ascii="Times New Roman" w:hAnsi="Times New Roman" w:cs="Times New Roman"/>
        </w:rPr>
        <w:t xml:space="preserve"> un plan de rénovation des écoles italiennes (3,5 milliards d'euros).</w:t>
      </w:r>
    </w:p>
    <w:p w14:paraId="2F44FCAA" w14:textId="77777777" w:rsidR="00603D09" w:rsidRPr="00603D09" w:rsidRDefault="00603D09" w:rsidP="007D57C2">
      <w:pPr>
        <w:shd w:val="clear" w:color="auto" w:fill="F8F9FB"/>
        <w:spacing w:before="100" w:beforeAutospacing="1" w:after="100" w:afterAutospacing="1"/>
        <w:jc w:val="both"/>
        <w:textAlignment w:val="top"/>
        <w:rPr>
          <w:rFonts w:ascii="Times New Roman" w:hAnsi="Times New Roman" w:cs="Times New Roman"/>
        </w:rPr>
      </w:pPr>
      <w:r w:rsidRPr="00603D09">
        <w:rPr>
          <w:rFonts w:ascii="Times New Roman" w:hAnsi="Times New Roman" w:cs="Times New Roman"/>
        </w:rPr>
        <w:t xml:space="preserve">Le nouveau chef du gouvernement italien Matteo Renzi avait promis de grandes réformes pour ses 100 premiers jours au pouvoir. Il en a présenté les contours ce mercredi à Rome. D’abord, une modification de la loi électorale, jugée indispensable pour éviter les crises politiques à répétition. Le principe : faire émerger des majorités gouvernementales claires à la Chambre des députés. Le Sénat, à défaut d‘être totalement aboli, sera transformé en organe représentatif des régions. Autre mesure phare : une vaste réforme fiscale. Matteo Renzi propose ainsi de baisser de 10 milliards d’euros, l’impôt sur le revenus des ménages qui gagnent moins de 1.500 euros nets mensuels, soit 10 millions de personnes. cette réforme sera financée en partie par une réduction des dépenses publiques. Selon le jeune président du Conseil, il s’agit d’“envoyer un signal aux familles qui luttent chaque jour pour survivre”. Le nouveau gouvernement va aussi donner un coup de pouce aux petites et moyennes entreprises (PME) en baissant les charges, comme par exemple la taxe </w:t>
      </w:r>
      <w:r w:rsidRPr="00603D09">
        <w:rPr>
          <w:rFonts w:ascii="Times New Roman" w:hAnsi="Times New Roman" w:cs="Times New Roman"/>
        </w:rPr>
        <w:lastRenderedPageBreak/>
        <w:t>professionnelle. Matteo Renzi espère ainsi relancer la croissance et réduire le chômage. Il a assuré que le déficit budgétaire de l’Italie serait limité à 3% du PIB, conformément aux engagements européens. Enfin, le nouveau gouvernement compte engager une simplification des procédures administratives et réformer le système judiciaire.</w:t>
      </w:r>
    </w:p>
    <w:p w14:paraId="049DCE84" w14:textId="77777777" w:rsidR="00603D09" w:rsidRPr="00603D09" w:rsidRDefault="007D57C2" w:rsidP="007D57C2">
      <w:pPr>
        <w:spacing w:before="100" w:beforeAutospacing="1" w:after="100" w:afterAutospacing="1"/>
        <w:jc w:val="both"/>
        <w:rPr>
          <w:rFonts w:ascii="Times New Roman" w:hAnsi="Times New Roman" w:cs="Times New Roman"/>
        </w:rPr>
      </w:pPr>
      <w:r>
        <w:rPr>
          <w:rFonts w:ascii="Times New Roman" w:hAnsi="Times New Roman" w:cs="Times New Roman"/>
        </w:rPr>
        <w:t>À</w:t>
      </w:r>
      <w:r w:rsidR="00603D09" w:rsidRPr="00603D09">
        <w:rPr>
          <w:rFonts w:ascii="Times New Roman" w:hAnsi="Times New Roman" w:cs="Times New Roman"/>
        </w:rPr>
        <w:t xml:space="preserve"> quoi il faut </w:t>
      </w:r>
      <w:r w:rsidR="00603D09" w:rsidRPr="00603D09">
        <w:rPr>
          <w:rFonts w:ascii="Times New Roman" w:hAnsi="Times New Roman" w:cs="Times New Roman"/>
        </w:rPr>
        <w:fldChar w:fldCharType="begin"/>
      </w:r>
      <w:r w:rsidR="00603D09" w:rsidRPr="00603D09">
        <w:rPr>
          <w:rFonts w:ascii="Times New Roman" w:hAnsi="Times New Roman" w:cs="Times New Roman"/>
        </w:rPr>
        <w:instrText xml:space="preserve"> HYPERLINK "http://conjugaison.lemonde.fr/conjugaison/premier-groupe/ajouter" \t "_blank" </w:instrText>
      </w:r>
      <w:r w:rsidR="00603D09" w:rsidRPr="00603D09">
        <w:rPr>
          <w:rFonts w:ascii="Times New Roman" w:hAnsi="Times New Roman" w:cs="Times New Roman"/>
        </w:rPr>
      </w:r>
      <w:r w:rsidR="00603D09" w:rsidRPr="00603D09">
        <w:rPr>
          <w:rFonts w:ascii="Times New Roman" w:hAnsi="Times New Roman" w:cs="Times New Roman"/>
        </w:rPr>
        <w:fldChar w:fldCharType="separate"/>
      </w:r>
      <w:r w:rsidR="00603D09" w:rsidRPr="00603D09">
        <w:rPr>
          <w:rFonts w:ascii="Times New Roman" w:hAnsi="Times New Roman" w:cs="Times New Roman"/>
        </w:rPr>
        <w:t>ajouter</w:t>
      </w:r>
      <w:r w:rsidR="00603D09" w:rsidRPr="00603D09">
        <w:rPr>
          <w:rFonts w:ascii="Times New Roman" w:hAnsi="Times New Roman" w:cs="Times New Roman"/>
        </w:rPr>
        <w:fldChar w:fldCharType="end"/>
      </w:r>
      <w:r w:rsidR="00603D09" w:rsidRPr="00603D09">
        <w:rPr>
          <w:rFonts w:ascii="Times New Roman" w:hAnsi="Times New Roman" w:cs="Times New Roman"/>
        </w:rPr>
        <w:t xml:space="preserve"> 1,5 milliard pour la </w:t>
      </w:r>
      <w:r w:rsidR="00603D09" w:rsidRPr="00603D09">
        <w:rPr>
          <w:rFonts w:ascii="Times New Roman" w:hAnsi="Times New Roman" w:cs="Times New Roman"/>
          <w:i/>
          <w:iCs/>
        </w:rPr>
        <w:t>« protection du territoire »</w:t>
      </w:r>
      <w:r w:rsidR="00603D09" w:rsidRPr="00603D09">
        <w:rPr>
          <w:rFonts w:ascii="Times New Roman" w:hAnsi="Times New Roman" w:cs="Times New Roman"/>
        </w:rPr>
        <w:t xml:space="preserve"> dans les zones à risques sismiques et d'inondation.</w:t>
      </w:r>
    </w:p>
    <w:p w14:paraId="35085FBE"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Un fonds doté de 1,7 milliard d'euros financera pour les jeunes de 18 à 29 ans soit la poursuite de leurs études, soit la recherche d'un </w:t>
      </w:r>
      <w:hyperlink r:id="rId13" w:history="1">
        <w:r w:rsidRPr="00603D09">
          <w:rPr>
            <w:rFonts w:ascii="Times New Roman" w:hAnsi="Times New Roman" w:cs="Times New Roman"/>
          </w:rPr>
          <w:t>emploi</w:t>
        </w:r>
      </w:hyperlink>
      <w:r w:rsidRPr="00603D09">
        <w:rPr>
          <w:rFonts w:ascii="Times New Roman" w:hAnsi="Times New Roman" w:cs="Times New Roman"/>
        </w:rPr>
        <w:t xml:space="preserve"> dans les quatre mois qui suivent le diplôme.</w:t>
      </w:r>
    </w:p>
    <w:p w14:paraId="1D4DC1EF"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b/>
          <w:bCs/>
        </w:rPr>
        <w:t>Le financement des mesures :</w:t>
      </w:r>
      <w:r w:rsidRPr="00603D09">
        <w:rPr>
          <w:rFonts w:ascii="Times New Roman" w:hAnsi="Times New Roman" w:cs="Times New Roman"/>
        </w:rPr>
        <w:t xml:space="preserve"> 7 milliards d'euros devraient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"http://conjugaison.lemonde.fr/conjugaison/premier-groupe/arriver"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arriver</w:t>
      </w:r>
      <w:r w:rsidRPr="00603D09">
        <w:rPr>
          <w:rFonts w:ascii="Times New Roman" w:hAnsi="Times New Roman" w:cs="Times New Roman"/>
        </w:rPr>
        <w:fldChar w:fldCharType="end"/>
      </w:r>
      <w:r w:rsidRPr="00603D09">
        <w:rPr>
          <w:rFonts w:ascii="Times New Roman" w:hAnsi="Times New Roman" w:cs="Times New Roman"/>
        </w:rPr>
        <w:t xml:space="preserve"> des coupes dans le train de vie de l'Etat – un filon qui avait été  estimé, sur trois ans, à 32 milliards d'euros par le gouvernement précédent.</w:t>
      </w:r>
    </w:p>
    <w:p w14:paraId="4B15B35B"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M. Renzi a également remis à la presse son projet de réforme constitutionnelle sur la suppression du Sénat dans sa forme actuelle et la fin du bicamérisme parfait qui caractérise – et plombe – l'Italie. </w:t>
      </w:r>
      <w:r w:rsidRPr="00603D09">
        <w:rPr>
          <w:rFonts w:ascii="Times New Roman" w:hAnsi="Times New Roman" w:cs="Times New Roman"/>
          <w:i/>
          <w:iCs/>
        </w:rPr>
        <w:t xml:space="preserve">« Ce sont 315 salaires en moins », </w:t>
      </w:r>
      <w:r w:rsidRPr="00603D09">
        <w:rPr>
          <w:rFonts w:ascii="Times New Roman" w:hAnsi="Times New Roman" w:cs="Times New Roman"/>
        </w:rPr>
        <w:t>a-t-il précisé à l'adresse de ses concitoyens dégoûtés par le train de vie de leurs élus.</w:t>
      </w:r>
    </w:p>
    <w:p w14:paraId="1A8E997B"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6,4 milliards viendront de l'augmentation du déficit public, qui devait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"http://conjugaison.lemonde.fr/conjugaison/troisieme-groupe/revenir"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revenir</w:t>
      </w:r>
      <w:r w:rsidRPr="00603D09">
        <w:rPr>
          <w:rFonts w:ascii="Times New Roman" w:hAnsi="Times New Roman" w:cs="Times New Roman"/>
        </w:rPr>
        <w:fldChar w:fldCharType="end"/>
      </w:r>
      <w:r w:rsidRPr="00603D09">
        <w:rPr>
          <w:rFonts w:ascii="Times New Roman" w:hAnsi="Times New Roman" w:cs="Times New Roman"/>
        </w:rPr>
        <w:t xml:space="preserve"> à 2,6 % du PIB mais qui ne descendrait pas au-dessous de 3 %.</w:t>
      </w:r>
    </w:p>
    <w:p w14:paraId="6BA2BAFA"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Le gouvernement évalue également à 2,4 milliards la baisse des taux d'emprunt de la dette italienne sur les marchés, grâce au travail des gouvernements de Mario Monti et d'Enrico Letta.</w:t>
      </w:r>
    </w:p>
    <w:p w14:paraId="5CEC0AF8"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Enfin 6 milliards sont attendus de la TVA perçue sur le règlement des 60 milliards de factures impayées par l'Etat aux entreprises.</w:t>
      </w:r>
    </w:p>
    <w:p w14:paraId="666DB990"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L'</w:t>
      </w:r>
      <w:hyperlink r:id="rId14" w:history="1">
        <w:r w:rsidRPr="00603D09">
          <w:rPr>
            <w:rFonts w:ascii="Times New Roman" w:hAnsi="Times New Roman" w:cs="Times New Roman"/>
          </w:rPr>
          <w:t>aide</w:t>
        </w:r>
      </w:hyperlink>
      <w:r w:rsidRPr="00603D09">
        <w:rPr>
          <w:rFonts w:ascii="Times New Roman" w:hAnsi="Times New Roman" w:cs="Times New Roman"/>
        </w:rPr>
        <w:t xml:space="preserve"> aux PME sera financée par une augmentation de la taxe sur les rentes financières (à l'exception des bons du Trésor) qui passera de 20 % à 26%.</w:t>
      </w:r>
    </w:p>
    <w:p w14:paraId="1A74B19E"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b/>
          <w:bCs/>
        </w:rPr>
        <w:t>L'Italie dans le collimateur de Bruxelles  :</w:t>
      </w:r>
      <w:r w:rsidRPr="00603D09">
        <w:rPr>
          <w:rFonts w:ascii="Times New Roman" w:hAnsi="Times New Roman" w:cs="Times New Roman"/>
        </w:rPr>
        <w:t xml:space="preserve"> aux yeux de la Commission européenne, l'Italie, confrontée à un très fort taux d'endettement public et à une panne de compétitivité, devrait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"http://conjugaison.lemonde.fr/conjugaison/troisieme-groupe/rejoindre"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rejoindre</w:t>
      </w:r>
      <w:r w:rsidRPr="00603D09">
        <w:rPr>
          <w:rFonts w:ascii="Times New Roman" w:hAnsi="Times New Roman" w:cs="Times New Roman"/>
        </w:rPr>
        <w:fldChar w:fldCharType="end"/>
      </w:r>
      <w:r w:rsidRPr="00603D09">
        <w:rPr>
          <w:rFonts w:ascii="Times New Roman" w:hAnsi="Times New Roman" w:cs="Times New Roman"/>
        </w:rPr>
        <w:t xml:space="preserve"> le peloton des pays à problèmes macroéconomiques de l'</w:t>
      </w:r>
      <w:hyperlink r:id="rId15" w:history="1">
        <w:r w:rsidRPr="00603D09">
          <w:rPr>
            <w:rFonts w:ascii="Times New Roman" w:hAnsi="Times New Roman" w:cs="Times New Roman"/>
          </w:rPr>
          <w:t>Europe</w:t>
        </w:r>
      </w:hyperlink>
      <w:r w:rsidRPr="00603D09">
        <w:rPr>
          <w:rFonts w:ascii="Times New Roman" w:hAnsi="Times New Roman" w:cs="Times New Roman"/>
        </w:rPr>
        <w:t xml:space="preserve">, avec la </w:t>
      </w:r>
      <w:hyperlink r:id="rId16" w:history="1">
        <w:r w:rsidRPr="00603D09">
          <w:rPr>
            <w:rFonts w:ascii="Times New Roman" w:hAnsi="Times New Roman" w:cs="Times New Roman"/>
          </w:rPr>
          <w:t>Slovénie</w:t>
        </w:r>
      </w:hyperlink>
      <w:r w:rsidRPr="00603D09">
        <w:rPr>
          <w:rFonts w:ascii="Times New Roman" w:hAnsi="Times New Roman" w:cs="Times New Roman"/>
        </w:rPr>
        <w:t xml:space="preserve"> et la </w:t>
      </w:r>
      <w:hyperlink r:id="rId17" w:history="1">
        <w:r w:rsidRPr="00603D09">
          <w:rPr>
            <w:rFonts w:ascii="Times New Roman" w:hAnsi="Times New Roman" w:cs="Times New Roman"/>
          </w:rPr>
          <w:t>Croatie</w:t>
        </w:r>
      </w:hyperlink>
      <w:r w:rsidRPr="00603D09">
        <w:rPr>
          <w:rFonts w:ascii="Times New Roman" w:hAnsi="Times New Roman" w:cs="Times New Roman"/>
        </w:rPr>
        <w:t>.</w:t>
      </w:r>
    </w:p>
    <w:p w14:paraId="09CEA7E2"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L'Italie remplace dans cette catégorie l'</w:t>
      </w:r>
      <w:hyperlink r:id="rId18" w:history="1">
        <w:r w:rsidRPr="00603D09">
          <w:rPr>
            <w:rFonts w:ascii="Times New Roman" w:hAnsi="Times New Roman" w:cs="Times New Roman"/>
          </w:rPr>
          <w:t>Espagne</w:t>
        </w:r>
      </w:hyperlink>
      <w:r w:rsidRPr="00603D09">
        <w:rPr>
          <w:rFonts w:ascii="Times New Roman" w:hAnsi="Times New Roman" w:cs="Times New Roman"/>
        </w:rPr>
        <w:t>, qui confirme le redressement relatif de son économie : Madrid reste en déséquilibre, mais celui-ci n'est plus jugé excessif.</w:t>
      </w:r>
    </w:p>
    <w:p w14:paraId="580B4664" w14:textId="77777777" w:rsidR="00603D09"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rPr>
        <w:t xml:space="preserve">M. Renzi, n'aura pas de trop d'une réforme par mois – promise d'ici à juin – pour </w:t>
      </w:r>
      <w:r w:rsidRPr="00603D09">
        <w:rPr>
          <w:rFonts w:ascii="Times New Roman" w:hAnsi="Times New Roman" w:cs="Times New Roman"/>
        </w:rPr>
        <w:fldChar w:fldCharType="begin"/>
      </w:r>
      <w:r w:rsidRPr="00603D09">
        <w:rPr>
          <w:rFonts w:ascii="Times New Roman" w:hAnsi="Times New Roman" w:cs="Times New Roman"/>
        </w:rPr>
        <w:instrText xml:space="preserve"> HYPERLINK "http://conjugaison.lemonde.fr/conjugaison/deuxieme-groupe/r%C3%A9tablir" \t "_blank" </w:instrText>
      </w:r>
      <w:r w:rsidRPr="00603D09">
        <w:rPr>
          <w:rFonts w:ascii="Times New Roman" w:hAnsi="Times New Roman" w:cs="Times New Roman"/>
        </w:rPr>
      </w:r>
      <w:r w:rsidRPr="00603D09">
        <w:rPr>
          <w:rFonts w:ascii="Times New Roman" w:hAnsi="Times New Roman" w:cs="Times New Roman"/>
        </w:rPr>
        <w:fldChar w:fldCharType="separate"/>
      </w:r>
      <w:r w:rsidRPr="00603D09">
        <w:rPr>
          <w:rFonts w:ascii="Times New Roman" w:hAnsi="Times New Roman" w:cs="Times New Roman"/>
        </w:rPr>
        <w:t>rétablir</w:t>
      </w:r>
      <w:r w:rsidRPr="00603D09">
        <w:rPr>
          <w:rFonts w:ascii="Times New Roman" w:hAnsi="Times New Roman" w:cs="Times New Roman"/>
        </w:rPr>
        <w:fldChar w:fldCharType="end"/>
      </w:r>
      <w:r w:rsidRPr="00603D09">
        <w:rPr>
          <w:rFonts w:ascii="Times New Roman" w:hAnsi="Times New Roman" w:cs="Times New Roman"/>
        </w:rPr>
        <w:t xml:space="preserve"> la confiance dans l'économie transalpine.</w:t>
      </w:r>
    </w:p>
    <w:p w14:paraId="43985A7F" w14:textId="77777777" w:rsidR="000F3ED3" w:rsidRPr="00603D09" w:rsidRDefault="00603D09" w:rsidP="007D57C2">
      <w:pPr>
        <w:spacing w:before="100" w:beforeAutospacing="1" w:after="100" w:afterAutospacing="1"/>
        <w:jc w:val="both"/>
        <w:rPr>
          <w:rFonts w:ascii="Times New Roman" w:hAnsi="Times New Roman" w:cs="Times New Roman"/>
        </w:rPr>
      </w:pPr>
      <w:r w:rsidRPr="00603D09">
        <w:rPr>
          <w:rFonts w:ascii="Times New Roman" w:hAnsi="Times New Roman" w:cs="Times New Roman"/>
          <w:i/>
          <w:iCs/>
        </w:rPr>
        <w:t xml:space="preserve">« Si je n'y arrive pas, je considèrerais non seulement mon expérience gouvernementale, mais également ma carrière </w:t>
      </w:r>
      <w:hyperlink r:id="rId19" w:history="1">
        <w:r w:rsidRPr="00603D09">
          <w:rPr>
            <w:rFonts w:ascii="Times New Roman" w:hAnsi="Times New Roman" w:cs="Times New Roman"/>
            <w:i/>
            <w:iCs/>
          </w:rPr>
          <w:t>politique</w:t>
        </w:r>
      </w:hyperlink>
      <w:r w:rsidRPr="00603D09">
        <w:rPr>
          <w:rFonts w:ascii="Times New Roman" w:hAnsi="Times New Roman" w:cs="Times New Roman"/>
          <w:i/>
          <w:iCs/>
        </w:rPr>
        <w:t xml:space="preserve"> comme terminées»,</w:t>
      </w:r>
      <w:r w:rsidRPr="00603D09">
        <w:rPr>
          <w:rFonts w:ascii="Times New Roman" w:hAnsi="Times New Roman" w:cs="Times New Roman"/>
        </w:rPr>
        <w:t xml:space="preserve"> a assuré M. Renzi. Une formule qu'il a déjà utilisée à maintes reprises quand il était maire de Florence.</w:t>
      </w:r>
      <w:bookmarkStart w:id="0" w:name="_GoBack"/>
      <w:bookmarkEnd w:id="0"/>
    </w:p>
    <w:sectPr w:rsidR="000F3ED3" w:rsidRPr="00603D09" w:rsidSect="0010284E">
      <w:footerReference w:type="even" r:id="rId20"/>
      <w:footerReference w:type="default" r:id="rId2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686EF" w14:textId="77777777" w:rsidR="007D57C2" w:rsidRDefault="007D57C2" w:rsidP="007D57C2">
      <w:r>
        <w:separator/>
      </w:r>
    </w:p>
  </w:endnote>
  <w:endnote w:type="continuationSeparator" w:id="0">
    <w:p w14:paraId="3B365505" w14:textId="77777777" w:rsidR="007D57C2" w:rsidRDefault="007D57C2" w:rsidP="007D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EB15" w14:textId="77777777" w:rsidR="007D57C2" w:rsidRDefault="007D57C2" w:rsidP="007B458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A68115" w14:textId="77777777" w:rsidR="007D57C2" w:rsidRDefault="007D57C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14A73" w14:textId="77777777" w:rsidR="007D57C2" w:rsidRDefault="007D57C2" w:rsidP="007B458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121FB83" w14:textId="77777777" w:rsidR="007D57C2" w:rsidRDefault="007D57C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490C1" w14:textId="77777777" w:rsidR="007D57C2" w:rsidRDefault="007D57C2" w:rsidP="007D57C2">
      <w:r>
        <w:separator/>
      </w:r>
    </w:p>
  </w:footnote>
  <w:footnote w:type="continuationSeparator" w:id="0">
    <w:p w14:paraId="27AE84DE" w14:textId="77777777" w:rsidR="007D57C2" w:rsidRDefault="007D57C2" w:rsidP="007D57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B6187"/>
    <w:multiLevelType w:val="multilevel"/>
    <w:tmpl w:val="8B30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09"/>
    <w:rsid w:val="000F3ED3"/>
    <w:rsid w:val="0010284E"/>
    <w:rsid w:val="00603D09"/>
    <w:rsid w:val="007D57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1BC7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paragraph" w:styleId="Titolo1">
    <w:name w:val="heading 1"/>
    <w:basedOn w:val="Normale"/>
    <w:link w:val="Titolo1Carattere"/>
    <w:uiPriority w:val="9"/>
    <w:qFormat/>
    <w:rsid w:val="00603D09"/>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link w:val="Titolo2Carattere"/>
    <w:uiPriority w:val="9"/>
    <w:qFormat/>
    <w:rsid w:val="00603D09"/>
    <w:pPr>
      <w:spacing w:before="100" w:beforeAutospacing="1" w:after="100" w:afterAutospacing="1"/>
      <w:outlineLvl w:val="1"/>
    </w:pPr>
    <w:rPr>
      <w:rFonts w:ascii="Times" w:hAnsi="Times"/>
      <w:b/>
      <w:bCs/>
      <w:sz w:val="36"/>
      <w:szCs w:val="36"/>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603D09"/>
    <w:rPr>
      <w:rFonts w:ascii="Times" w:hAnsi="Times"/>
      <w:b/>
      <w:bCs/>
      <w:kern w:val="36"/>
      <w:sz w:val="48"/>
      <w:szCs w:val="48"/>
    </w:rPr>
  </w:style>
  <w:style w:type="character" w:customStyle="1" w:styleId="Titolo2Carattere">
    <w:name w:val="Titolo 2 Carattere"/>
    <w:basedOn w:val="Caratterepredefinitoparagrafo"/>
    <w:link w:val="Titolo2"/>
    <w:uiPriority w:val="9"/>
    <w:rsid w:val="00603D09"/>
    <w:rPr>
      <w:rFonts w:ascii="Times" w:hAnsi="Times"/>
      <w:b/>
      <w:bCs/>
      <w:sz w:val="36"/>
      <w:szCs w:val="36"/>
    </w:rPr>
  </w:style>
  <w:style w:type="paragraph" w:customStyle="1" w:styleId="blocsignature">
    <w:name w:val="bloc_signature"/>
    <w:basedOn w:val="Normale"/>
    <w:rsid w:val="00603D09"/>
    <w:pPr>
      <w:spacing w:before="100" w:beforeAutospacing="1" w:after="100" w:afterAutospacing="1"/>
    </w:pPr>
    <w:rPr>
      <w:rFonts w:ascii="Times" w:hAnsi="Times"/>
      <w:sz w:val="20"/>
      <w:szCs w:val="20"/>
      <w:lang w:val="it-IT"/>
    </w:rPr>
  </w:style>
  <w:style w:type="character" w:customStyle="1" w:styleId="signaturearticle">
    <w:name w:val="signature_article"/>
    <w:basedOn w:val="Caratterepredefinitoparagrafo"/>
    <w:rsid w:val="00603D09"/>
  </w:style>
  <w:style w:type="character" w:customStyle="1" w:styleId="auteur">
    <w:name w:val="auteur"/>
    <w:basedOn w:val="Caratterepredefinitoparagrafo"/>
    <w:rsid w:val="00603D09"/>
  </w:style>
  <w:style w:type="character" w:styleId="Collegamentoipertestuale">
    <w:name w:val="Hyperlink"/>
    <w:basedOn w:val="Caratterepredefinitoparagrafo"/>
    <w:uiPriority w:val="99"/>
    <w:semiHidden/>
    <w:unhideWhenUsed/>
    <w:rsid w:val="00603D09"/>
    <w:rPr>
      <w:color w:val="0000FF"/>
      <w:u w:val="single"/>
    </w:rPr>
  </w:style>
  <w:style w:type="character" w:customStyle="1" w:styleId="btabo">
    <w:name w:val="bt_abo"/>
    <w:basedOn w:val="Caratterepredefinitoparagrafo"/>
    <w:rsid w:val="00603D09"/>
  </w:style>
  <w:style w:type="character" w:customStyle="1" w:styleId="classer">
    <w:name w:val="classer"/>
    <w:basedOn w:val="Caratterepredefinitoparagrafo"/>
    <w:rsid w:val="00603D09"/>
  </w:style>
  <w:style w:type="paragraph" w:customStyle="1" w:styleId="partage">
    <w:name w:val="partage"/>
    <w:basedOn w:val="Normale"/>
    <w:rsid w:val="00603D09"/>
    <w:pPr>
      <w:spacing w:before="100" w:beforeAutospacing="1" w:after="100" w:afterAutospacing="1"/>
    </w:pPr>
    <w:rPr>
      <w:rFonts w:ascii="Times" w:hAnsi="Times"/>
      <w:sz w:val="20"/>
      <w:szCs w:val="20"/>
      <w:lang w:val="it-IT"/>
    </w:rPr>
  </w:style>
  <w:style w:type="character" w:customStyle="1" w:styleId="facebook">
    <w:name w:val="facebook"/>
    <w:basedOn w:val="Caratterepredefinitoparagrafo"/>
    <w:rsid w:val="00603D09"/>
  </w:style>
  <w:style w:type="character" w:customStyle="1" w:styleId="twitter">
    <w:name w:val="twitter"/>
    <w:basedOn w:val="Caratterepredefinitoparagrafo"/>
    <w:rsid w:val="00603D09"/>
  </w:style>
  <w:style w:type="character" w:customStyle="1" w:styleId="google-plus">
    <w:name w:val="google-plus"/>
    <w:basedOn w:val="Caratterepredefinitoparagrafo"/>
    <w:rsid w:val="00603D09"/>
  </w:style>
  <w:style w:type="character" w:customStyle="1" w:styleId="linkedin">
    <w:name w:val="linkedin"/>
    <w:basedOn w:val="Caratterepredefinitoparagrafo"/>
    <w:rsid w:val="00603D09"/>
  </w:style>
  <w:style w:type="character" w:customStyle="1" w:styleId="pinterest">
    <w:name w:val="pinterest"/>
    <w:basedOn w:val="Caratterepredefinitoparagrafo"/>
    <w:rsid w:val="00603D09"/>
  </w:style>
  <w:style w:type="paragraph" w:styleId="NormaleWeb">
    <w:name w:val="Normal (Web)"/>
    <w:basedOn w:val="Normale"/>
    <w:uiPriority w:val="99"/>
    <w:semiHidden/>
    <w:unhideWhenUsed/>
    <w:rsid w:val="00603D09"/>
    <w:pPr>
      <w:spacing w:before="100" w:beforeAutospacing="1" w:after="100" w:afterAutospacing="1"/>
    </w:pPr>
    <w:rPr>
      <w:rFonts w:ascii="Times" w:hAnsi="Times" w:cs="Times New Roman"/>
      <w:sz w:val="20"/>
      <w:szCs w:val="20"/>
      <w:lang w:val="it-IT"/>
    </w:rPr>
  </w:style>
  <w:style w:type="character" w:styleId="Enfasicorsivo">
    <w:name w:val="Emphasis"/>
    <w:basedOn w:val="Caratterepredefinitoparagrafo"/>
    <w:uiPriority w:val="20"/>
    <w:qFormat/>
    <w:rsid w:val="00603D09"/>
    <w:rPr>
      <w:i/>
      <w:iCs/>
    </w:rPr>
  </w:style>
  <w:style w:type="character" w:styleId="Enfasigrassetto">
    <w:name w:val="Strong"/>
    <w:basedOn w:val="Caratterepredefinitoparagrafo"/>
    <w:uiPriority w:val="22"/>
    <w:qFormat/>
    <w:rsid w:val="00603D09"/>
    <w:rPr>
      <w:b/>
      <w:bCs/>
    </w:rPr>
  </w:style>
  <w:style w:type="paragraph" w:customStyle="1" w:styleId="mbinreadmaintitle">
    <w:name w:val="mb_inread_main_title"/>
    <w:basedOn w:val="Normale"/>
    <w:rsid w:val="00603D09"/>
    <w:pPr>
      <w:spacing w:before="100" w:beforeAutospacing="1" w:after="100" w:afterAutospacing="1"/>
    </w:pPr>
    <w:rPr>
      <w:rFonts w:ascii="Times" w:hAnsi="Times"/>
      <w:sz w:val="20"/>
      <w:szCs w:val="20"/>
      <w:lang w:val="it-IT"/>
    </w:rPr>
  </w:style>
  <w:style w:type="paragraph" w:customStyle="1" w:styleId="inreadtitle">
    <w:name w:val="inread_title"/>
    <w:basedOn w:val="Normale"/>
    <w:rsid w:val="00603D09"/>
    <w:pPr>
      <w:spacing w:before="100" w:beforeAutospacing="1" w:after="100" w:afterAutospacing="1"/>
    </w:pPr>
    <w:rPr>
      <w:rFonts w:ascii="Times" w:hAnsi="Times"/>
      <w:sz w:val="20"/>
      <w:szCs w:val="20"/>
      <w:lang w:val="it-IT"/>
    </w:rPr>
  </w:style>
  <w:style w:type="paragraph" w:customStyle="1" w:styleId="inreadresume">
    <w:name w:val="inread_resume"/>
    <w:basedOn w:val="Normale"/>
    <w:rsid w:val="00603D09"/>
    <w:pPr>
      <w:spacing w:before="100" w:beforeAutospacing="1" w:after="100" w:afterAutospacing="1"/>
    </w:pPr>
    <w:rPr>
      <w:rFonts w:ascii="Times" w:hAnsi="Times"/>
      <w:sz w:val="20"/>
      <w:szCs w:val="20"/>
      <w:lang w:val="it-IT"/>
    </w:rPr>
  </w:style>
  <w:style w:type="paragraph" w:customStyle="1" w:styleId="inreadduration">
    <w:name w:val="inread_duration"/>
    <w:basedOn w:val="Normale"/>
    <w:rsid w:val="00603D09"/>
    <w:pPr>
      <w:spacing w:before="100" w:beforeAutospacing="1" w:after="100" w:afterAutospacing="1"/>
    </w:pPr>
    <w:rPr>
      <w:rFonts w:ascii="Times" w:hAnsi="Times"/>
      <w:sz w:val="20"/>
      <w:szCs w:val="20"/>
      <w:lang w:val="it-IT"/>
    </w:rPr>
  </w:style>
  <w:style w:type="paragraph" w:customStyle="1" w:styleId="lire">
    <w:name w:val="lire"/>
    <w:basedOn w:val="Normale"/>
    <w:rsid w:val="00603D09"/>
    <w:pPr>
      <w:spacing w:before="100" w:beforeAutospacing="1" w:after="100" w:afterAutospacing="1"/>
    </w:pPr>
    <w:rPr>
      <w:rFonts w:ascii="Times" w:hAnsi="Times"/>
      <w:sz w:val="20"/>
      <w:szCs w:val="20"/>
      <w:lang w:val="it-IT"/>
    </w:rPr>
  </w:style>
  <w:style w:type="paragraph" w:styleId="Testofumetto">
    <w:name w:val="Balloon Text"/>
    <w:basedOn w:val="Normale"/>
    <w:link w:val="TestofumettoCarattere"/>
    <w:uiPriority w:val="99"/>
    <w:semiHidden/>
    <w:unhideWhenUsed/>
    <w:rsid w:val="00603D0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03D09"/>
    <w:rPr>
      <w:rFonts w:ascii="Lucida Grande" w:hAnsi="Lucida Grande" w:cs="Lucida Grande"/>
      <w:sz w:val="18"/>
      <w:szCs w:val="18"/>
      <w:lang w:val="fr-FR"/>
    </w:rPr>
  </w:style>
  <w:style w:type="paragraph" w:styleId="Pidipagina">
    <w:name w:val="footer"/>
    <w:basedOn w:val="Normale"/>
    <w:link w:val="PidipaginaCarattere"/>
    <w:uiPriority w:val="99"/>
    <w:unhideWhenUsed/>
    <w:rsid w:val="007D57C2"/>
    <w:pPr>
      <w:tabs>
        <w:tab w:val="center" w:pos="4819"/>
        <w:tab w:val="right" w:pos="9638"/>
      </w:tabs>
    </w:pPr>
  </w:style>
  <w:style w:type="character" w:customStyle="1" w:styleId="PidipaginaCarattere">
    <w:name w:val="Piè di pagina Carattere"/>
    <w:basedOn w:val="Caratterepredefinitoparagrafo"/>
    <w:link w:val="Pidipagina"/>
    <w:uiPriority w:val="99"/>
    <w:rsid w:val="007D57C2"/>
    <w:rPr>
      <w:lang w:val="fr-FR"/>
    </w:rPr>
  </w:style>
  <w:style w:type="character" w:styleId="Numeropagina">
    <w:name w:val="page number"/>
    <w:basedOn w:val="Caratterepredefinitoparagrafo"/>
    <w:uiPriority w:val="99"/>
    <w:semiHidden/>
    <w:unhideWhenUsed/>
    <w:rsid w:val="007D57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paragraph" w:styleId="Titolo1">
    <w:name w:val="heading 1"/>
    <w:basedOn w:val="Normale"/>
    <w:link w:val="Titolo1Carattere"/>
    <w:uiPriority w:val="9"/>
    <w:qFormat/>
    <w:rsid w:val="00603D09"/>
    <w:pPr>
      <w:spacing w:before="100" w:beforeAutospacing="1" w:after="100" w:afterAutospacing="1"/>
      <w:outlineLvl w:val="0"/>
    </w:pPr>
    <w:rPr>
      <w:rFonts w:ascii="Times" w:hAnsi="Times"/>
      <w:b/>
      <w:bCs/>
      <w:kern w:val="36"/>
      <w:sz w:val="48"/>
      <w:szCs w:val="48"/>
      <w:lang w:val="it-IT"/>
    </w:rPr>
  </w:style>
  <w:style w:type="paragraph" w:styleId="Titolo2">
    <w:name w:val="heading 2"/>
    <w:basedOn w:val="Normale"/>
    <w:link w:val="Titolo2Carattere"/>
    <w:uiPriority w:val="9"/>
    <w:qFormat/>
    <w:rsid w:val="00603D09"/>
    <w:pPr>
      <w:spacing w:before="100" w:beforeAutospacing="1" w:after="100" w:afterAutospacing="1"/>
      <w:outlineLvl w:val="1"/>
    </w:pPr>
    <w:rPr>
      <w:rFonts w:ascii="Times" w:hAnsi="Times"/>
      <w:b/>
      <w:bCs/>
      <w:sz w:val="36"/>
      <w:szCs w:val="36"/>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603D09"/>
    <w:rPr>
      <w:rFonts w:ascii="Times" w:hAnsi="Times"/>
      <w:b/>
      <w:bCs/>
      <w:kern w:val="36"/>
      <w:sz w:val="48"/>
      <w:szCs w:val="48"/>
    </w:rPr>
  </w:style>
  <w:style w:type="character" w:customStyle="1" w:styleId="Titolo2Carattere">
    <w:name w:val="Titolo 2 Carattere"/>
    <w:basedOn w:val="Caratterepredefinitoparagrafo"/>
    <w:link w:val="Titolo2"/>
    <w:uiPriority w:val="9"/>
    <w:rsid w:val="00603D09"/>
    <w:rPr>
      <w:rFonts w:ascii="Times" w:hAnsi="Times"/>
      <w:b/>
      <w:bCs/>
      <w:sz w:val="36"/>
      <w:szCs w:val="36"/>
    </w:rPr>
  </w:style>
  <w:style w:type="paragraph" w:customStyle="1" w:styleId="blocsignature">
    <w:name w:val="bloc_signature"/>
    <w:basedOn w:val="Normale"/>
    <w:rsid w:val="00603D09"/>
    <w:pPr>
      <w:spacing w:before="100" w:beforeAutospacing="1" w:after="100" w:afterAutospacing="1"/>
    </w:pPr>
    <w:rPr>
      <w:rFonts w:ascii="Times" w:hAnsi="Times"/>
      <w:sz w:val="20"/>
      <w:szCs w:val="20"/>
      <w:lang w:val="it-IT"/>
    </w:rPr>
  </w:style>
  <w:style w:type="character" w:customStyle="1" w:styleId="signaturearticle">
    <w:name w:val="signature_article"/>
    <w:basedOn w:val="Caratterepredefinitoparagrafo"/>
    <w:rsid w:val="00603D09"/>
  </w:style>
  <w:style w:type="character" w:customStyle="1" w:styleId="auteur">
    <w:name w:val="auteur"/>
    <w:basedOn w:val="Caratterepredefinitoparagrafo"/>
    <w:rsid w:val="00603D09"/>
  </w:style>
  <w:style w:type="character" w:styleId="Collegamentoipertestuale">
    <w:name w:val="Hyperlink"/>
    <w:basedOn w:val="Caratterepredefinitoparagrafo"/>
    <w:uiPriority w:val="99"/>
    <w:semiHidden/>
    <w:unhideWhenUsed/>
    <w:rsid w:val="00603D09"/>
    <w:rPr>
      <w:color w:val="0000FF"/>
      <w:u w:val="single"/>
    </w:rPr>
  </w:style>
  <w:style w:type="character" w:customStyle="1" w:styleId="btabo">
    <w:name w:val="bt_abo"/>
    <w:basedOn w:val="Caratterepredefinitoparagrafo"/>
    <w:rsid w:val="00603D09"/>
  </w:style>
  <w:style w:type="character" w:customStyle="1" w:styleId="classer">
    <w:name w:val="classer"/>
    <w:basedOn w:val="Caratterepredefinitoparagrafo"/>
    <w:rsid w:val="00603D09"/>
  </w:style>
  <w:style w:type="paragraph" w:customStyle="1" w:styleId="partage">
    <w:name w:val="partage"/>
    <w:basedOn w:val="Normale"/>
    <w:rsid w:val="00603D09"/>
    <w:pPr>
      <w:spacing w:before="100" w:beforeAutospacing="1" w:after="100" w:afterAutospacing="1"/>
    </w:pPr>
    <w:rPr>
      <w:rFonts w:ascii="Times" w:hAnsi="Times"/>
      <w:sz w:val="20"/>
      <w:szCs w:val="20"/>
      <w:lang w:val="it-IT"/>
    </w:rPr>
  </w:style>
  <w:style w:type="character" w:customStyle="1" w:styleId="facebook">
    <w:name w:val="facebook"/>
    <w:basedOn w:val="Caratterepredefinitoparagrafo"/>
    <w:rsid w:val="00603D09"/>
  </w:style>
  <w:style w:type="character" w:customStyle="1" w:styleId="twitter">
    <w:name w:val="twitter"/>
    <w:basedOn w:val="Caratterepredefinitoparagrafo"/>
    <w:rsid w:val="00603D09"/>
  </w:style>
  <w:style w:type="character" w:customStyle="1" w:styleId="google-plus">
    <w:name w:val="google-plus"/>
    <w:basedOn w:val="Caratterepredefinitoparagrafo"/>
    <w:rsid w:val="00603D09"/>
  </w:style>
  <w:style w:type="character" w:customStyle="1" w:styleId="linkedin">
    <w:name w:val="linkedin"/>
    <w:basedOn w:val="Caratterepredefinitoparagrafo"/>
    <w:rsid w:val="00603D09"/>
  </w:style>
  <w:style w:type="character" w:customStyle="1" w:styleId="pinterest">
    <w:name w:val="pinterest"/>
    <w:basedOn w:val="Caratterepredefinitoparagrafo"/>
    <w:rsid w:val="00603D09"/>
  </w:style>
  <w:style w:type="paragraph" w:styleId="NormaleWeb">
    <w:name w:val="Normal (Web)"/>
    <w:basedOn w:val="Normale"/>
    <w:uiPriority w:val="99"/>
    <w:semiHidden/>
    <w:unhideWhenUsed/>
    <w:rsid w:val="00603D09"/>
    <w:pPr>
      <w:spacing w:before="100" w:beforeAutospacing="1" w:after="100" w:afterAutospacing="1"/>
    </w:pPr>
    <w:rPr>
      <w:rFonts w:ascii="Times" w:hAnsi="Times" w:cs="Times New Roman"/>
      <w:sz w:val="20"/>
      <w:szCs w:val="20"/>
      <w:lang w:val="it-IT"/>
    </w:rPr>
  </w:style>
  <w:style w:type="character" w:styleId="Enfasicorsivo">
    <w:name w:val="Emphasis"/>
    <w:basedOn w:val="Caratterepredefinitoparagrafo"/>
    <w:uiPriority w:val="20"/>
    <w:qFormat/>
    <w:rsid w:val="00603D09"/>
    <w:rPr>
      <w:i/>
      <w:iCs/>
    </w:rPr>
  </w:style>
  <w:style w:type="character" w:styleId="Enfasigrassetto">
    <w:name w:val="Strong"/>
    <w:basedOn w:val="Caratterepredefinitoparagrafo"/>
    <w:uiPriority w:val="22"/>
    <w:qFormat/>
    <w:rsid w:val="00603D09"/>
    <w:rPr>
      <w:b/>
      <w:bCs/>
    </w:rPr>
  </w:style>
  <w:style w:type="paragraph" w:customStyle="1" w:styleId="mbinreadmaintitle">
    <w:name w:val="mb_inread_main_title"/>
    <w:basedOn w:val="Normale"/>
    <w:rsid w:val="00603D09"/>
    <w:pPr>
      <w:spacing w:before="100" w:beforeAutospacing="1" w:after="100" w:afterAutospacing="1"/>
    </w:pPr>
    <w:rPr>
      <w:rFonts w:ascii="Times" w:hAnsi="Times"/>
      <w:sz w:val="20"/>
      <w:szCs w:val="20"/>
      <w:lang w:val="it-IT"/>
    </w:rPr>
  </w:style>
  <w:style w:type="paragraph" w:customStyle="1" w:styleId="inreadtitle">
    <w:name w:val="inread_title"/>
    <w:basedOn w:val="Normale"/>
    <w:rsid w:val="00603D09"/>
    <w:pPr>
      <w:spacing w:before="100" w:beforeAutospacing="1" w:after="100" w:afterAutospacing="1"/>
    </w:pPr>
    <w:rPr>
      <w:rFonts w:ascii="Times" w:hAnsi="Times"/>
      <w:sz w:val="20"/>
      <w:szCs w:val="20"/>
      <w:lang w:val="it-IT"/>
    </w:rPr>
  </w:style>
  <w:style w:type="paragraph" w:customStyle="1" w:styleId="inreadresume">
    <w:name w:val="inread_resume"/>
    <w:basedOn w:val="Normale"/>
    <w:rsid w:val="00603D09"/>
    <w:pPr>
      <w:spacing w:before="100" w:beforeAutospacing="1" w:after="100" w:afterAutospacing="1"/>
    </w:pPr>
    <w:rPr>
      <w:rFonts w:ascii="Times" w:hAnsi="Times"/>
      <w:sz w:val="20"/>
      <w:szCs w:val="20"/>
      <w:lang w:val="it-IT"/>
    </w:rPr>
  </w:style>
  <w:style w:type="paragraph" w:customStyle="1" w:styleId="inreadduration">
    <w:name w:val="inread_duration"/>
    <w:basedOn w:val="Normale"/>
    <w:rsid w:val="00603D09"/>
    <w:pPr>
      <w:spacing w:before="100" w:beforeAutospacing="1" w:after="100" w:afterAutospacing="1"/>
    </w:pPr>
    <w:rPr>
      <w:rFonts w:ascii="Times" w:hAnsi="Times"/>
      <w:sz w:val="20"/>
      <w:szCs w:val="20"/>
      <w:lang w:val="it-IT"/>
    </w:rPr>
  </w:style>
  <w:style w:type="paragraph" w:customStyle="1" w:styleId="lire">
    <w:name w:val="lire"/>
    <w:basedOn w:val="Normale"/>
    <w:rsid w:val="00603D09"/>
    <w:pPr>
      <w:spacing w:before="100" w:beforeAutospacing="1" w:after="100" w:afterAutospacing="1"/>
    </w:pPr>
    <w:rPr>
      <w:rFonts w:ascii="Times" w:hAnsi="Times"/>
      <w:sz w:val="20"/>
      <w:szCs w:val="20"/>
      <w:lang w:val="it-IT"/>
    </w:rPr>
  </w:style>
  <w:style w:type="paragraph" w:styleId="Testofumetto">
    <w:name w:val="Balloon Text"/>
    <w:basedOn w:val="Normale"/>
    <w:link w:val="TestofumettoCarattere"/>
    <w:uiPriority w:val="99"/>
    <w:semiHidden/>
    <w:unhideWhenUsed/>
    <w:rsid w:val="00603D0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03D09"/>
    <w:rPr>
      <w:rFonts w:ascii="Lucida Grande" w:hAnsi="Lucida Grande" w:cs="Lucida Grande"/>
      <w:sz w:val="18"/>
      <w:szCs w:val="18"/>
      <w:lang w:val="fr-FR"/>
    </w:rPr>
  </w:style>
  <w:style w:type="paragraph" w:styleId="Pidipagina">
    <w:name w:val="footer"/>
    <w:basedOn w:val="Normale"/>
    <w:link w:val="PidipaginaCarattere"/>
    <w:uiPriority w:val="99"/>
    <w:unhideWhenUsed/>
    <w:rsid w:val="007D57C2"/>
    <w:pPr>
      <w:tabs>
        <w:tab w:val="center" w:pos="4819"/>
        <w:tab w:val="right" w:pos="9638"/>
      </w:tabs>
    </w:pPr>
  </w:style>
  <w:style w:type="character" w:customStyle="1" w:styleId="PidipaginaCarattere">
    <w:name w:val="Piè di pagina Carattere"/>
    <w:basedOn w:val="Caratterepredefinitoparagrafo"/>
    <w:link w:val="Pidipagina"/>
    <w:uiPriority w:val="99"/>
    <w:rsid w:val="007D57C2"/>
    <w:rPr>
      <w:lang w:val="fr-FR"/>
    </w:rPr>
  </w:style>
  <w:style w:type="character" w:styleId="Numeropagina">
    <w:name w:val="page number"/>
    <w:basedOn w:val="Caratterepredefinitoparagrafo"/>
    <w:uiPriority w:val="99"/>
    <w:semiHidden/>
    <w:unhideWhenUsed/>
    <w:rsid w:val="007D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6500">
      <w:bodyDiv w:val="1"/>
      <w:marLeft w:val="0"/>
      <w:marRight w:val="0"/>
      <w:marTop w:val="0"/>
      <w:marBottom w:val="0"/>
      <w:divBdr>
        <w:top w:val="none" w:sz="0" w:space="0" w:color="auto"/>
        <w:left w:val="none" w:sz="0" w:space="0" w:color="auto"/>
        <w:bottom w:val="none" w:sz="0" w:space="0" w:color="auto"/>
        <w:right w:val="none" w:sz="0" w:space="0" w:color="auto"/>
      </w:divBdr>
      <w:divsChild>
        <w:div w:id="500585658">
          <w:marLeft w:val="0"/>
          <w:marRight w:val="0"/>
          <w:marTop w:val="0"/>
          <w:marBottom w:val="0"/>
          <w:divBdr>
            <w:top w:val="none" w:sz="0" w:space="0" w:color="auto"/>
            <w:left w:val="none" w:sz="0" w:space="0" w:color="auto"/>
            <w:bottom w:val="none" w:sz="0" w:space="0" w:color="auto"/>
            <w:right w:val="none" w:sz="0" w:space="0" w:color="auto"/>
          </w:divBdr>
          <w:divsChild>
            <w:div w:id="1372531085">
              <w:marLeft w:val="0"/>
              <w:marRight w:val="0"/>
              <w:marTop w:val="0"/>
              <w:marBottom w:val="0"/>
              <w:divBdr>
                <w:top w:val="none" w:sz="0" w:space="0" w:color="auto"/>
                <w:left w:val="none" w:sz="0" w:space="0" w:color="auto"/>
                <w:bottom w:val="none" w:sz="0" w:space="0" w:color="auto"/>
                <w:right w:val="none" w:sz="0" w:space="0" w:color="auto"/>
              </w:divBdr>
              <w:divsChild>
                <w:div w:id="586309190">
                  <w:marLeft w:val="0"/>
                  <w:marRight w:val="0"/>
                  <w:marTop w:val="0"/>
                  <w:marBottom w:val="0"/>
                  <w:divBdr>
                    <w:top w:val="none" w:sz="0" w:space="0" w:color="auto"/>
                    <w:left w:val="none" w:sz="0" w:space="0" w:color="auto"/>
                    <w:bottom w:val="none" w:sz="0" w:space="0" w:color="auto"/>
                    <w:right w:val="none" w:sz="0" w:space="0" w:color="auto"/>
                  </w:divBdr>
                  <w:divsChild>
                    <w:div w:id="1219056113">
                      <w:marLeft w:val="0"/>
                      <w:marRight w:val="0"/>
                      <w:marTop w:val="0"/>
                      <w:marBottom w:val="0"/>
                      <w:divBdr>
                        <w:top w:val="none" w:sz="0" w:space="0" w:color="auto"/>
                        <w:left w:val="none" w:sz="0" w:space="0" w:color="auto"/>
                        <w:bottom w:val="none" w:sz="0" w:space="0" w:color="auto"/>
                        <w:right w:val="none" w:sz="0" w:space="0" w:color="auto"/>
                      </w:divBdr>
                      <w:divsChild>
                        <w:div w:id="407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8915">
                  <w:marLeft w:val="0"/>
                  <w:marRight w:val="0"/>
                  <w:marTop w:val="0"/>
                  <w:marBottom w:val="0"/>
                  <w:divBdr>
                    <w:top w:val="none" w:sz="0" w:space="0" w:color="auto"/>
                    <w:left w:val="none" w:sz="0" w:space="0" w:color="auto"/>
                    <w:bottom w:val="none" w:sz="0" w:space="0" w:color="auto"/>
                    <w:right w:val="none" w:sz="0" w:space="0" w:color="auto"/>
                  </w:divBdr>
                  <w:divsChild>
                    <w:div w:id="1844322254">
                      <w:marLeft w:val="0"/>
                      <w:marRight w:val="0"/>
                      <w:marTop w:val="0"/>
                      <w:marBottom w:val="0"/>
                      <w:divBdr>
                        <w:top w:val="none" w:sz="0" w:space="0" w:color="auto"/>
                        <w:left w:val="none" w:sz="0" w:space="0" w:color="auto"/>
                        <w:bottom w:val="none" w:sz="0" w:space="0" w:color="auto"/>
                        <w:right w:val="none" w:sz="0" w:space="0" w:color="auto"/>
                      </w:divBdr>
                      <w:divsChild>
                        <w:div w:id="1355955490">
                          <w:marLeft w:val="0"/>
                          <w:marRight w:val="0"/>
                          <w:marTop w:val="75"/>
                          <w:marBottom w:val="75"/>
                          <w:divBdr>
                            <w:top w:val="none" w:sz="0" w:space="0" w:color="auto"/>
                            <w:left w:val="none" w:sz="0" w:space="0" w:color="auto"/>
                            <w:bottom w:val="none" w:sz="0" w:space="0" w:color="auto"/>
                            <w:right w:val="none" w:sz="0" w:space="0" w:color="auto"/>
                          </w:divBdr>
                          <w:divsChild>
                            <w:div w:id="13638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monde.fr/italie/"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lemonde.fr/impots/" TargetMode="External"/><Relationship Id="rId11" Type="http://schemas.openxmlformats.org/officeDocument/2006/relationships/hyperlink" Target="http://www.lemonde.fr/bourse/nyse-euronext-paris-equities/ses/" TargetMode="External"/><Relationship Id="rId12" Type="http://schemas.openxmlformats.org/officeDocument/2006/relationships/hyperlink" Target="http://www.lemonde.fr/entreprises/" TargetMode="External"/><Relationship Id="rId13" Type="http://schemas.openxmlformats.org/officeDocument/2006/relationships/hyperlink" Target="http://www.lemonde.fr/emploi/" TargetMode="External"/><Relationship Id="rId14" Type="http://schemas.openxmlformats.org/officeDocument/2006/relationships/hyperlink" Target="http://www.lemonde.fr/services-aux-internautes/" TargetMode="External"/><Relationship Id="rId15" Type="http://schemas.openxmlformats.org/officeDocument/2006/relationships/hyperlink" Target="http://www.lemonde.fr/europe/" TargetMode="External"/><Relationship Id="rId16" Type="http://schemas.openxmlformats.org/officeDocument/2006/relationships/hyperlink" Target="http://www.lemonde.fr/slovenie/" TargetMode="External"/><Relationship Id="rId17" Type="http://schemas.openxmlformats.org/officeDocument/2006/relationships/hyperlink" Target="http://www.lemonde.fr/croatie/" TargetMode="External"/><Relationship Id="rId18" Type="http://schemas.openxmlformats.org/officeDocument/2006/relationships/hyperlink" Target="http://www.lemonde.fr/espagne/" TargetMode="External"/><Relationship Id="rId19" Type="http://schemas.openxmlformats.org/officeDocument/2006/relationships/hyperlink" Target="http://www.lemonde.fr/politiqu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monde.fr/twitt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1152</Words>
  <Characters>6567</Characters>
  <Application>Microsoft Macintosh Word</Application>
  <DocSecurity>0</DocSecurity>
  <Lines>54</Lines>
  <Paragraphs>15</Paragraphs>
  <ScaleCrop>false</ScaleCrop>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2</cp:revision>
  <dcterms:created xsi:type="dcterms:W3CDTF">2014-03-13T10:31:00Z</dcterms:created>
  <dcterms:modified xsi:type="dcterms:W3CDTF">2014-03-13T10:34:00Z</dcterms:modified>
</cp:coreProperties>
</file>