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DFB" w:rsidRPr="006C6DFB" w:rsidRDefault="006C6DFB" w:rsidP="006C6DFB">
      <w:pPr>
        <w:shd w:val="clear" w:color="auto" w:fill="FFFFFF"/>
        <w:spacing w:after="0" w:line="264" w:lineRule="atLeast"/>
        <w:textAlignment w:val="baseline"/>
        <w:outlineLvl w:val="1"/>
        <w:rPr>
          <w:rFonts w:ascii="Arial" w:eastAsia="Times New Roman" w:hAnsi="Arial" w:cs="Arial"/>
          <w:b/>
          <w:bCs/>
          <w:color w:val="0A0A0A"/>
          <w:sz w:val="29"/>
          <w:szCs w:val="29"/>
          <w:lang w:val="es-ES" w:eastAsia="it-IT"/>
        </w:rPr>
      </w:pPr>
      <w:r w:rsidRPr="006C6DFB">
        <w:rPr>
          <w:rFonts w:ascii="Arial" w:eastAsia="Times New Roman" w:hAnsi="Arial" w:cs="Arial"/>
          <w:b/>
          <w:bCs/>
          <w:color w:val="FF9900"/>
          <w:sz w:val="29"/>
          <w:szCs w:val="29"/>
          <w:bdr w:val="none" w:sz="0" w:space="0" w:color="auto" w:frame="1"/>
          <w:lang w:val="es-ES" w:eastAsia="it-IT"/>
        </w:rPr>
        <w:t>Ejercicios y actividades para practicar haber y estar:</w:t>
      </w:r>
    </w:p>
    <w:p w:rsidR="006C6DFB" w:rsidRPr="006C6DFB" w:rsidRDefault="006C6DFB" w:rsidP="006C6DFB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A0A0A"/>
          <w:sz w:val="20"/>
          <w:szCs w:val="20"/>
          <w:lang w:eastAsia="it-IT"/>
        </w:rPr>
      </w:pPr>
      <w:r w:rsidRPr="006C6DFB">
        <w:rPr>
          <w:rFonts w:ascii="Arial" w:eastAsia="Times New Roman" w:hAnsi="Arial" w:cs="Arial"/>
          <w:color w:val="3366FF"/>
          <w:sz w:val="20"/>
          <w:szCs w:val="20"/>
          <w:u w:val="single"/>
          <w:bdr w:val="none" w:sz="0" w:space="0" w:color="auto" w:frame="1"/>
          <w:lang w:eastAsia="it-IT"/>
        </w:rPr>
        <w:fldChar w:fldCharType="begin"/>
      </w:r>
      <w:r w:rsidRPr="006C6DFB">
        <w:rPr>
          <w:rFonts w:ascii="Arial" w:eastAsia="Times New Roman" w:hAnsi="Arial" w:cs="Arial"/>
          <w:color w:val="3366FF"/>
          <w:sz w:val="20"/>
          <w:szCs w:val="20"/>
          <w:u w:val="single"/>
          <w:bdr w:val="none" w:sz="0" w:space="0" w:color="auto" w:frame="1"/>
          <w:lang w:eastAsia="it-IT"/>
        </w:rPr>
        <w:instrText xml:space="preserve"> HYPERLINK "http://cruz-enseanzadelespaol.blogspot.it/2009/12/ser-estar-hay-nivel-a1.html" \t "_blank" </w:instrText>
      </w:r>
      <w:r w:rsidRPr="006C6DFB">
        <w:rPr>
          <w:rFonts w:ascii="Arial" w:eastAsia="Times New Roman" w:hAnsi="Arial" w:cs="Arial"/>
          <w:color w:val="3366FF"/>
          <w:sz w:val="20"/>
          <w:szCs w:val="20"/>
          <w:u w:val="single"/>
          <w:bdr w:val="none" w:sz="0" w:space="0" w:color="auto" w:frame="1"/>
          <w:lang w:eastAsia="it-IT"/>
        </w:rPr>
        <w:fldChar w:fldCharType="separate"/>
      </w:r>
      <w:proofErr w:type="spellStart"/>
      <w:r w:rsidRPr="006C6DFB">
        <w:rPr>
          <w:rFonts w:ascii="Arial" w:eastAsia="Times New Roman" w:hAnsi="Arial" w:cs="Arial"/>
          <w:color w:val="3366FF"/>
          <w:sz w:val="20"/>
          <w:szCs w:val="20"/>
          <w:u w:val="single"/>
          <w:bdr w:val="none" w:sz="0" w:space="0" w:color="auto" w:frame="1"/>
          <w:lang w:eastAsia="it-IT"/>
        </w:rPr>
        <w:t>Ejercicios</w:t>
      </w:r>
      <w:proofErr w:type="spellEnd"/>
      <w:r w:rsidRPr="006C6DFB">
        <w:rPr>
          <w:rFonts w:ascii="Arial" w:eastAsia="Times New Roman" w:hAnsi="Arial" w:cs="Arial"/>
          <w:color w:val="3366FF"/>
          <w:sz w:val="20"/>
          <w:szCs w:val="20"/>
          <w:u w:val="single"/>
          <w:bdr w:val="none" w:sz="0" w:space="0" w:color="auto" w:frame="1"/>
          <w:lang w:eastAsia="it-IT"/>
        </w:rPr>
        <w:t xml:space="preserve"> de </w:t>
      </w:r>
      <w:proofErr w:type="spellStart"/>
      <w:r w:rsidRPr="006C6DFB">
        <w:rPr>
          <w:rFonts w:ascii="Arial" w:eastAsia="Times New Roman" w:hAnsi="Arial" w:cs="Arial"/>
          <w:i/>
          <w:iCs/>
          <w:color w:val="3366FF"/>
          <w:sz w:val="20"/>
          <w:szCs w:val="20"/>
          <w:u w:val="single"/>
          <w:bdr w:val="none" w:sz="0" w:space="0" w:color="auto" w:frame="1"/>
          <w:lang w:eastAsia="it-IT"/>
        </w:rPr>
        <w:t>Enseñar</w:t>
      </w:r>
      <w:proofErr w:type="spellEnd"/>
      <w:r w:rsidRPr="006C6DFB">
        <w:rPr>
          <w:rFonts w:ascii="Arial" w:eastAsia="Times New Roman" w:hAnsi="Arial" w:cs="Arial"/>
          <w:i/>
          <w:iCs/>
          <w:color w:val="3366FF"/>
          <w:sz w:val="20"/>
          <w:szCs w:val="20"/>
          <w:u w:val="single"/>
          <w:bdr w:val="none" w:sz="0" w:space="0" w:color="auto" w:frame="1"/>
          <w:lang w:eastAsia="it-IT"/>
        </w:rPr>
        <w:t xml:space="preserve"> </w:t>
      </w:r>
      <w:proofErr w:type="spellStart"/>
      <w:r w:rsidRPr="006C6DFB">
        <w:rPr>
          <w:rFonts w:ascii="Arial" w:eastAsia="Times New Roman" w:hAnsi="Arial" w:cs="Arial"/>
          <w:i/>
          <w:iCs/>
          <w:color w:val="3366FF"/>
          <w:sz w:val="20"/>
          <w:szCs w:val="20"/>
          <w:u w:val="single"/>
          <w:bdr w:val="none" w:sz="0" w:space="0" w:color="auto" w:frame="1"/>
          <w:lang w:eastAsia="it-IT"/>
        </w:rPr>
        <w:t>español</w:t>
      </w:r>
      <w:proofErr w:type="spellEnd"/>
      <w:r w:rsidRPr="006C6DFB">
        <w:rPr>
          <w:rFonts w:ascii="Arial" w:eastAsia="Times New Roman" w:hAnsi="Arial" w:cs="Arial"/>
          <w:color w:val="3366FF"/>
          <w:sz w:val="20"/>
          <w:szCs w:val="20"/>
          <w:u w:val="single"/>
          <w:bdr w:val="none" w:sz="0" w:space="0" w:color="auto" w:frame="1"/>
          <w:lang w:eastAsia="it-IT"/>
        </w:rPr>
        <w:fldChar w:fldCharType="end"/>
      </w:r>
    </w:p>
    <w:p w:rsidR="006C6DFB" w:rsidRPr="006C6DFB" w:rsidRDefault="006C6DFB" w:rsidP="006C6DFB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A0A0A"/>
          <w:sz w:val="20"/>
          <w:szCs w:val="20"/>
          <w:lang w:eastAsia="it-IT"/>
        </w:rPr>
      </w:pPr>
      <w:hyperlink r:id="rId5" w:tgtFrame="_blank" w:history="1">
        <w:proofErr w:type="spellStart"/>
        <w:r w:rsidRPr="006C6DFB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it-IT"/>
          </w:rPr>
          <w:t>Actividad</w:t>
        </w:r>
        <w:proofErr w:type="spellEnd"/>
        <w:r w:rsidRPr="006C6DFB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it-IT"/>
          </w:rPr>
          <w:t xml:space="preserve"> de </w:t>
        </w:r>
        <w:proofErr w:type="spellStart"/>
        <w:r w:rsidRPr="006C6DFB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it-IT"/>
          </w:rPr>
          <w:t>ProfeDeELE</w:t>
        </w:r>
        <w:proofErr w:type="spellEnd"/>
      </w:hyperlink>
    </w:p>
    <w:p w:rsidR="006C6DFB" w:rsidRPr="006C6DFB" w:rsidRDefault="006C6DFB" w:rsidP="006C6DFB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A0A0A"/>
          <w:sz w:val="20"/>
          <w:szCs w:val="20"/>
          <w:lang w:eastAsia="it-IT"/>
        </w:rPr>
      </w:pPr>
      <w:hyperlink r:id="rId6" w:tgtFrame="_blank" w:history="1">
        <w:proofErr w:type="spellStart"/>
        <w:r w:rsidRPr="006C6DFB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it-IT"/>
          </w:rPr>
          <w:t>Ejercicio</w:t>
        </w:r>
        <w:proofErr w:type="spellEnd"/>
        <w:r w:rsidRPr="006C6DFB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it-IT"/>
          </w:rPr>
          <w:t xml:space="preserve"> 1</w:t>
        </w:r>
      </w:hyperlink>
    </w:p>
    <w:p w:rsidR="006C6DFB" w:rsidRPr="006C6DFB" w:rsidRDefault="006C6DFB" w:rsidP="006C6DFB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A0A0A"/>
          <w:sz w:val="20"/>
          <w:szCs w:val="20"/>
          <w:lang w:eastAsia="it-IT"/>
        </w:rPr>
      </w:pPr>
      <w:hyperlink r:id="rId7" w:tgtFrame="_blank" w:history="1">
        <w:proofErr w:type="spellStart"/>
        <w:r w:rsidRPr="006C6DFB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it-IT"/>
          </w:rPr>
          <w:t>Ejercicio</w:t>
        </w:r>
        <w:proofErr w:type="spellEnd"/>
        <w:r w:rsidRPr="006C6DFB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it-IT"/>
          </w:rPr>
          <w:t xml:space="preserve"> 2</w:t>
        </w:r>
      </w:hyperlink>
      <w:bookmarkStart w:id="0" w:name="_GoBack"/>
      <w:bookmarkEnd w:id="0"/>
    </w:p>
    <w:p w:rsidR="006C6DFB" w:rsidRPr="006C6DFB" w:rsidRDefault="006C6DFB" w:rsidP="006C6DFB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A0A0A"/>
          <w:sz w:val="20"/>
          <w:szCs w:val="20"/>
          <w:lang w:eastAsia="it-IT"/>
        </w:rPr>
      </w:pPr>
      <w:hyperlink r:id="rId8" w:tgtFrame="_blank" w:history="1">
        <w:proofErr w:type="spellStart"/>
        <w:r w:rsidRPr="006C6DFB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it-IT"/>
          </w:rPr>
          <w:t>Ejercicio</w:t>
        </w:r>
        <w:proofErr w:type="spellEnd"/>
        <w:r w:rsidRPr="006C6DFB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it-IT"/>
          </w:rPr>
          <w:t xml:space="preserve"> 3</w:t>
        </w:r>
      </w:hyperlink>
    </w:p>
    <w:p w:rsidR="006C6DFB" w:rsidRPr="006C6DFB" w:rsidRDefault="006C6DFB" w:rsidP="006C6DFB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A0A0A"/>
          <w:sz w:val="20"/>
          <w:szCs w:val="20"/>
          <w:lang w:eastAsia="it-IT"/>
        </w:rPr>
      </w:pPr>
      <w:hyperlink r:id="rId9" w:tgtFrame="_blank" w:history="1">
        <w:proofErr w:type="spellStart"/>
        <w:r w:rsidRPr="006C6DFB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it-IT"/>
          </w:rPr>
          <w:t>Ejercicio</w:t>
        </w:r>
        <w:proofErr w:type="spellEnd"/>
        <w:r w:rsidRPr="006C6DFB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it-IT"/>
          </w:rPr>
          <w:t> 4</w:t>
        </w:r>
      </w:hyperlink>
    </w:p>
    <w:p w:rsidR="006C6DFB" w:rsidRPr="006C6DFB" w:rsidRDefault="006C6DFB" w:rsidP="006C6DFB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A0A0A"/>
          <w:sz w:val="20"/>
          <w:szCs w:val="20"/>
          <w:lang w:eastAsia="it-IT"/>
        </w:rPr>
      </w:pPr>
      <w:hyperlink r:id="rId10" w:tgtFrame="_blank" w:history="1">
        <w:proofErr w:type="spellStart"/>
        <w:r w:rsidRPr="006C6DFB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it-IT"/>
          </w:rPr>
          <w:t>Ejercicio</w:t>
        </w:r>
        <w:proofErr w:type="spellEnd"/>
        <w:r w:rsidRPr="006C6DFB">
          <w:rPr>
            <w:rFonts w:ascii="Arial" w:eastAsia="Times New Roman" w:hAnsi="Arial" w:cs="Arial"/>
            <w:color w:val="3366FF"/>
            <w:sz w:val="20"/>
            <w:szCs w:val="20"/>
            <w:u w:val="single"/>
            <w:bdr w:val="none" w:sz="0" w:space="0" w:color="auto" w:frame="1"/>
            <w:lang w:eastAsia="it-IT"/>
          </w:rPr>
          <w:t xml:space="preserve"> 5</w:t>
        </w:r>
      </w:hyperlink>
    </w:p>
    <w:p w:rsidR="00B64FA7" w:rsidRDefault="00B64FA7"/>
    <w:sectPr w:rsidR="00B64F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B6F81"/>
    <w:multiLevelType w:val="multilevel"/>
    <w:tmpl w:val="DCC8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DFB"/>
    <w:rsid w:val="006C6DFB"/>
    <w:rsid w:val="00B6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799A1-F191-4856-849C-9CA1D416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C6D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C6DF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6C6DFB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C6DFB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6C6D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3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gnolofirenze.it/ejercicios-haber-y-est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ladiez.com/ejercicios/23_ejercicios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tte.se/spanska/ejercicios/hay-esta,-n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rofedeele.es/2012/11/haber-y-estar.html" TargetMode="External"/><Relationship Id="rId10" Type="http://schemas.openxmlformats.org/officeDocument/2006/relationships/hyperlink" Target="https://gramaticandele-09-10.wikispaces.com/ejercicio+de+hay,+estar+y+ten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ursodeespanholemsp.blogspot.it/2010/05/ejercicio-ha-esta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</cp:revision>
  <dcterms:created xsi:type="dcterms:W3CDTF">2020-11-21T07:16:00Z</dcterms:created>
  <dcterms:modified xsi:type="dcterms:W3CDTF">2020-11-21T07:17:00Z</dcterms:modified>
</cp:coreProperties>
</file>