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CD" w:rsidRDefault="00C94872" w:rsidP="00603B26">
      <w:pPr>
        <w:spacing w:line="480" w:lineRule="auto"/>
        <w:rPr>
          <w:b/>
          <w:bCs/>
          <w:i/>
          <w:sz w:val="26"/>
          <w:lang w:val="it-IT"/>
        </w:rPr>
      </w:pPr>
      <w:r>
        <w:rPr>
          <w:b/>
          <w:bCs/>
          <w:i/>
          <w:sz w:val="26"/>
          <w:lang w:val="it-IT"/>
        </w:rPr>
        <w:t xml:space="preserve"> </w:t>
      </w:r>
    </w:p>
    <w:p w:rsidR="000848A0" w:rsidRDefault="00C0407A">
      <w:pPr>
        <w:jc w:val="center"/>
        <w:rPr>
          <w:i/>
          <w:sz w:val="28"/>
          <w:lang w:val="it-IT"/>
        </w:rPr>
      </w:pPr>
      <w:r>
        <w:rPr>
          <w:i/>
          <w:noProof/>
          <w:sz w:val="28"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pt;margin-top:12pt;width:221.35pt;height:127.35pt;z-index:-7;mso-position-horizontal-relative:page;mso-position-vertical-relative:page">
            <v:imagedata r:id="rId5" o:title="docOperativa"/>
            <w10:wrap anchorx="page" anchory="page"/>
          </v:shape>
        </w:pict>
      </w:r>
    </w:p>
    <w:p w:rsidR="000848A0" w:rsidRDefault="000848A0">
      <w:pPr>
        <w:jc w:val="center"/>
        <w:rPr>
          <w:i/>
          <w:sz w:val="28"/>
          <w:lang w:val="it-IT"/>
        </w:rPr>
      </w:pPr>
    </w:p>
    <w:p w:rsidR="000848A0" w:rsidRDefault="000848A0">
      <w:pPr>
        <w:jc w:val="center"/>
        <w:rPr>
          <w:i/>
          <w:sz w:val="28"/>
          <w:lang w:val="it-IT"/>
        </w:rPr>
      </w:pPr>
    </w:p>
    <w:p w:rsidR="000848A0" w:rsidRDefault="000848A0">
      <w:pPr>
        <w:jc w:val="center"/>
        <w:rPr>
          <w:i/>
          <w:sz w:val="28"/>
          <w:lang w:val="it-IT"/>
        </w:rPr>
      </w:pPr>
    </w:p>
    <w:p w:rsidR="000848A0" w:rsidRDefault="000848A0">
      <w:pPr>
        <w:rPr>
          <w:lang w:val="it-IT"/>
        </w:rPr>
      </w:pPr>
    </w:p>
    <w:p w:rsidR="009101CD" w:rsidRDefault="009101CD">
      <w:pPr>
        <w:jc w:val="center"/>
        <w:rPr>
          <w:lang w:val="it-IT"/>
        </w:rPr>
      </w:pPr>
    </w:p>
    <w:p w:rsidR="009101CD" w:rsidRDefault="009101CD">
      <w:pPr>
        <w:jc w:val="center"/>
        <w:rPr>
          <w:lang w:val="it-IT"/>
        </w:rPr>
      </w:pPr>
    </w:p>
    <w:p w:rsidR="009101CD" w:rsidRDefault="00BF760C">
      <w:pPr>
        <w:jc w:val="center"/>
        <w:rPr>
          <w:b/>
          <w:sz w:val="26"/>
          <w:lang w:val="it-IT"/>
        </w:rPr>
      </w:pPr>
      <w:r>
        <w:rPr>
          <w:b/>
          <w:sz w:val="26"/>
          <w:lang w:val="it-IT"/>
        </w:rPr>
        <w:t xml:space="preserve">ISTRUZIONI GENERALI </w:t>
      </w:r>
    </w:p>
    <w:p w:rsidR="009101CD" w:rsidRDefault="009101CD">
      <w:pPr>
        <w:jc w:val="center"/>
        <w:rPr>
          <w:lang w:val="it-IT"/>
        </w:rPr>
      </w:pPr>
    </w:p>
    <w:p w:rsidR="009101CD" w:rsidRDefault="009101CD">
      <w:pPr>
        <w:jc w:val="center"/>
        <w:rPr>
          <w:lang w:val="it-IT"/>
        </w:rPr>
      </w:pPr>
    </w:p>
    <w:p w:rsidR="009101CD" w:rsidRDefault="009101CD">
      <w:pPr>
        <w:jc w:val="center"/>
        <w:rPr>
          <w:lang w:val="it-IT"/>
        </w:rPr>
      </w:pPr>
    </w:p>
    <w:p w:rsidR="009101CD" w:rsidRDefault="00BF760C">
      <w:pPr>
        <w:jc w:val="both"/>
        <w:rPr>
          <w:lang w:val="it-IT"/>
        </w:rPr>
      </w:pPr>
      <w:r>
        <w:rPr>
          <w:lang w:val="it-IT"/>
        </w:rPr>
        <w:t xml:space="preserve">Le chiediamo di rispondere a due distinti questionari che riguardano due ricerche del tutto indipendenti. I questionari sono brevi ed anonimi, abbiamo tuttavia bisogno a scopi statistici di associare ciascun questionario </w:t>
      </w:r>
      <w:r w:rsidR="00564C04">
        <w:rPr>
          <w:lang w:val="it-IT"/>
        </w:rPr>
        <w:t>al genere, all’età</w:t>
      </w:r>
      <w:r>
        <w:rPr>
          <w:lang w:val="it-IT"/>
        </w:rPr>
        <w:t xml:space="preserve"> di chi lo ha compilato.</w:t>
      </w:r>
    </w:p>
    <w:p w:rsidR="009101CD" w:rsidRDefault="009101CD">
      <w:pPr>
        <w:jc w:val="both"/>
        <w:rPr>
          <w:sz w:val="28"/>
          <w:lang w:val="it-IT"/>
        </w:rPr>
      </w:pPr>
    </w:p>
    <w:p w:rsidR="009101CD" w:rsidRDefault="00BF760C">
      <w:pPr>
        <w:jc w:val="center"/>
        <w:rPr>
          <w:lang w:val="it-IT"/>
        </w:rPr>
      </w:pPr>
      <w:r>
        <w:rPr>
          <w:sz w:val="28"/>
          <w:lang w:val="it-IT"/>
        </w:rPr>
        <w:t xml:space="preserve"> </w:t>
      </w:r>
    </w:p>
    <w:p w:rsidR="009101CD" w:rsidRDefault="009101CD">
      <w:pPr>
        <w:jc w:val="center"/>
        <w:rPr>
          <w:lang w:val="it-IT"/>
        </w:rPr>
      </w:pPr>
    </w:p>
    <w:p w:rsidR="009101CD" w:rsidRDefault="009101CD">
      <w:pPr>
        <w:jc w:val="center"/>
        <w:rPr>
          <w:lang w:val="it-IT"/>
        </w:rPr>
      </w:pPr>
    </w:p>
    <w:p w:rsidR="009101CD" w:rsidRDefault="009101CD">
      <w:pPr>
        <w:spacing w:line="480" w:lineRule="auto"/>
        <w:jc w:val="center"/>
        <w:rPr>
          <w:sz w:val="26"/>
          <w:lang w:val="it-IT"/>
        </w:rPr>
      </w:pPr>
    </w:p>
    <w:p w:rsidR="009101CD" w:rsidRDefault="00564C04">
      <w:pPr>
        <w:spacing w:line="480" w:lineRule="auto"/>
        <w:rPr>
          <w:sz w:val="26"/>
          <w:lang w:val="it-IT"/>
        </w:rPr>
      </w:pPr>
      <w:r>
        <w:rPr>
          <w:sz w:val="26"/>
          <w:lang w:val="it-IT"/>
        </w:rPr>
        <w:t>Genere: M  [  ]   F  [  ]</w:t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  <w:t xml:space="preserve">Età </w:t>
      </w:r>
      <w:proofErr w:type="spellStart"/>
      <w:r>
        <w:rPr>
          <w:sz w:val="26"/>
          <w:lang w:val="it-IT"/>
        </w:rPr>
        <w:t>……</w:t>
      </w:r>
      <w:proofErr w:type="spellEnd"/>
      <w:r>
        <w:rPr>
          <w:sz w:val="26"/>
          <w:lang w:val="it-IT"/>
        </w:rPr>
        <w:t>..</w:t>
      </w:r>
    </w:p>
    <w:p w:rsidR="009101CD" w:rsidRDefault="009101CD">
      <w:pPr>
        <w:spacing w:line="480" w:lineRule="auto"/>
        <w:rPr>
          <w:sz w:val="26"/>
          <w:lang w:val="it-IT"/>
        </w:rPr>
      </w:pPr>
    </w:p>
    <w:p w:rsidR="009101CD" w:rsidRDefault="009101CD">
      <w:pPr>
        <w:pStyle w:val="Titolo5"/>
      </w:pPr>
    </w:p>
    <w:p w:rsidR="009101CD" w:rsidRDefault="009101CD">
      <w:pPr>
        <w:spacing w:line="480" w:lineRule="auto"/>
        <w:rPr>
          <w:lang w:val="it-IT"/>
        </w:rPr>
      </w:pPr>
    </w:p>
    <w:p w:rsidR="009101CD" w:rsidRDefault="009101CD">
      <w:pPr>
        <w:spacing w:line="480" w:lineRule="auto"/>
        <w:rPr>
          <w:lang w:val="it-IT"/>
        </w:rPr>
      </w:pPr>
    </w:p>
    <w:p w:rsidR="009101CD" w:rsidRDefault="00BF760C">
      <w:pPr>
        <w:spacing w:line="480" w:lineRule="auto"/>
        <w:rPr>
          <w:i/>
          <w:sz w:val="26"/>
          <w:lang w:val="it-IT"/>
        </w:rPr>
      </w:pPr>
      <w:r>
        <w:rPr>
          <w:i/>
          <w:sz w:val="26"/>
          <w:lang w:val="it-IT"/>
        </w:rPr>
        <w:t>Grazie per la  collaborazione e buon lavoro</w:t>
      </w:r>
      <w:r w:rsidR="00564C04">
        <w:rPr>
          <w:i/>
          <w:sz w:val="26"/>
          <w:lang w:val="it-IT"/>
        </w:rPr>
        <w:t>!</w:t>
      </w:r>
    </w:p>
    <w:p w:rsidR="00632642" w:rsidRDefault="00BF760C">
      <w:pPr>
        <w:spacing w:line="480" w:lineRule="auto"/>
        <w:jc w:val="center"/>
        <w:rPr>
          <w:i/>
          <w:sz w:val="26"/>
          <w:lang w:val="it-IT"/>
        </w:rPr>
      </w:pPr>
      <w:r>
        <w:rPr>
          <w:i/>
          <w:sz w:val="26"/>
          <w:lang w:val="it-IT"/>
        </w:rPr>
        <w:br w:type="page"/>
      </w:r>
      <w:r w:rsidR="00C0407A">
        <w:rPr>
          <w:i/>
          <w:noProof/>
          <w:sz w:val="26"/>
          <w:lang w:val="it-IT"/>
        </w:rPr>
        <w:lastRenderedPageBreak/>
        <w:pict>
          <v:shape id="_x0000_s1031" type="#_x0000_t75" style="position:absolute;left:0;text-align:left;margin-left:24pt;margin-top:24pt;width:221.35pt;height:127.35pt;z-index:-5;mso-position-horizontal-relative:page;mso-position-vertical-relative:page">
            <v:imagedata r:id="rId5" o:title="docOperativa"/>
            <w10:wrap anchorx="page" anchory="page"/>
          </v:shape>
        </w:pict>
      </w:r>
    </w:p>
    <w:p w:rsidR="00632642" w:rsidRDefault="00632642">
      <w:pPr>
        <w:spacing w:line="480" w:lineRule="auto"/>
        <w:jc w:val="center"/>
        <w:rPr>
          <w:i/>
          <w:sz w:val="26"/>
          <w:lang w:val="it-IT"/>
        </w:rPr>
      </w:pPr>
    </w:p>
    <w:p w:rsidR="00632642" w:rsidRDefault="00632642">
      <w:pPr>
        <w:spacing w:line="480" w:lineRule="auto"/>
        <w:jc w:val="center"/>
        <w:rPr>
          <w:i/>
          <w:sz w:val="26"/>
          <w:lang w:val="it-IT"/>
        </w:rPr>
      </w:pPr>
    </w:p>
    <w:p w:rsidR="009101CD" w:rsidRDefault="00BF760C">
      <w:pPr>
        <w:spacing w:line="480" w:lineRule="auto"/>
        <w:jc w:val="center"/>
        <w:rPr>
          <w:b/>
          <w:bCs/>
          <w:i/>
          <w:sz w:val="26"/>
          <w:lang w:val="it-IT"/>
        </w:rPr>
      </w:pPr>
      <w:r>
        <w:rPr>
          <w:b/>
          <w:bCs/>
          <w:i/>
          <w:sz w:val="26"/>
          <w:lang w:val="it-IT"/>
        </w:rPr>
        <w:t>Questionario 1</w:t>
      </w:r>
    </w:p>
    <w:p w:rsidR="009101CD" w:rsidRDefault="00C94872">
      <w:pPr>
        <w:pStyle w:val="Titolo3"/>
      </w:pPr>
      <w:r>
        <w:t>Ricerca sulla comprensibilità dei testi informativi</w:t>
      </w:r>
      <w:r w:rsidR="00BF760C">
        <w:t xml:space="preserve">  </w:t>
      </w:r>
    </w:p>
    <w:p w:rsidR="009101CD" w:rsidRDefault="009101CD">
      <w:pPr>
        <w:rPr>
          <w:lang w:val="it-IT"/>
        </w:rPr>
      </w:pPr>
    </w:p>
    <w:p w:rsidR="00C94872" w:rsidRPr="00603B26" w:rsidRDefault="00BF760C">
      <w:pPr>
        <w:pStyle w:val="Corpodeltesto"/>
        <w:rPr>
          <w:b/>
        </w:rPr>
      </w:pPr>
      <w:r w:rsidRPr="00603B26">
        <w:rPr>
          <w:b/>
        </w:rPr>
        <w:t xml:space="preserve">Questa ricerca riguarda </w:t>
      </w:r>
      <w:r w:rsidR="00C94872" w:rsidRPr="00603B26">
        <w:rPr>
          <w:b/>
        </w:rPr>
        <w:t>la comprensibilità dei testi informativi.</w:t>
      </w:r>
    </w:p>
    <w:p w:rsidR="00C94872" w:rsidRPr="00603B26" w:rsidRDefault="00C94872" w:rsidP="00C94872">
      <w:pPr>
        <w:pStyle w:val="Corpodeltesto"/>
        <w:rPr>
          <w:b/>
        </w:rPr>
      </w:pPr>
      <w:r w:rsidRPr="00603B26">
        <w:rPr>
          <w:b/>
        </w:rPr>
        <w:t>Di seguito troverai un brano tratto da un giornale: ti preghiamo di leggerlo e successivamente di rispondere ad alcune domande.</w:t>
      </w:r>
    </w:p>
    <w:p w:rsidR="00C94872" w:rsidRDefault="00C94872" w:rsidP="00C94872">
      <w:pPr>
        <w:pStyle w:val="Corpodeltesto"/>
      </w:pPr>
    </w:p>
    <w:p w:rsidR="00C94872" w:rsidRPr="00603B26" w:rsidRDefault="00C94872" w:rsidP="00C94872">
      <w:pPr>
        <w:spacing w:before="100" w:beforeAutospacing="1" w:after="240" w:line="480" w:lineRule="auto"/>
        <w:jc w:val="both"/>
        <w:rPr>
          <w:i/>
          <w:color w:val="464646"/>
          <w:sz w:val="20"/>
          <w:szCs w:val="20"/>
          <w:lang w:val="it-IT"/>
        </w:rPr>
      </w:pPr>
      <w:r w:rsidRPr="00603B26">
        <w:rPr>
          <w:i/>
          <w:color w:val="464646"/>
          <w:sz w:val="20"/>
          <w:szCs w:val="20"/>
          <w:lang w:val="it-IT"/>
        </w:rPr>
        <w:t xml:space="preserve">Bocciatura dell'Italia da parte di </w:t>
      </w:r>
      <w:proofErr w:type="spellStart"/>
      <w:r w:rsidRPr="00603B26">
        <w:rPr>
          <w:i/>
          <w:color w:val="464646"/>
          <w:sz w:val="20"/>
          <w:szCs w:val="20"/>
          <w:lang w:val="it-IT"/>
        </w:rPr>
        <w:t>Moody's</w:t>
      </w:r>
      <w:proofErr w:type="spellEnd"/>
      <w:r w:rsidRPr="00603B26">
        <w:rPr>
          <w:i/>
          <w:color w:val="464646"/>
          <w:sz w:val="20"/>
          <w:szCs w:val="20"/>
          <w:lang w:val="it-IT"/>
        </w:rPr>
        <w:t>. L'agenzia di rating ha declassato il nostro debito sovrano al livello A2 dall'attuale Aa2. L'</w:t>
      </w:r>
      <w:proofErr w:type="spellStart"/>
      <w:r w:rsidRPr="00603B26">
        <w:rPr>
          <w:i/>
          <w:color w:val="464646"/>
          <w:sz w:val="20"/>
          <w:szCs w:val="20"/>
          <w:lang w:val="it-IT"/>
        </w:rPr>
        <w:t>outlook</w:t>
      </w:r>
      <w:proofErr w:type="spellEnd"/>
      <w:r w:rsidRPr="00603B26">
        <w:rPr>
          <w:i/>
          <w:color w:val="464646"/>
          <w:sz w:val="20"/>
          <w:szCs w:val="20"/>
          <w:lang w:val="it-IT"/>
        </w:rPr>
        <w:t>, cioè le prospettive, è negativo. Secondo l’agenzia di rating il   declassamento è dovuto, in parte. ai rischi derivanti dalle incertezze economiche e politiche che mettono a rischio il raggiungimento da parte del governo degli obiettivi di risanamento del bilancio e in parte all'aumento dei rischi al ribasso per la crescita economica e all'indebolimento de</w:t>
      </w:r>
      <w:r w:rsidR="00092B77">
        <w:rPr>
          <w:i/>
          <w:color w:val="464646"/>
          <w:sz w:val="20"/>
          <w:szCs w:val="20"/>
          <w:lang w:val="it-IT"/>
        </w:rPr>
        <w:t>lle prospettive globali», nonché</w:t>
      </w:r>
      <w:r w:rsidRPr="00603B26">
        <w:rPr>
          <w:i/>
          <w:color w:val="464646"/>
          <w:sz w:val="20"/>
          <w:szCs w:val="20"/>
          <w:lang w:val="it-IT"/>
        </w:rPr>
        <w:t xml:space="preserve"> al generale calo della fiducia nelle emissioni di debito dei paesi dell'eurozona. C'è una crescente incertezza sulla possibilità che il governo italiano riesca a raggiungere gli obiettivi di consolidamento fiscale. «Dato che oltre metà delle misure di consolidamento fiscale sono basate su un aumento delle entrate - sottolinea </w:t>
      </w:r>
      <w:proofErr w:type="spellStart"/>
      <w:r w:rsidRPr="00603B26">
        <w:rPr>
          <w:i/>
          <w:color w:val="464646"/>
          <w:sz w:val="20"/>
          <w:szCs w:val="20"/>
          <w:lang w:val="it-IT"/>
        </w:rPr>
        <w:t>Moody's</w:t>
      </w:r>
      <w:proofErr w:type="spellEnd"/>
      <w:r w:rsidRPr="00603B26">
        <w:rPr>
          <w:i/>
          <w:color w:val="464646"/>
          <w:sz w:val="20"/>
          <w:szCs w:val="20"/>
          <w:lang w:val="it-IT"/>
        </w:rPr>
        <w:t xml:space="preserve"> - i piani sono vulnerabili rispetto all'elevato livello di incertezza sulla crescita economica in Italia e nel resto dell'Ue». «Inoltre - prosegue la nota - può essere difficile raggiungere un consenso politico su tagli alla spesa aggiuntivi. </w:t>
      </w:r>
      <w:proofErr w:type="spellStart"/>
      <w:r w:rsidRPr="00603B26">
        <w:rPr>
          <w:i/>
          <w:color w:val="464646"/>
          <w:sz w:val="20"/>
          <w:szCs w:val="20"/>
          <w:lang w:val="it-IT"/>
        </w:rPr>
        <w:t>Moody's</w:t>
      </w:r>
      <w:proofErr w:type="spellEnd"/>
      <w:r w:rsidRPr="00603B26">
        <w:rPr>
          <w:i/>
          <w:color w:val="464646"/>
          <w:sz w:val="20"/>
          <w:szCs w:val="20"/>
          <w:lang w:val="it-IT"/>
        </w:rPr>
        <w:t xml:space="preserve"> prevede che il rapporto tra debito e Pil italiano si attesti al 120% alla fine dell'anno dal 104% calcolato all'inizio della crisi. «Oltre a porre un rischio per la forza finanziaria dell'Italia, il non riuscire a rispettare gli obiettivi fiscali e di debito potrebbe aumentare la suscettibilità del paese a shock sui mercati finanziari» conclude </w:t>
      </w:r>
      <w:proofErr w:type="spellStart"/>
      <w:r w:rsidRPr="00603B26">
        <w:rPr>
          <w:i/>
          <w:color w:val="464646"/>
          <w:sz w:val="20"/>
          <w:szCs w:val="20"/>
          <w:lang w:val="it-IT"/>
        </w:rPr>
        <w:t>Moody's</w:t>
      </w:r>
      <w:proofErr w:type="spellEnd"/>
      <w:r w:rsidRPr="00603B26">
        <w:rPr>
          <w:i/>
          <w:color w:val="464646"/>
          <w:sz w:val="20"/>
          <w:szCs w:val="20"/>
          <w:lang w:val="it-IT"/>
        </w:rPr>
        <w:t xml:space="preserve">.  </w:t>
      </w:r>
    </w:p>
    <w:p w:rsidR="00BF760C" w:rsidRDefault="00C94872">
      <w:pPr>
        <w:rPr>
          <w:lang w:val="it-IT"/>
        </w:rPr>
      </w:pPr>
      <w:r>
        <w:rPr>
          <w:lang w:val="it-IT"/>
        </w:rPr>
        <w:t xml:space="preserve">Nel complesso, secondo te, </w:t>
      </w:r>
      <w:r w:rsidR="00603B26">
        <w:rPr>
          <w:lang w:val="it-IT"/>
        </w:rPr>
        <w:t xml:space="preserve">in che misura </w:t>
      </w:r>
      <w:r>
        <w:rPr>
          <w:lang w:val="it-IT"/>
        </w:rPr>
        <w:t>questo brano è:</w:t>
      </w:r>
    </w:p>
    <w:p w:rsidR="00C94872" w:rsidRDefault="00C94872">
      <w:pPr>
        <w:rPr>
          <w:lang w:val="it-IT"/>
        </w:rPr>
      </w:pPr>
    </w:p>
    <w:p w:rsidR="00C94872" w:rsidRPr="00603B26" w:rsidRDefault="00603B26" w:rsidP="00C94872">
      <w:pPr>
        <w:numPr>
          <w:ilvl w:val="0"/>
          <w:numId w:val="1"/>
        </w:numPr>
        <w:rPr>
          <w:sz w:val="20"/>
          <w:szCs w:val="20"/>
          <w:lang w:val="it-IT"/>
        </w:rPr>
      </w:pPr>
      <w:r>
        <w:rPr>
          <w:lang w:val="it-IT"/>
        </w:rPr>
        <w:t xml:space="preserve">Chiaro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C9487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Comprensibile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C9487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Facilmente memorizzabile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C9487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Adatto a tutti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Pr="00603B26" w:rsidRDefault="00603B26" w:rsidP="00C94872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Adatto solo ad esperti di economia</w:t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603B26">
      <w:pPr>
        <w:rPr>
          <w:sz w:val="20"/>
          <w:szCs w:val="20"/>
          <w:lang w:val="it-IT"/>
        </w:rPr>
      </w:pPr>
    </w:p>
    <w:p w:rsidR="00603B26" w:rsidRDefault="00603B26" w:rsidP="00603B26">
      <w:pPr>
        <w:rPr>
          <w:lang w:val="it-IT"/>
        </w:rPr>
      </w:pPr>
    </w:p>
    <w:p w:rsidR="00603B26" w:rsidRDefault="00603B26" w:rsidP="00603B26">
      <w:pPr>
        <w:rPr>
          <w:lang w:val="it-IT"/>
        </w:rPr>
      </w:pPr>
    </w:p>
    <w:p w:rsidR="00603B26" w:rsidRDefault="00FC1E20" w:rsidP="00603B26">
      <w:pPr>
        <w:rPr>
          <w:lang w:val="it-IT"/>
        </w:rPr>
      </w:pPr>
      <w:r>
        <w:rPr>
          <w:lang w:val="it-IT"/>
        </w:rPr>
        <w:t xml:space="preserve"> </w:t>
      </w:r>
    </w:p>
    <w:p w:rsidR="00603B26" w:rsidRPr="00603B26" w:rsidRDefault="00603B26" w:rsidP="00603B26">
      <w:pPr>
        <w:rPr>
          <w:lang w:val="it-IT"/>
        </w:rPr>
      </w:pPr>
    </w:p>
    <w:p w:rsidR="00603B26" w:rsidRDefault="00603B26" w:rsidP="00603B26">
      <w:pPr>
        <w:spacing w:line="480" w:lineRule="auto"/>
        <w:rPr>
          <w:b/>
          <w:bCs/>
          <w:i/>
          <w:sz w:val="26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603B26" w:rsidRDefault="00C0407A" w:rsidP="00603B26">
      <w:pPr>
        <w:jc w:val="center"/>
        <w:rPr>
          <w:i/>
          <w:sz w:val="28"/>
          <w:lang w:val="it-IT"/>
        </w:rPr>
      </w:pPr>
      <w:r>
        <w:rPr>
          <w:i/>
          <w:noProof/>
          <w:sz w:val="28"/>
          <w:lang w:val="it-IT"/>
        </w:rPr>
        <w:pict>
          <v:shape id="_x0000_s1028" type="#_x0000_t75" style="position:absolute;left:0;text-align:left;margin-left:12pt;margin-top:12pt;width:221.35pt;height:127.35pt;z-index:-6;mso-position-horizontal-relative:page;mso-position-vertical-relative:page">
            <v:imagedata r:id="rId5" o:title="docOperativa"/>
            <w10:wrap anchorx="page" anchory="page"/>
          </v:shape>
        </w:pict>
      </w:r>
    </w:p>
    <w:p w:rsidR="00603B26" w:rsidRDefault="00603B26" w:rsidP="00603B26">
      <w:pPr>
        <w:jc w:val="center"/>
        <w:rPr>
          <w:i/>
          <w:sz w:val="28"/>
          <w:lang w:val="it-IT"/>
        </w:rPr>
      </w:pPr>
    </w:p>
    <w:p w:rsidR="00603B26" w:rsidRDefault="00603B26" w:rsidP="00603B26">
      <w:pPr>
        <w:jc w:val="center"/>
        <w:rPr>
          <w:i/>
          <w:sz w:val="28"/>
          <w:lang w:val="it-IT"/>
        </w:rPr>
      </w:pPr>
    </w:p>
    <w:p w:rsidR="00603B26" w:rsidRDefault="00603B26" w:rsidP="00603B26">
      <w:pPr>
        <w:jc w:val="center"/>
        <w:rPr>
          <w:i/>
          <w:sz w:val="28"/>
          <w:lang w:val="it-IT"/>
        </w:rPr>
      </w:pPr>
    </w:p>
    <w:p w:rsidR="00603B26" w:rsidRDefault="00603B26" w:rsidP="00603B26">
      <w:pPr>
        <w:rPr>
          <w:lang w:val="it-IT"/>
        </w:rPr>
      </w:pPr>
    </w:p>
    <w:p w:rsidR="00603B26" w:rsidRDefault="00603B26" w:rsidP="00603B26">
      <w:pPr>
        <w:jc w:val="center"/>
        <w:rPr>
          <w:lang w:val="it-IT"/>
        </w:rPr>
      </w:pPr>
    </w:p>
    <w:p w:rsidR="00564C04" w:rsidRDefault="00564C04" w:rsidP="00564C04">
      <w:pPr>
        <w:jc w:val="both"/>
        <w:rPr>
          <w:lang w:val="it-IT"/>
        </w:rPr>
      </w:pPr>
      <w:r>
        <w:rPr>
          <w:lang w:val="it-IT"/>
        </w:rPr>
        <w:t>Le chiediamo di rispondere a due distinti questionari che riguardano due ricerche del tutto indipendenti. I questionari sono brevi ed anonimi, abbiamo tuttavia bisogno a scopi statistici di associare ciascun questionario al genere, all’età di chi lo ha compilato.</w:t>
      </w:r>
    </w:p>
    <w:p w:rsidR="00564C04" w:rsidRDefault="00564C04" w:rsidP="00564C04">
      <w:pPr>
        <w:jc w:val="both"/>
        <w:rPr>
          <w:sz w:val="28"/>
          <w:lang w:val="it-IT"/>
        </w:rPr>
      </w:pPr>
    </w:p>
    <w:p w:rsidR="00564C04" w:rsidRDefault="00564C04" w:rsidP="00564C04">
      <w:pPr>
        <w:jc w:val="center"/>
        <w:rPr>
          <w:lang w:val="it-IT"/>
        </w:rPr>
      </w:pPr>
      <w:r>
        <w:rPr>
          <w:sz w:val="28"/>
          <w:lang w:val="it-IT"/>
        </w:rPr>
        <w:t xml:space="preserve"> </w:t>
      </w:r>
    </w:p>
    <w:p w:rsidR="00564C04" w:rsidRDefault="00564C04" w:rsidP="00564C04">
      <w:pPr>
        <w:jc w:val="center"/>
        <w:rPr>
          <w:lang w:val="it-IT"/>
        </w:rPr>
      </w:pPr>
    </w:p>
    <w:p w:rsidR="00564C04" w:rsidRDefault="00564C04" w:rsidP="00564C04">
      <w:pPr>
        <w:jc w:val="center"/>
        <w:rPr>
          <w:lang w:val="it-IT"/>
        </w:rPr>
      </w:pPr>
    </w:p>
    <w:p w:rsidR="00564C04" w:rsidRDefault="00564C04" w:rsidP="00564C04">
      <w:pPr>
        <w:spacing w:line="480" w:lineRule="auto"/>
        <w:jc w:val="center"/>
        <w:rPr>
          <w:sz w:val="26"/>
          <w:lang w:val="it-IT"/>
        </w:rPr>
      </w:pPr>
    </w:p>
    <w:p w:rsidR="00564C04" w:rsidRDefault="00564C04" w:rsidP="00564C04">
      <w:pPr>
        <w:spacing w:line="480" w:lineRule="auto"/>
        <w:rPr>
          <w:sz w:val="26"/>
          <w:lang w:val="it-IT"/>
        </w:rPr>
      </w:pPr>
      <w:r>
        <w:rPr>
          <w:sz w:val="26"/>
          <w:lang w:val="it-IT"/>
        </w:rPr>
        <w:t>Genere: M  [  ]   F  [  ]</w:t>
      </w:r>
      <w:r>
        <w:rPr>
          <w:sz w:val="26"/>
          <w:lang w:val="it-IT"/>
        </w:rPr>
        <w:tab/>
      </w:r>
      <w:r>
        <w:rPr>
          <w:sz w:val="26"/>
          <w:lang w:val="it-IT"/>
        </w:rPr>
        <w:tab/>
        <w:t xml:space="preserve">Età </w:t>
      </w:r>
      <w:proofErr w:type="spellStart"/>
      <w:r>
        <w:rPr>
          <w:sz w:val="26"/>
          <w:lang w:val="it-IT"/>
        </w:rPr>
        <w:t>……</w:t>
      </w:r>
      <w:proofErr w:type="spellEnd"/>
      <w:r>
        <w:rPr>
          <w:sz w:val="26"/>
          <w:lang w:val="it-IT"/>
        </w:rPr>
        <w:t>..</w:t>
      </w:r>
    </w:p>
    <w:p w:rsidR="00603B26" w:rsidRDefault="00564C04" w:rsidP="00603B26">
      <w:pPr>
        <w:pStyle w:val="Titolo5"/>
      </w:pPr>
      <w:r>
        <w:t xml:space="preserve"> </w:t>
      </w:r>
    </w:p>
    <w:p w:rsidR="00603B26" w:rsidRDefault="00603B26" w:rsidP="00603B26">
      <w:pPr>
        <w:spacing w:line="480" w:lineRule="auto"/>
        <w:rPr>
          <w:lang w:val="it-IT"/>
        </w:rPr>
      </w:pPr>
    </w:p>
    <w:p w:rsidR="00603B26" w:rsidRDefault="00603B26" w:rsidP="00603B26">
      <w:pPr>
        <w:spacing w:line="480" w:lineRule="auto"/>
        <w:rPr>
          <w:lang w:val="it-IT"/>
        </w:rPr>
      </w:pPr>
    </w:p>
    <w:p w:rsidR="00603B26" w:rsidRDefault="00603B26" w:rsidP="00603B26">
      <w:pPr>
        <w:spacing w:line="480" w:lineRule="auto"/>
        <w:rPr>
          <w:i/>
          <w:sz w:val="26"/>
          <w:lang w:val="it-IT"/>
        </w:rPr>
      </w:pPr>
      <w:r>
        <w:rPr>
          <w:i/>
          <w:sz w:val="26"/>
          <w:lang w:val="it-IT"/>
        </w:rPr>
        <w:t>Grazie per la  collaborazione e buon lavoro</w:t>
      </w:r>
    </w:p>
    <w:p w:rsidR="00632642" w:rsidRDefault="00603B26" w:rsidP="00603B26">
      <w:pPr>
        <w:spacing w:line="480" w:lineRule="auto"/>
        <w:jc w:val="center"/>
        <w:rPr>
          <w:i/>
          <w:sz w:val="26"/>
          <w:lang w:val="it-IT"/>
        </w:rPr>
      </w:pPr>
      <w:r>
        <w:rPr>
          <w:i/>
          <w:sz w:val="26"/>
          <w:lang w:val="it-IT"/>
        </w:rPr>
        <w:br w:type="page"/>
      </w:r>
      <w:r w:rsidR="00C0407A">
        <w:rPr>
          <w:i/>
          <w:noProof/>
          <w:sz w:val="26"/>
          <w:lang w:val="it-IT"/>
        </w:rPr>
        <w:lastRenderedPageBreak/>
        <w:pict>
          <v:shape id="_x0000_s1032" type="#_x0000_t75" style="position:absolute;left:0;text-align:left;margin-left:36pt;margin-top:36pt;width:221.35pt;height:127.35pt;z-index:-4;mso-position-horizontal-relative:page;mso-position-vertical-relative:page">
            <v:imagedata r:id="rId5" o:title="docOperativa"/>
            <w10:wrap anchorx="page" anchory="page"/>
          </v:shape>
        </w:pict>
      </w:r>
    </w:p>
    <w:p w:rsidR="00632642" w:rsidRDefault="00632642" w:rsidP="00603B26">
      <w:pPr>
        <w:spacing w:line="480" w:lineRule="auto"/>
        <w:jc w:val="center"/>
        <w:rPr>
          <w:i/>
          <w:sz w:val="26"/>
          <w:lang w:val="it-IT"/>
        </w:rPr>
      </w:pPr>
    </w:p>
    <w:p w:rsidR="00632642" w:rsidRDefault="00632642" w:rsidP="00603B26">
      <w:pPr>
        <w:spacing w:line="480" w:lineRule="auto"/>
        <w:jc w:val="center"/>
        <w:rPr>
          <w:i/>
          <w:sz w:val="26"/>
          <w:lang w:val="it-IT"/>
        </w:rPr>
      </w:pPr>
    </w:p>
    <w:p w:rsidR="00603B26" w:rsidRDefault="00603B26" w:rsidP="00603B26">
      <w:pPr>
        <w:spacing w:line="480" w:lineRule="auto"/>
        <w:jc w:val="center"/>
        <w:rPr>
          <w:b/>
          <w:bCs/>
          <w:i/>
          <w:sz w:val="26"/>
          <w:lang w:val="it-IT"/>
        </w:rPr>
      </w:pPr>
      <w:r>
        <w:rPr>
          <w:b/>
          <w:bCs/>
          <w:i/>
          <w:sz w:val="26"/>
          <w:lang w:val="it-IT"/>
        </w:rPr>
        <w:t>Questionario 1</w:t>
      </w:r>
    </w:p>
    <w:p w:rsidR="00603B26" w:rsidRDefault="00603B26" w:rsidP="00603B26">
      <w:pPr>
        <w:pStyle w:val="Titolo3"/>
      </w:pPr>
      <w:r>
        <w:t xml:space="preserve">Ricerca sulla comprensibilità dei testi informativi  </w:t>
      </w:r>
    </w:p>
    <w:p w:rsidR="00603B26" w:rsidRPr="00603B26" w:rsidRDefault="00603B26" w:rsidP="00603B26">
      <w:pPr>
        <w:pStyle w:val="Corpodeltesto"/>
        <w:rPr>
          <w:b/>
        </w:rPr>
      </w:pPr>
      <w:r w:rsidRPr="00603B26">
        <w:rPr>
          <w:b/>
        </w:rPr>
        <w:t>Questa ricerca riguarda la comprensibilità dei testi informativi.</w:t>
      </w:r>
    </w:p>
    <w:p w:rsidR="00603B26" w:rsidRPr="00603B26" w:rsidRDefault="00603B26" w:rsidP="00603B26">
      <w:pPr>
        <w:pStyle w:val="Corpodeltesto"/>
        <w:rPr>
          <w:b/>
        </w:rPr>
      </w:pPr>
      <w:r w:rsidRPr="00603B26">
        <w:rPr>
          <w:b/>
        </w:rPr>
        <w:t>Di seguito troverai un brano tratto da un giornale: ti preghiamo di leggerlo e successivamente di rispondere ad alcune domande.</w:t>
      </w:r>
    </w:p>
    <w:p w:rsidR="00603B26" w:rsidRPr="00603B26" w:rsidRDefault="00603B26" w:rsidP="00603B26">
      <w:pPr>
        <w:spacing w:before="100" w:beforeAutospacing="1" w:after="100" w:afterAutospacing="1" w:line="480" w:lineRule="auto"/>
        <w:jc w:val="both"/>
        <w:rPr>
          <w:i/>
          <w:sz w:val="20"/>
          <w:szCs w:val="20"/>
          <w:lang w:val="it-IT"/>
        </w:rPr>
      </w:pPr>
      <w:r w:rsidRPr="00603B26">
        <w:rPr>
          <w:i/>
          <w:sz w:val="20"/>
          <w:szCs w:val="20"/>
          <w:lang w:val="it-IT"/>
        </w:rPr>
        <w:t xml:space="preserve">Il Parco Nazionale del Gran Sasso e Monti della </w:t>
      </w:r>
      <w:proofErr w:type="spellStart"/>
      <w:r w:rsidRPr="00603B26">
        <w:rPr>
          <w:i/>
          <w:sz w:val="20"/>
          <w:szCs w:val="20"/>
          <w:lang w:val="it-IT"/>
        </w:rPr>
        <w:t>Laga</w:t>
      </w:r>
      <w:proofErr w:type="spellEnd"/>
      <w:r w:rsidRPr="00603B26">
        <w:rPr>
          <w:i/>
          <w:sz w:val="20"/>
          <w:szCs w:val="20"/>
          <w:lang w:val="it-IT"/>
        </w:rPr>
        <w:t xml:space="preserve">, è stato istituito nel 1991. Il Parco racchiude tre distinti gruppi montuosi: la maestosa catena </w:t>
      </w:r>
      <w:proofErr w:type="spellStart"/>
      <w:r w:rsidRPr="00603B26">
        <w:rPr>
          <w:i/>
          <w:sz w:val="20"/>
          <w:szCs w:val="20"/>
          <w:lang w:val="it-IT"/>
        </w:rPr>
        <w:t>calcareo-dolomitica</w:t>
      </w:r>
      <w:proofErr w:type="spellEnd"/>
      <w:r w:rsidRPr="00603B26">
        <w:rPr>
          <w:i/>
          <w:sz w:val="20"/>
          <w:szCs w:val="20"/>
          <w:lang w:val="it-IT"/>
        </w:rPr>
        <w:t xml:space="preserve"> del Gran Sasso, con la vetta appenninica più elevata, il Corno Grande (m. 2912), alla cui base è sopravvissuto il </w:t>
      </w:r>
      <w:hyperlink r:id="rId6" w:history="1">
        <w:r w:rsidRPr="00603B26">
          <w:rPr>
            <w:bCs/>
            <w:i/>
            <w:sz w:val="20"/>
            <w:szCs w:val="20"/>
            <w:lang w:val="it-IT"/>
          </w:rPr>
          <w:t>Ghiacciaio del Calderone</w:t>
        </w:r>
      </w:hyperlink>
      <w:r w:rsidRPr="00603B26">
        <w:rPr>
          <w:i/>
          <w:sz w:val="20"/>
          <w:szCs w:val="20"/>
          <w:lang w:val="it-IT"/>
        </w:rPr>
        <w:t xml:space="preserve">, il più meridionale d'Europa; i Monti della </w:t>
      </w:r>
      <w:proofErr w:type="spellStart"/>
      <w:r w:rsidRPr="00603B26">
        <w:rPr>
          <w:i/>
          <w:sz w:val="20"/>
          <w:szCs w:val="20"/>
          <w:lang w:val="it-IT"/>
        </w:rPr>
        <w:t>Laga</w:t>
      </w:r>
      <w:proofErr w:type="spellEnd"/>
      <w:r w:rsidRPr="00603B26">
        <w:rPr>
          <w:i/>
          <w:sz w:val="20"/>
          <w:szCs w:val="20"/>
          <w:lang w:val="it-IT"/>
        </w:rPr>
        <w:t xml:space="preserve">, nel settore settentrionale del Parco, raggiungono anch'essi una quota ragguardevole sul Monte </w:t>
      </w:r>
      <w:proofErr w:type="spellStart"/>
      <w:r w:rsidRPr="00603B26">
        <w:rPr>
          <w:i/>
          <w:sz w:val="20"/>
          <w:szCs w:val="20"/>
          <w:lang w:val="it-IT"/>
        </w:rPr>
        <w:t>Gorzano</w:t>
      </w:r>
      <w:proofErr w:type="spellEnd"/>
      <w:r w:rsidRPr="00603B26">
        <w:rPr>
          <w:i/>
          <w:sz w:val="20"/>
          <w:szCs w:val="20"/>
          <w:lang w:val="it-IT"/>
        </w:rPr>
        <w:t xml:space="preserve"> (m. 2458), e costituiscono il complesso montuoso </w:t>
      </w:r>
      <w:proofErr w:type="spellStart"/>
      <w:r w:rsidRPr="00603B26">
        <w:rPr>
          <w:i/>
          <w:sz w:val="20"/>
          <w:szCs w:val="20"/>
          <w:lang w:val="it-IT"/>
        </w:rPr>
        <w:t>arenaceo-marnoso</w:t>
      </w:r>
      <w:proofErr w:type="spellEnd"/>
      <w:r w:rsidRPr="00603B26">
        <w:rPr>
          <w:i/>
          <w:sz w:val="20"/>
          <w:szCs w:val="20"/>
          <w:lang w:val="it-IT"/>
        </w:rPr>
        <w:t xml:space="preserve"> più elevato ed esteso dell'Appennino; a nord-est del Parco, i Monti Gemelli, due montagne calcaree interessate da complessi fenomeni carsici. Nel Parco vivono circa 2300 specie vegetali superiori, oltre un quinto dell'intera flora europea, e più di un terzo del patrimonio </w:t>
      </w:r>
      <w:proofErr w:type="spellStart"/>
      <w:r w:rsidRPr="00603B26">
        <w:rPr>
          <w:i/>
          <w:sz w:val="20"/>
          <w:szCs w:val="20"/>
          <w:lang w:val="it-IT"/>
        </w:rPr>
        <w:t>floristico</w:t>
      </w:r>
      <w:proofErr w:type="spellEnd"/>
      <w:r w:rsidRPr="00603B26">
        <w:rPr>
          <w:i/>
          <w:sz w:val="20"/>
          <w:szCs w:val="20"/>
          <w:lang w:val="it-IT"/>
        </w:rPr>
        <w:t xml:space="preserve"> italiano. Per quanto riguarda il regno animale, emblematico è il caso degli anfibi, presenti con ben quattordici specie tra cui, unico caso in Italia, ben quattro specie di tritoni. Gli ambienti più peculiari del Parco sono costituiti dalle </w:t>
      </w:r>
      <w:hyperlink r:id="rId7" w:history="1">
        <w:r w:rsidRPr="00603B26">
          <w:rPr>
            <w:bCs/>
            <w:i/>
            <w:sz w:val="20"/>
            <w:szCs w:val="20"/>
            <w:lang w:val="it-IT"/>
          </w:rPr>
          <w:t>alte quote</w:t>
        </w:r>
      </w:hyperlink>
      <w:r w:rsidRPr="00603B26">
        <w:rPr>
          <w:i/>
          <w:sz w:val="20"/>
          <w:szCs w:val="20"/>
          <w:lang w:val="it-IT"/>
        </w:rPr>
        <w:t xml:space="preserve">, dove si concentra la maggior parte degli endemismi </w:t>
      </w:r>
      <w:proofErr w:type="spellStart"/>
      <w:r w:rsidRPr="00603B26">
        <w:rPr>
          <w:i/>
          <w:sz w:val="20"/>
          <w:szCs w:val="20"/>
          <w:lang w:val="it-IT"/>
        </w:rPr>
        <w:t>floristici</w:t>
      </w:r>
      <w:proofErr w:type="spellEnd"/>
      <w:r w:rsidRPr="00603B26">
        <w:rPr>
          <w:i/>
          <w:sz w:val="20"/>
          <w:szCs w:val="20"/>
          <w:lang w:val="it-IT"/>
        </w:rPr>
        <w:t xml:space="preserve"> e faunistici. Inoltre, sulle quote più elevate si rinvengono molte delle specie a carattere </w:t>
      </w:r>
      <w:proofErr w:type="spellStart"/>
      <w:r w:rsidRPr="00603B26">
        <w:rPr>
          <w:i/>
          <w:sz w:val="20"/>
          <w:szCs w:val="20"/>
          <w:lang w:val="it-IT"/>
        </w:rPr>
        <w:t>relittuale</w:t>
      </w:r>
      <w:proofErr w:type="spellEnd"/>
      <w:r w:rsidRPr="00603B26">
        <w:rPr>
          <w:i/>
          <w:sz w:val="20"/>
          <w:szCs w:val="20"/>
          <w:lang w:val="it-IT"/>
        </w:rPr>
        <w:t xml:space="preserve">, i cosiddetti "relitti glaciali", che annoverano non solo piante e insetti, ma anche diverse specie di vertebrati, come nel caso della </w:t>
      </w:r>
      <w:hyperlink r:id="rId8" w:history="1">
        <w:r w:rsidRPr="00603B26">
          <w:rPr>
            <w:bCs/>
            <w:i/>
            <w:iCs/>
            <w:sz w:val="20"/>
            <w:szCs w:val="20"/>
            <w:lang w:val="it-IT"/>
          </w:rPr>
          <w:t>vipera dell'Orsini</w:t>
        </w:r>
      </w:hyperlink>
      <w:r w:rsidRPr="00603B26">
        <w:rPr>
          <w:i/>
          <w:sz w:val="20"/>
          <w:szCs w:val="20"/>
          <w:lang w:val="it-IT"/>
        </w:rPr>
        <w:t>, dell'</w:t>
      </w:r>
      <w:r w:rsidRPr="00603B26">
        <w:rPr>
          <w:i/>
          <w:iCs/>
          <w:sz w:val="20"/>
          <w:szCs w:val="20"/>
          <w:lang w:val="it-IT"/>
        </w:rPr>
        <w:t>arvicola delle nevi</w:t>
      </w:r>
      <w:r w:rsidRPr="00603B26">
        <w:rPr>
          <w:i/>
          <w:sz w:val="20"/>
          <w:szCs w:val="20"/>
          <w:lang w:val="it-IT"/>
        </w:rPr>
        <w:t xml:space="preserve">, della </w:t>
      </w:r>
      <w:r w:rsidRPr="00603B26">
        <w:rPr>
          <w:i/>
          <w:iCs/>
          <w:sz w:val="20"/>
          <w:szCs w:val="20"/>
          <w:lang w:val="it-IT"/>
        </w:rPr>
        <w:t xml:space="preserve">rana </w:t>
      </w:r>
      <w:proofErr w:type="spellStart"/>
      <w:r w:rsidRPr="00603B26">
        <w:rPr>
          <w:i/>
          <w:iCs/>
          <w:sz w:val="20"/>
          <w:szCs w:val="20"/>
          <w:lang w:val="it-IT"/>
        </w:rPr>
        <w:t>temporaria</w:t>
      </w:r>
      <w:proofErr w:type="spellEnd"/>
      <w:r w:rsidRPr="00603B26">
        <w:rPr>
          <w:i/>
          <w:sz w:val="20"/>
          <w:szCs w:val="20"/>
          <w:lang w:val="it-IT"/>
        </w:rPr>
        <w:t xml:space="preserve"> e del </w:t>
      </w:r>
      <w:r w:rsidRPr="00603B26">
        <w:rPr>
          <w:i/>
          <w:iCs/>
          <w:sz w:val="20"/>
          <w:szCs w:val="20"/>
          <w:lang w:val="it-IT"/>
        </w:rPr>
        <w:t>tritone alpestre</w:t>
      </w:r>
      <w:r w:rsidRPr="00603B26">
        <w:rPr>
          <w:i/>
          <w:sz w:val="20"/>
          <w:szCs w:val="20"/>
          <w:lang w:val="it-IT"/>
        </w:rPr>
        <w:t xml:space="preserve">. </w:t>
      </w:r>
    </w:p>
    <w:p w:rsidR="00603B26" w:rsidRDefault="00603B26" w:rsidP="00603B26">
      <w:pPr>
        <w:rPr>
          <w:lang w:val="it-IT"/>
        </w:rPr>
      </w:pPr>
      <w:r>
        <w:rPr>
          <w:lang w:val="it-IT"/>
        </w:rPr>
        <w:t>Nel complesso, secondo te, in che misura questo brano è:</w:t>
      </w:r>
    </w:p>
    <w:p w:rsidR="00603B26" w:rsidRDefault="00603B26" w:rsidP="00603B26">
      <w:pPr>
        <w:rPr>
          <w:lang w:val="it-IT"/>
        </w:rPr>
      </w:pPr>
    </w:p>
    <w:p w:rsidR="00603B26" w:rsidRPr="00603B26" w:rsidRDefault="00603B26" w:rsidP="00603B26">
      <w:pPr>
        <w:numPr>
          <w:ilvl w:val="0"/>
          <w:numId w:val="2"/>
        </w:numPr>
        <w:rPr>
          <w:sz w:val="20"/>
          <w:szCs w:val="20"/>
          <w:lang w:val="it-IT"/>
        </w:rPr>
      </w:pPr>
      <w:r>
        <w:rPr>
          <w:lang w:val="it-IT"/>
        </w:rPr>
        <w:t xml:space="preserve">Chiaro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603B26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Comprensibile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603B26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Facilmente memorizzabile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603B26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Adatto a tutti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Pr="00603B26" w:rsidRDefault="00603B26" w:rsidP="00603B26">
      <w:pPr>
        <w:numPr>
          <w:ilvl w:val="0"/>
          <w:numId w:val="2"/>
        </w:numPr>
        <w:rPr>
          <w:lang w:val="it-IT"/>
        </w:rPr>
      </w:pPr>
      <w:r>
        <w:rPr>
          <w:lang w:val="it-IT"/>
        </w:rPr>
        <w:t>Adatto solo ad esperti di economia</w:t>
      </w:r>
      <w:r>
        <w:rPr>
          <w:lang w:val="it-IT"/>
        </w:rPr>
        <w:tab/>
      </w:r>
      <w:r>
        <w:rPr>
          <w:lang w:val="it-IT"/>
        </w:rPr>
        <w:tab/>
      </w:r>
      <w:r w:rsidRPr="00603B26">
        <w:rPr>
          <w:sz w:val="20"/>
          <w:szCs w:val="20"/>
          <w:lang w:val="it-IT"/>
        </w:rPr>
        <w:t>per niente</w:t>
      </w:r>
      <w:r w:rsidRPr="00603B26">
        <w:rPr>
          <w:sz w:val="20"/>
          <w:szCs w:val="20"/>
          <w:lang w:val="it-IT"/>
        </w:rPr>
        <w:tab/>
        <w:t>[1]  [2]  [3]  [4]  [5]  [6]  [7] molti</w:t>
      </w:r>
      <w:r>
        <w:rPr>
          <w:sz w:val="20"/>
          <w:szCs w:val="20"/>
          <w:lang w:val="it-IT"/>
        </w:rPr>
        <w:t>s</w:t>
      </w:r>
      <w:r w:rsidRPr="00603B26">
        <w:rPr>
          <w:sz w:val="20"/>
          <w:szCs w:val="20"/>
          <w:lang w:val="it-IT"/>
        </w:rPr>
        <w:t>simo</w:t>
      </w:r>
    </w:p>
    <w:p w:rsidR="00603B26" w:rsidRDefault="00603B26" w:rsidP="00603B26">
      <w:pPr>
        <w:rPr>
          <w:sz w:val="20"/>
          <w:szCs w:val="20"/>
          <w:lang w:val="it-IT"/>
        </w:rPr>
      </w:pPr>
    </w:p>
    <w:p w:rsidR="00603B26" w:rsidRDefault="00FC1E20" w:rsidP="00603B26">
      <w:pPr>
        <w:rPr>
          <w:lang w:val="it-IT"/>
        </w:rPr>
      </w:pPr>
      <w:r>
        <w:rPr>
          <w:lang w:val="it-IT"/>
        </w:rPr>
        <w:t xml:space="preserve"> </w:t>
      </w:r>
    </w:p>
    <w:p w:rsidR="00632642" w:rsidRDefault="00743796" w:rsidP="00632642">
      <w:pPr>
        <w:jc w:val="center"/>
        <w:rPr>
          <w:lang w:val="it-IT"/>
        </w:rPr>
      </w:pPr>
      <w:r>
        <w:rPr>
          <w:lang w:val="it-IT"/>
        </w:rPr>
        <w:br w:type="page"/>
      </w:r>
    </w:p>
    <w:p w:rsidR="00632642" w:rsidRDefault="00632642" w:rsidP="00632642">
      <w:pPr>
        <w:jc w:val="center"/>
        <w:rPr>
          <w:lang w:val="it-IT"/>
        </w:rPr>
      </w:pPr>
    </w:p>
    <w:p w:rsidR="00632642" w:rsidRDefault="00632642" w:rsidP="00632642">
      <w:pPr>
        <w:jc w:val="center"/>
        <w:rPr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32642" w:rsidRDefault="00632642" w:rsidP="00632642">
      <w:pPr>
        <w:jc w:val="center"/>
        <w:rPr>
          <w:b/>
          <w:lang w:val="it-IT"/>
        </w:rPr>
      </w:pPr>
    </w:p>
    <w:p w:rsidR="00603B26" w:rsidRPr="00632642" w:rsidRDefault="00C0407A" w:rsidP="00632642">
      <w:pPr>
        <w:jc w:val="center"/>
        <w:rPr>
          <w:b/>
          <w:lang w:val="it-IT"/>
        </w:rPr>
      </w:pPr>
      <w:r>
        <w:rPr>
          <w:b/>
          <w:noProof/>
          <w:lang w:val="it-IT"/>
        </w:rPr>
        <w:pict>
          <v:shape id="_x0000_s1033" type="#_x0000_t75" style="position:absolute;left:0;text-align:left;margin-left:48pt;margin-top:48pt;width:221.35pt;height:127.35pt;z-index:-3;mso-position-horizontal-relative:page;mso-position-vertical-relative:page">
            <v:imagedata r:id="rId5" o:title="docOperativa"/>
            <w10:wrap anchorx="page" anchory="page"/>
          </v:shape>
        </w:pict>
      </w:r>
      <w:r w:rsidR="00632642" w:rsidRPr="00632642">
        <w:rPr>
          <w:b/>
          <w:lang w:val="it-IT"/>
        </w:rPr>
        <w:t>Questionario 2</w:t>
      </w:r>
    </w:p>
    <w:p w:rsidR="00632642" w:rsidRDefault="00632642" w:rsidP="00603B26">
      <w:pPr>
        <w:rPr>
          <w:lang w:val="it-IT"/>
        </w:rPr>
      </w:pPr>
    </w:p>
    <w:p w:rsidR="00632642" w:rsidRPr="007941B8" w:rsidRDefault="00632642" w:rsidP="00603B26">
      <w:pPr>
        <w:rPr>
          <w:rFonts w:ascii="Arial" w:hAnsi="Arial" w:cs="Arial"/>
          <w:b/>
          <w:sz w:val="20"/>
          <w:szCs w:val="20"/>
          <w:lang w:val="it-IT"/>
        </w:rPr>
      </w:pPr>
      <w:r w:rsidRPr="007941B8">
        <w:rPr>
          <w:b/>
          <w:lang w:val="it-IT"/>
        </w:rPr>
        <w:t>Stiamo studiando le immagini pubblicitarie. Ci interessano l</w:t>
      </w:r>
      <w:r w:rsidR="002C706B" w:rsidRPr="007941B8">
        <w:rPr>
          <w:b/>
          <w:lang w:val="it-IT"/>
        </w:rPr>
        <w:t xml:space="preserve">e tue personali opinioni e </w:t>
      </w:r>
      <w:r w:rsidRPr="007941B8">
        <w:rPr>
          <w:b/>
          <w:lang w:val="it-IT"/>
        </w:rPr>
        <w:t>i tuoi gusti</w:t>
      </w:r>
      <w:r w:rsidR="002C706B" w:rsidRPr="007941B8">
        <w:rPr>
          <w:b/>
          <w:lang w:val="it-IT"/>
        </w:rPr>
        <w:t>.</w:t>
      </w:r>
      <w:r w:rsidRPr="007941B8">
        <w:rPr>
          <w:b/>
          <w:lang w:val="it-IT"/>
        </w:rPr>
        <w:t xml:space="preserve"> </w:t>
      </w:r>
      <w:r w:rsidR="00E8178C" w:rsidRPr="007941B8">
        <w:rPr>
          <w:b/>
          <w:lang w:val="it-IT"/>
        </w:rPr>
        <w:t>Ti chiediamo quindi di rispondere ad alcune domande dopo aver osservato l’immagine riportata nella pagina seguente</w:t>
      </w:r>
      <w:r w:rsidR="002C706B" w:rsidRPr="007941B8">
        <w:rPr>
          <w:b/>
          <w:lang w:val="it-IT"/>
        </w:rPr>
        <w:t xml:space="preserve"> </w:t>
      </w:r>
    </w:p>
    <w:p w:rsidR="00632642" w:rsidRPr="00632642" w:rsidRDefault="00632642" w:rsidP="00603B26">
      <w:pPr>
        <w:rPr>
          <w:rFonts w:ascii="Arial" w:hAnsi="Arial" w:cs="Arial"/>
          <w:sz w:val="20"/>
          <w:szCs w:val="20"/>
          <w:lang w:val="it-IT"/>
        </w:rPr>
      </w:pPr>
    </w:p>
    <w:p w:rsidR="00632642" w:rsidRPr="002C706B" w:rsidRDefault="002C706B" w:rsidP="00603B26">
      <w:pPr>
        <w:rPr>
          <w:b/>
          <w:lang w:val="it-IT"/>
        </w:rPr>
      </w:pPr>
      <w:r w:rsidRPr="002C706B">
        <w:rPr>
          <w:b/>
          <w:lang w:val="it-IT"/>
        </w:rPr>
        <w:t>Grazie per la collaborazione !</w:t>
      </w:r>
    </w:p>
    <w:p w:rsidR="00632642" w:rsidRPr="000A5524" w:rsidRDefault="00632642" w:rsidP="000A5524">
      <w:pPr>
        <w:jc w:val="center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br w:type="page"/>
      </w:r>
      <w:r w:rsidR="00FC1E20" w:rsidRPr="00C0407A">
        <w:rPr>
          <w:rFonts w:ascii="Arial" w:hAnsi="Arial" w:cs="Arial"/>
          <w:sz w:val="20"/>
          <w:szCs w:val="20"/>
        </w:rPr>
        <w:pict>
          <v:shape id="il_fi" o:spid="_x0000_i1025" type="#_x0000_t75" alt="" style="width:191.25pt;height:150.3pt">
            <v:imagedata r:id="rId9" r:href="rId10"/>
          </v:shape>
        </w:pict>
      </w:r>
    </w:p>
    <w:p w:rsidR="002C706B" w:rsidRDefault="00FC1E20" w:rsidP="002C706B">
      <w:pPr>
        <w:jc w:val="center"/>
        <w:rPr>
          <w:rFonts w:ascii="Arial" w:hAnsi="Arial" w:cs="Arial"/>
          <w:sz w:val="20"/>
          <w:szCs w:val="20"/>
        </w:rPr>
      </w:pPr>
      <w:r w:rsidRPr="00C0407A">
        <w:rPr>
          <w:lang w:val="it-IT"/>
        </w:rPr>
        <w:pict>
          <v:shape id="_x0000_i1026" type="#_x0000_t75" style="width:171pt;height:71.1pt">
            <v:imagedata r:id="rId11" o:title="prada pr 04MS"/>
          </v:shape>
        </w:pict>
      </w:r>
      <w:r w:rsidR="00C0407A">
        <w:rPr>
          <w:rFonts w:ascii="Arial" w:hAnsi="Arial" w:cs="Arial"/>
          <w:noProof/>
          <w:sz w:val="20"/>
          <w:szCs w:val="20"/>
          <w:lang w:val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36.15pt;margin-top:.9pt;width:0;height:62.3pt;z-index:6;mso-position-horizontal-relative:text;mso-position-vertical-relative:text" o:connectortype="straight"/>
        </w:pict>
      </w:r>
      <w:r w:rsidR="00C0407A">
        <w:rPr>
          <w:rFonts w:ascii="Arial" w:hAnsi="Arial" w:cs="Arial"/>
          <w:noProof/>
          <w:sz w:val="20"/>
          <w:szCs w:val="20"/>
          <w:lang w:val="it-IT"/>
        </w:rPr>
        <w:pict>
          <v:shape id="_x0000_s1053" type="#_x0000_t32" style="position:absolute;left:0;text-align:left;margin-left:146.25pt;margin-top:.9pt;width:0;height:65.9pt;z-index:5;mso-position-horizontal-relative:text;mso-position-vertical-relative:text" o:connectortype="straight"/>
        </w:pict>
      </w:r>
      <w:r w:rsidR="00C0407A">
        <w:rPr>
          <w:rFonts w:ascii="Arial" w:hAnsi="Arial" w:cs="Arial"/>
          <w:noProof/>
          <w:sz w:val="20"/>
          <w:szCs w:val="20"/>
          <w:lang w:val="it-IT"/>
        </w:rPr>
        <w:pict>
          <v:rect id="_x0000_s1036" style="position:absolute;left:0;text-align:left;margin-left:146.25pt;margin-top:.9pt;width:189.9pt;height:98.1pt;z-index:-2;mso-position-horizontal-relative:text;mso-position-vertical-relative:text">
            <v:shadow on="t" offset="1pt" offset2="-2pt"/>
          </v:rect>
        </w:pict>
      </w:r>
    </w:p>
    <w:p w:rsidR="00743796" w:rsidRDefault="00FC1E20" w:rsidP="002C706B">
      <w:pPr>
        <w:jc w:val="center"/>
        <w:rPr>
          <w:rFonts w:ascii="Arial" w:hAnsi="Arial" w:cs="Arial"/>
          <w:sz w:val="20"/>
          <w:szCs w:val="20"/>
        </w:rPr>
      </w:pPr>
      <w:r w:rsidRPr="00C0407A">
        <w:rPr>
          <w:rFonts w:ascii="Arial" w:hAnsi="Arial" w:cs="Arial"/>
          <w:sz w:val="20"/>
          <w:szCs w:val="20"/>
        </w:rPr>
        <w:pict>
          <v:shape id="_x0000_i1027" type="#_x0000_t75" style="width:53.55pt;height:27.45pt">
            <v:imagedata r:id="rId12" o:title="logo prada"/>
          </v:shape>
        </w:pict>
      </w:r>
    </w:p>
    <w:p w:rsidR="007941B8" w:rsidRDefault="007941B8" w:rsidP="007941B8">
      <w:pPr>
        <w:spacing w:line="360" w:lineRule="auto"/>
        <w:rPr>
          <w:lang w:val="it-IT"/>
        </w:rPr>
      </w:pPr>
    </w:p>
    <w:p w:rsidR="007941B8" w:rsidRDefault="007941B8" w:rsidP="007941B8">
      <w:pPr>
        <w:spacing w:line="360" w:lineRule="auto"/>
        <w:rPr>
          <w:lang w:val="it-IT"/>
        </w:rPr>
      </w:pPr>
    </w:p>
    <w:p w:rsidR="00564C04" w:rsidRDefault="00564C04" w:rsidP="007941B8">
      <w:pPr>
        <w:spacing w:line="360" w:lineRule="auto"/>
        <w:rPr>
          <w:lang w:val="it-IT"/>
        </w:rPr>
      </w:pPr>
    </w:p>
    <w:p w:rsidR="00564C04" w:rsidRDefault="00564C04" w:rsidP="00DD6ADE">
      <w:pPr>
        <w:spacing w:line="360" w:lineRule="auto"/>
        <w:jc w:val="center"/>
        <w:rPr>
          <w:lang w:val="it-IT"/>
        </w:rPr>
      </w:pPr>
    </w:p>
    <w:p w:rsidR="007941B8" w:rsidRPr="007941B8" w:rsidRDefault="007941B8" w:rsidP="007941B8">
      <w:pPr>
        <w:spacing w:line="360" w:lineRule="auto"/>
        <w:rPr>
          <w:b/>
          <w:lang w:val="it-IT"/>
        </w:rPr>
      </w:pPr>
      <w:r w:rsidRPr="007941B8">
        <w:rPr>
          <w:lang w:val="it-IT"/>
        </w:rPr>
        <w:t xml:space="preserve">Per favore indica in che misura sei d’accordo con le affermazioni che seguono, utilizzando la scala posta accanto a ciascuna di esse che va da </w:t>
      </w:r>
      <w:r w:rsidRPr="007941B8">
        <w:rPr>
          <w:b/>
          <w:lang w:val="it-IT"/>
        </w:rPr>
        <w:t>1= assolutamente falso a 7 = assolutamente vero.</w:t>
      </w:r>
    </w:p>
    <w:p w:rsidR="007941B8" w:rsidRPr="007941B8" w:rsidRDefault="007941B8" w:rsidP="007941B8">
      <w:pPr>
        <w:rPr>
          <w:lang w:val="it-IT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0"/>
        <w:gridCol w:w="2548"/>
      </w:tblGrid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1-E’ un’immagine che mi attrae molto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7941B8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2-</w:t>
            </w:r>
            <w:r>
              <w:rPr>
                <w:lang w:val="it-IT"/>
              </w:rPr>
              <w:t xml:space="preserve"> E’ un’immagine che si capisce facilmente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3-E’ un’immagine che mi </w:t>
            </w:r>
            <w:r w:rsidRPr="007941B8">
              <w:rPr>
                <w:lang w:val="it-IT"/>
              </w:rPr>
              <w:t>fa riflettere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4-E’ un’immagine che mi fa desiderare di comprare il prodotto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5-E’ un’immagine che mi stimola ad agire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7941B8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6-</w:t>
            </w:r>
            <w:r>
              <w:rPr>
                <w:lang w:val="it-IT"/>
              </w:rPr>
              <w:t xml:space="preserve"> E’ un’immagine che mi fa pensare al mio paese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7-E’ un’immagine che mi trasmette una sensazione positiva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 xml:space="preserve">8-E’ </w:t>
            </w:r>
            <w:proofErr w:type="spellStart"/>
            <w:r>
              <w:t>un’immagine</w:t>
            </w:r>
            <w:proofErr w:type="spellEnd"/>
            <w:r>
              <w:t xml:space="preserve"> molto bella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9-E’ un’immagine che si dimentica  facilmente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Pr="007941B8" w:rsidRDefault="007941B8" w:rsidP="001B04DB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10-E’ un’immagine che mi fa sentire a mio agio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  <w:tr w:rsidR="007941B8" w:rsidTr="001B04DB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 xml:space="preserve">11-E’un’immagine </w:t>
            </w:r>
            <w:proofErr w:type="spellStart"/>
            <w:r>
              <w:t>coinvolgente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1B8" w:rsidRDefault="007941B8" w:rsidP="001B04DB">
            <w:pPr>
              <w:snapToGrid w:val="0"/>
            </w:pPr>
            <w:r>
              <w:t>1    2    3    4    5    6    7</w:t>
            </w:r>
          </w:p>
        </w:tc>
      </w:tr>
    </w:tbl>
    <w:p w:rsidR="0060246E" w:rsidRDefault="0060246E" w:rsidP="007941B8">
      <w:pPr>
        <w:rPr>
          <w:b/>
          <w:bCs/>
          <w:sz w:val="20"/>
          <w:szCs w:val="20"/>
          <w:lang w:val="it-IT"/>
        </w:rPr>
      </w:pPr>
    </w:p>
    <w:p w:rsidR="0060246E" w:rsidRDefault="0060246E" w:rsidP="007941B8">
      <w:pPr>
        <w:rPr>
          <w:b/>
          <w:bCs/>
          <w:sz w:val="20"/>
          <w:szCs w:val="20"/>
          <w:lang w:val="it-IT"/>
        </w:rPr>
      </w:pPr>
    </w:p>
    <w:p w:rsidR="0060246E" w:rsidRDefault="0060246E" w:rsidP="007941B8">
      <w:pPr>
        <w:rPr>
          <w:b/>
          <w:bCs/>
          <w:sz w:val="20"/>
          <w:szCs w:val="20"/>
          <w:lang w:val="it-IT"/>
        </w:rPr>
      </w:pPr>
    </w:p>
    <w:p w:rsidR="007941B8" w:rsidRPr="00DE7855" w:rsidRDefault="007941B8" w:rsidP="007941B8">
      <w:pPr>
        <w:rPr>
          <w:b/>
          <w:bCs/>
          <w:sz w:val="20"/>
          <w:szCs w:val="20"/>
          <w:lang w:val="it-IT"/>
        </w:rPr>
      </w:pPr>
      <w:r w:rsidRPr="00DE7855">
        <w:rPr>
          <w:b/>
          <w:bCs/>
          <w:sz w:val="20"/>
          <w:szCs w:val="20"/>
          <w:lang w:val="it-IT"/>
        </w:rPr>
        <w:t>Adesso ti chiediamo di dire se secondo te gli occhiali presentati nell’immagine sono un prodotto: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cattivo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buono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di bassa qualità</w:t>
      </w:r>
      <w:r w:rsidRPr="00DE7855">
        <w:rPr>
          <w:sz w:val="20"/>
          <w:szCs w:val="20"/>
          <w:lang w:val="it-IT"/>
        </w:rPr>
        <w:tab/>
      </w:r>
      <w:r w:rsidR="009259F4">
        <w:rPr>
          <w:sz w:val="20"/>
          <w:szCs w:val="20"/>
          <w:lang w:val="it-IT"/>
        </w:rPr>
        <w:tab/>
      </w:r>
      <w:r w:rsidR="00276115">
        <w:rPr>
          <w:sz w:val="20"/>
          <w:szCs w:val="20"/>
          <w:lang w:val="it-IT"/>
        </w:rPr>
        <w:t xml:space="preserve">  </w:t>
      </w:r>
      <w:r w:rsidRPr="00DE7855">
        <w:rPr>
          <w:sz w:val="20"/>
          <w:szCs w:val="20"/>
          <w:lang w:val="it-IT"/>
        </w:rPr>
        <w:t>1    2    3    4    5    6    7</w:t>
      </w:r>
      <w:r w:rsidRPr="00DE7855">
        <w:rPr>
          <w:sz w:val="20"/>
          <w:szCs w:val="20"/>
          <w:lang w:val="it-IT"/>
        </w:rPr>
        <w:tab/>
        <w:t>di alta qualità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spiacevole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importante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non attraente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attraente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sgradevole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gradevole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insignificante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coinvolgente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60246E" w:rsidP="007941B8">
      <w:pPr>
        <w:rPr>
          <w:b/>
          <w:b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  <w:r w:rsidR="00C0407A" w:rsidRPr="00C0407A">
        <w:rPr>
          <w:sz w:val="20"/>
          <w:szCs w:val="20"/>
        </w:rPr>
        <w:lastRenderedPageBreak/>
        <w:pict>
          <v:shape id="_x0000_s1037" type="#_x0000_t32" style="position:absolute;margin-left:200.45pt;margin-top:-464.6pt;width:66.1pt;height:.05pt;z-index:1" o:connectortype="straight" strokeweight=".26mm">
            <v:stroke joinstyle="miter"/>
          </v:shape>
        </w:pict>
      </w:r>
      <w:r w:rsidR="00C0407A" w:rsidRPr="00C0407A">
        <w:rPr>
          <w:sz w:val="20"/>
          <w:szCs w:val="20"/>
        </w:rPr>
        <w:pict>
          <v:shape id="_x0000_s1038" type="#_x0000_t32" style="position:absolute;margin-left:200.45pt;margin-top:-464.6pt;width:66.1pt;height:.05pt;z-index:2" o:connectortype="straight" strokecolor="#1f497d" strokeweight=".79mm">
            <v:stroke color2="#e0b682" joinstyle="miter"/>
          </v:shape>
        </w:pict>
      </w:r>
      <w:r w:rsidR="007941B8" w:rsidRPr="00DE7855">
        <w:rPr>
          <w:b/>
          <w:bCs/>
          <w:sz w:val="20"/>
          <w:szCs w:val="20"/>
          <w:lang w:val="it-IT"/>
        </w:rPr>
        <w:t>Immagina  adesso di avere in mente di comprare un paio di occhiali di questo tipo, tenendo presente l’immagine pubblicitaria che hai appena visto, rispondi alle seguenti domande.</w:t>
      </w:r>
    </w:p>
    <w:p w:rsidR="007941B8" w:rsidRPr="00DE7855" w:rsidRDefault="007941B8" w:rsidP="007941B8">
      <w:pPr>
        <w:rPr>
          <w:b/>
          <w:bCs/>
          <w:sz w:val="20"/>
          <w:szCs w:val="20"/>
          <w:lang w:val="it-IT"/>
        </w:rPr>
      </w:pPr>
      <w:r w:rsidRPr="00DE7855">
        <w:rPr>
          <w:b/>
          <w:bCs/>
          <w:sz w:val="20"/>
          <w:szCs w:val="20"/>
          <w:lang w:val="it-IT"/>
        </w:rPr>
        <w:t>Acquistare un paio di occhiali di questo tipo nei prossimi sei mesi sarebbe: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spiacevole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piacevole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cattivo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buono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indesiderabile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desiderabile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irrilevante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importante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inutile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utile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sgradevole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gradevole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disprezzabile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apprezzabile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pStyle w:val="Corpodeltesto21"/>
        <w:rPr>
          <w:sz w:val="20"/>
          <w:szCs w:val="20"/>
        </w:rPr>
      </w:pPr>
      <w:r w:rsidRPr="00DE7855">
        <w:rPr>
          <w:sz w:val="20"/>
          <w:szCs w:val="20"/>
        </w:rPr>
        <w:t xml:space="preserve">Quanto è probabile che tu, dopo aver visto questa immagine pubblicitaria, acquisti un  </w:t>
      </w:r>
      <w:r w:rsidRPr="00DE7855">
        <w:rPr>
          <w:bCs w:val="0"/>
          <w:sz w:val="20"/>
          <w:szCs w:val="20"/>
        </w:rPr>
        <w:t>paio di occhiali di questo tipo</w:t>
      </w:r>
      <w:r w:rsidRPr="00DE7855">
        <w:rPr>
          <w:sz w:val="20"/>
          <w:szCs w:val="20"/>
        </w:rPr>
        <w:t xml:space="preserve"> nei prossimi 6 mesi?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Estremamente improbabile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estremamente probabile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pStyle w:val="Corpodeltesto21"/>
        <w:rPr>
          <w:bCs w:val="0"/>
          <w:sz w:val="20"/>
          <w:szCs w:val="20"/>
        </w:rPr>
      </w:pPr>
      <w:r w:rsidRPr="00DE7855">
        <w:rPr>
          <w:sz w:val="20"/>
          <w:szCs w:val="20"/>
        </w:rPr>
        <w:t xml:space="preserve">La maggior parte delle persone importanti per me approverebbe che io comprassi un </w:t>
      </w:r>
      <w:r w:rsidRPr="00DE7855">
        <w:rPr>
          <w:bCs w:val="0"/>
          <w:sz w:val="20"/>
          <w:szCs w:val="20"/>
        </w:rPr>
        <w:t xml:space="preserve">paio di occhiali di questo tipo </w:t>
      </w:r>
    </w:p>
    <w:p w:rsidR="007941B8" w:rsidRPr="00DE7855" w:rsidRDefault="007941B8" w:rsidP="007941B8">
      <w:pPr>
        <w:pStyle w:val="Corpodeltesto21"/>
        <w:rPr>
          <w:sz w:val="20"/>
          <w:szCs w:val="20"/>
        </w:rPr>
      </w:pPr>
    </w:p>
    <w:p w:rsidR="007941B8" w:rsidRPr="00DE7855" w:rsidRDefault="007941B8" w:rsidP="007941B8">
      <w:pPr>
        <w:pStyle w:val="Corpodeltesto21"/>
        <w:rPr>
          <w:b w:val="0"/>
          <w:bCs w:val="0"/>
          <w:sz w:val="20"/>
          <w:szCs w:val="20"/>
        </w:rPr>
      </w:pPr>
      <w:r w:rsidRPr="00DE7855">
        <w:rPr>
          <w:b w:val="0"/>
          <w:bCs w:val="0"/>
          <w:sz w:val="20"/>
          <w:szCs w:val="20"/>
        </w:rPr>
        <w:t>Per favore, rispondi facendo una croce sul numero che corrisponde meglio alla tua opinione, usando la scala che va da 1= Completamente in disaccordo a 7= Completamente d’accordo.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Completamente in disaccordo</w:t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completamente d’accordo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pStyle w:val="Corpodeltesto21"/>
        <w:rPr>
          <w:sz w:val="20"/>
          <w:szCs w:val="20"/>
        </w:rPr>
      </w:pPr>
      <w:r w:rsidRPr="00DE7855">
        <w:rPr>
          <w:sz w:val="20"/>
          <w:szCs w:val="20"/>
        </w:rPr>
        <w:t>Immagina il tipo di persona che potrebbe comprare un paio di occhiali di questo tipo, in che misura ritieni che sia..</w:t>
      </w:r>
    </w:p>
    <w:p w:rsidR="007941B8" w:rsidRPr="00DE7855" w:rsidRDefault="007941B8" w:rsidP="007941B8">
      <w:pPr>
        <w:rPr>
          <w:b/>
          <w:bCs/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molto interessata a fare valutazioni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interessata ai confronti sociali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 xml:space="preserve">moltissimo 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molto attiva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riflessiva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dinamica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molto energica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di successo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con molti amici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simile a 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alla quale ti piacerebbe assomigliare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b/>
          <w:bCs/>
          <w:sz w:val="20"/>
          <w:szCs w:val="20"/>
          <w:lang w:val="it-IT"/>
        </w:rPr>
      </w:pPr>
    </w:p>
    <w:p w:rsidR="007941B8" w:rsidRPr="00DE7855" w:rsidRDefault="007941B8" w:rsidP="00DE7855">
      <w:pPr>
        <w:pStyle w:val="Titolo3"/>
        <w:jc w:val="left"/>
        <w:rPr>
          <w:sz w:val="20"/>
          <w:szCs w:val="20"/>
        </w:rPr>
      </w:pPr>
      <w:r w:rsidRPr="00DE7855">
        <w:rPr>
          <w:sz w:val="20"/>
          <w:szCs w:val="20"/>
          <w:u w:val="none"/>
        </w:rPr>
        <w:t>Quanto saresti disposto a pagare un computer di questo tipo?</w:t>
      </w:r>
      <w:r w:rsidRPr="00DE7855">
        <w:rPr>
          <w:sz w:val="20"/>
          <w:szCs w:val="20"/>
        </w:rPr>
        <w:t xml:space="preserve"> _______________________</w:t>
      </w:r>
    </w:p>
    <w:p w:rsidR="007941B8" w:rsidRPr="00DE7855" w:rsidRDefault="007941B8" w:rsidP="007941B8">
      <w:pPr>
        <w:pStyle w:val="Titolo3"/>
        <w:jc w:val="left"/>
        <w:rPr>
          <w:sz w:val="20"/>
          <w:szCs w:val="20"/>
        </w:rPr>
      </w:pPr>
      <w:r>
        <w:br w:type="page"/>
      </w:r>
      <w:r w:rsidRPr="00DE7855">
        <w:rPr>
          <w:sz w:val="20"/>
          <w:szCs w:val="20"/>
        </w:rPr>
        <w:lastRenderedPageBreak/>
        <w:t>Mentre osservavo l’immagine</w:t>
      </w:r>
      <w:r w:rsidR="00DE7855">
        <w:rPr>
          <w:sz w:val="20"/>
          <w:szCs w:val="20"/>
        </w:rPr>
        <w:t xml:space="preserve"> </w:t>
      </w:r>
      <w:r w:rsidRPr="00DE7855">
        <w:rPr>
          <w:sz w:val="20"/>
          <w:szCs w:val="20"/>
        </w:rPr>
        <w:t>….</w:t>
      </w:r>
    </w:p>
    <w:p w:rsidR="007941B8" w:rsidRPr="007941B8" w:rsidRDefault="007941B8" w:rsidP="007941B8">
      <w:pPr>
        <w:rPr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1. Ho cercato di considerare accuratamente tutte le informazioni disponibili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2. Ero motivato ad ottenere una chiara comprensione della situazione</w:t>
      </w: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3. Ho ponderato accuratamente le mie scelte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4. Ho preso tutto il tempo necessario per effettuare le mie scelte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5. Ho basato le mie decisioni sulle emozioni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6. Ho giudicato in modo particolarmente veloce ed efficiente.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7. Ho valutato accuratamente i pro ed i contro della mia decisione.</w:t>
      </w:r>
    </w:p>
    <w:p w:rsidR="007941B8" w:rsidRPr="00DE7855" w:rsidRDefault="007941B8" w:rsidP="007941B8">
      <w:pPr>
        <w:rPr>
          <w:sz w:val="20"/>
          <w:szCs w:val="20"/>
          <w:lang w:val="it-IT"/>
        </w:rPr>
      </w:pPr>
    </w:p>
    <w:p w:rsidR="007941B8" w:rsidRPr="00DE7855" w:rsidRDefault="007941B8" w:rsidP="007941B8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Default="007941B8" w:rsidP="0060246E">
      <w:pPr>
        <w:spacing w:line="360" w:lineRule="auto"/>
        <w:ind w:right="282"/>
        <w:jc w:val="both"/>
        <w:rPr>
          <w:sz w:val="20"/>
          <w:lang w:val="it-IT"/>
        </w:rPr>
      </w:pPr>
      <w:r>
        <w:rPr>
          <w:lang w:val="it-IT"/>
        </w:rPr>
        <w:br w:type="page"/>
      </w:r>
      <w:r w:rsidR="0060246E">
        <w:rPr>
          <w:sz w:val="20"/>
          <w:lang w:val="it-IT"/>
        </w:rPr>
        <w:lastRenderedPageBreak/>
        <w:t xml:space="preserve">Per favore legga le affermazioni che seguono e indichi in che misura è d’accordo con ciascuna di esse sulla base dei  Suoi  atteggiamenti, le Sue opinioni e le Sue esperienze. La preghiamo di rispondere seguendo la scala che segue, </w:t>
      </w:r>
      <w:r w:rsidR="00DD6ADE">
        <w:rPr>
          <w:sz w:val="20"/>
          <w:lang w:val="it-IT"/>
        </w:rPr>
        <w:t>che va da 1 = completamente in disaccordo a 6 = completamente d’accordo.</w:t>
      </w:r>
    </w:p>
    <w:p w:rsidR="0060246E" w:rsidRDefault="00DD6ADE" w:rsidP="0060246E">
      <w:pPr>
        <w:rPr>
          <w:sz w:val="20"/>
          <w:lang w:val="it-IT"/>
        </w:rPr>
      </w:pPr>
      <w:r>
        <w:rPr>
          <w:sz w:val="20"/>
          <w:lang w:val="it-IT"/>
        </w:rPr>
        <w:t xml:space="preserve"> </w:t>
      </w:r>
    </w:p>
    <w:p w:rsidR="0060246E" w:rsidRDefault="0060246E" w:rsidP="0060246E">
      <w:pPr>
        <w:rPr>
          <w:sz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2126"/>
      </w:tblGrid>
      <w:tr w:rsidR="0060246E" w:rsidTr="004D59D5">
        <w:trPr>
          <w:trHeight w:val="45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caso di incertezza, preferisco arrivare ad una decisione immediata, qualunque essa 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Quando mi trovo di fronte a diverse alternative tutte potenzialmente valide, decido rapidamente e senza esitazioni per una di esse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sono mai arrivato in ritardo al lavoro o ad un appuntamento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decidere per la prima soluzione disponibile piuttosto che riflettere a lungo sulla decisione da prendere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Sono molto contrariato quando le cose intorno a me non sono al loro posto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Generalmente, evito di partecipare a discussioni su problemi ambigui e controversi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Quando devo affrontare un problema, non ci penso troppo sopra e decido senza esitare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Quando devo risolvere un problema, in genere non perdo tempo a considerare i diversi punti di vista su  esso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stare con persone che abbiano le mie stesse idee ed i miei stessi gusti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In genere, non vado in cerca di soluzioni alternative a problemi per i quali ho già una soluzione disponibile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Mi sento a disagio quando non riesco a dare una risposta rapida ai problemi che mi si presentano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ho mai ferito i sentimenti di un’altra persona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Qualsiasi soluzione ad un problema è meglio che rimanere in uno stato di incertezza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quelle attività dove è sempre chiaro ciò che va fatto e come deve essere fatto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Dopo aver trovato una soluzione per un problema credo sia un’inutile perdita di tempo prendere in considerazione possibili diverse soluzioni ad esso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le cose a cui sono abituato a ciò che non conosco e che non posso prevedere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</w:rPr>
            </w:pPr>
            <w:r>
              <w:rPr>
                <w:sz w:val="20"/>
              </w:rPr>
              <w:t>1    2    3    4    5    6</w:t>
            </w:r>
          </w:p>
        </w:tc>
      </w:tr>
    </w:tbl>
    <w:p w:rsidR="0060246E" w:rsidRDefault="0060246E" w:rsidP="0060246E"/>
    <w:p w:rsidR="007941B8" w:rsidRDefault="0060246E" w:rsidP="007941B8">
      <w:pPr>
        <w:rPr>
          <w:b/>
          <w:bCs/>
          <w:sz w:val="32"/>
        </w:rPr>
      </w:pPr>
      <w:r>
        <w:rPr>
          <w:b/>
          <w:sz w:val="20"/>
          <w:szCs w:val="20"/>
          <w:lang w:val="it-IT"/>
        </w:rPr>
        <w:t xml:space="preserve"> </w:t>
      </w:r>
    </w:p>
    <w:p w:rsidR="007941B8" w:rsidRDefault="007941B8" w:rsidP="007941B8">
      <w:pPr>
        <w:rPr>
          <w:b/>
          <w:bCs/>
          <w:sz w:val="32"/>
        </w:rPr>
      </w:pPr>
      <w:r>
        <w:rPr>
          <w:b/>
          <w:bCs/>
          <w:sz w:val="32"/>
        </w:rPr>
        <w:t xml:space="preserve">Grazie per la </w:t>
      </w:r>
      <w:proofErr w:type="spellStart"/>
      <w:r>
        <w:rPr>
          <w:b/>
          <w:bCs/>
          <w:sz w:val="32"/>
        </w:rPr>
        <w:t>collaborazione</w:t>
      </w:r>
      <w:proofErr w:type="spellEnd"/>
      <w:r>
        <w:rPr>
          <w:b/>
          <w:bCs/>
          <w:sz w:val="32"/>
        </w:rPr>
        <w:t>!</w:t>
      </w:r>
    </w:p>
    <w:p w:rsidR="0060246E" w:rsidRDefault="0060246E" w:rsidP="007941B8">
      <w:pPr>
        <w:rPr>
          <w:b/>
          <w:bCs/>
          <w:sz w:val="32"/>
        </w:rPr>
      </w:pPr>
      <w:r>
        <w:rPr>
          <w:b/>
          <w:bCs/>
          <w:sz w:val="32"/>
        </w:rPr>
        <w:t>.</w:t>
      </w:r>
    </w:p>
    <w:p w:rsidR="002D4049" w:rsidRPr="0060246E" w:rsidRDefault="0060246E" w:rsidP="00632642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2D4049" w:rsidRDefault="00C0407A" w:rsidP="002D4049">
      <w:pPr>
        <w:jc w:val="center"/>
        <w:rPr>
          <w:rFonts w:ascii="Arial" w:hAnsi="Arial" w:cs="Arial"/>
          <w:color w:val="0000FF"/>
          <w:sz w:val="27"/>
          <w:szCs w:val="27"/>
        </w:rPr>
      </w:pPr>
      <w:r w:rsidRPr="00C0407A">
        <w:rPr>
          <w:rFonts w:ascii="Arial" w:hAnsi="Arial" w:cs="Arial"/>
          <w:noProof/>
          <w:color w:val="0000FF"/>
          <w:sz w:val="27"/>
          <w:szCs w:val="27"/>
          <w:lang w:val="it-IT"/>
        </w:rPr>
        <w:pict>
          <v:shape id="_x0000_s1056" type="#_x0000_t32" style="position:absolute;left:0;text-align:left;margin-left:152.1pt;margin-top:.75pt;width:178.65pt;height:0;z-index:7" o:connectortype="straight"/>
        </w:pict>
      </w:r>
      <w:r w:rsidR="002A0FC6" w:rsidRPr="00C0407A">
        <w:rPr>
          <w:rFonts w:ascii="Arial" w:hAnsi="Arial" w:cs="Arial"/>
          <w:color w:val="0000FF"/>
          <w:sz w:val="27"/>
          <w:szCs w:val="27"/>
        </w:rPr>
        <w:pict>
          <v:shape id="rg_hi" o:spid="_x0000_i1028" type="#_x0000_t75" alt="" href="http://www.google.it/imgres?q=torre+eiffel&amp;hl=it&amp;sa=X&amp;biw=1440&amp;bih=805&amp;tbm=isch&amp;prmd=imvns&amp;tbnid=9UZFATzRI-6ueM:&amp;imgrefurl=http://www.parigiviaggi.it/luoghi/img_dettaglio/base.php%3Fimg%3DTorre%2520Eiffel_2.jpg%26nome%3DTorre%2520Eiffel&amp;docid=WD1iIM36JSnTzM&amp;imgurl=http://www.parigiviaggi.it/luoghi/img/Torre%252520Eiffel_2.jpg&amp;w=300&amp;h=268&amp;ei=nqu6TrWhK4jDswaVsZnCBg&amp;zoom=1" style="width:192.6pt;height:171.9pt" o:button="t">
            <v:imagedata r:id="rId13" r:href="rId14"/>
          </v:shape>
        </w:pict>
      </w:r>
    </w:p>
    <w:p w:rsidR="002A0FC6" w:rsidRDefault="002A0FC6" w:rsidP="002D4049">
      <w:pPr>
        <w:jc w:val="center"/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noProof/>
          <w:sz w:val="20"/>
          <w:szCs w:val="20"/>
          <w:lang w:val="it-IT"/>
        </w:rPr>
        <w:pict>
          <v:shape id="_x0000_i1029" type="#_x0000_t75" style="width:131.85pt;height:81pt">
            <v:imagedata r:id="rId15" o:title=""/>
          </v:shape>
        </w:pict>
      </w:r>
      <w:r>
        <w:rPr>
          <w:rFonts w:ascii="Arial" w:hAnsi="Arial" w:cs="Arial"/>
          <w:noProof/>
          <w:color w:val="0000FF"/>
          <w:sz w:val="27"/>
          <w:szCs w:val="27"/>
          <w:lang w:val="it-IT"/>
        </w:rPr>
        <w:pict>
          <v:rect id="_x0000_s1061" style="position:absolute;left:0;text-align:left;margin-left:145.65pt;margin-top:.8pt;width:189.9pt;height:98.1pt;z-index:-1;mso-position-horizontal-relative:text;mso-position-vertical-relative:text">
            <v:shadow on="t" offset="1pt" offset2="-2pt"/>
          </v:rect>
        </w:pict>
      </w:r>
    </w:p>
    <w:p w:rsidR="002A0FC6" w:rsidRDefault="002A0FC6" w:rsidP="002D4049">
      <w:pPr>
        <w:jc w:val="center"/>
        <w:rPr>
          <w:rFonts w:ascii="Arial" w:hAnsi="Arial" w:cs="Arial"/>
          <w:color w:val="0000FF"/>
          <w:sz w:val="27"/>
          <w:szCs w:val="27"/>
        </w:rPr>
      </w:pPr>
      <w:r w:rsidRPr="002A0FC6">
        <w:rPr>
          <w:rFonts w:ascii="Arial" w:hAnsi="Arial" w:cs="Arial"/>
          <w:color w:val="0000FF"/>
          <w:sz w:val="27"/>
          <w:szCs w:val="27"/>
        </w:rPr>
        <w:pict>
          <v:shape id="_x0000_i1030" type="#_x0000_t75" style="width:44.1pt;height:17.1pt">
            <v:imagedata r:id="rId16" o:title="logo saint laurent"/>
          </v:shape>
        </w:pict>
      </w:r>
    </w:p>
    <w:p w:rsidR="002A0FC6" w:rsidRDefault="002A0FC6" w:rsidP="002D4049">
      <w:pPr>
        <w:jc w:val="center"/>
        <w:rPr>
          <w:rFonts w:ascii="Arial" w:hAnsi="Arial" w:cs="Arial"/>
          <w:color w:val="0000FF"/>
          <w:sz w:val="27"/>
          <w:szCs w:val="27"/>
        </w:rPr>
      </w:pPr>
    </w:p>
    <w:p w:rsidR="00DD6ADE" w:rsidRDefault="00DD6ADE" w:rsidP="00603B26">
      <w:pPr>
        <w:rPr>
          <w:rFonts w:ascii="Arial" w:hAnsi="Arial" w:cs="Arial"/>
          <w:sz w:val="20"/>
          <w:szCs w:val="20"/>
          <w:lang w:val="it-IT"/>
        </w:rPr>
      </w:pPr>
    </w:p>
    <w:p w:rsidR="00DD6ADE" w:rsidRDefault="00DD6ADE" w:rsidP="00603B26">
      <w:pPr>
        <w:rPr>
          <w:rFonts w:ascii="Arial" w:hAnsi="Arial" w:cs="Arial"/>
          <w:sz w:val="20"/>
          <w:szCs w:val="20"/>
          <w:lang w:val="it-IT"/>
        </w:rPr>
      </w:pPr>
    </w:p>
    <w:p w:rsidR="00DD6ADE" w:rsidRDefault="00DD6ADE" w:rsidP="00603B26">
      <w:pPr>
        <w:rPr>
          <w:rFonts w:ascii="Arial" w:hAnsi="Arial" w:cs="Arial"/>
          <w:sz w:val="20"/>
          <w:szCs w:val="20"/>
          <w:lang w:val="it-IT"/>
        </w:rPr>
      </w:pPr>
    </w:p>
    <w:p w:rsidR="0060246E" w:rsidRPr="007941B8" w:rsidRDefault="0060246E" w:rsidP="0060246E">
      <w:pPr>
        <w:spacing w:line="360" w:lineRule="auto"/>
        <w:rPr>
          <w:b/>
          <w:lang w:val="it-IT"/>
        </w:rPr>
      </w:pPr>
      <w:r w:rsidRPr="007941B8">
        <w:rPr>
          <w:lang w:val="it-IT"/>
        </w:rPr>
        <w:t xml:space="preserve">Per favore indica in che misura sei d’accordo con le affermazioni che seguono, utilizzando la scala posta accanto a ciascuna di esse che va da </w:t>
      </w:r>
      <w:r w:rsidRPr="007941B8">
        <w:rPr>
          <w:b/>
          <w:lang w:val="it-IT"/>
        </w:rPr>
        <w:t>1= assolutamente falso a 7 = assolutamente vero.</w:t>
      </w:r>
    </w:p>
    <w:p w:rsidR="0060246E" w:rsidRPr="007941B8" w:rsidRDefault="0060246E" w:rsidP="0060246E">
      <w:pPr>
        <w:rPr>
          <w:lang w:val="it-IT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70"/>
        <w:gridCol w:w="2548"/>
      </w:tblGrid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1-E’ un’immagine che mi attrae molto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2-</w:t>
            </w:r>
            <w:r>
              <w:rPr>
                <w:lang w:val="it-IT"/>
              </w:rPr>
              <w:t xml:space="preserve"> E’ un’immagine che si capisce facilmente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>
              <w:rPr>
                <w:lang w:val="it-IT"/>
              </w:rPr>
              <w:t xml:space="preserve">3-E’ un’immagine che mi </w:t>
            </w:r>
            <w:r w:rsidRPr="007941B8">
              <w:rPr>
                <w:lang w:val="it-IT"/>
              </w:rPr>
              <w:t>fa riflettere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4-E’ un’immagine che mi fa desiderare di comprare il prodotto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5-E’ un’immagine che mi stimola ad agire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6-</w:t>
            </w:r>
            <w:r>
              <w:rPr>
                <w:lang w:val="it-IT"/>
              </w:rPr>
              <w:t xml:space="preserve"> E’ un’immagine che mi fa pensare al mio paese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7-E’ un’immagine che mi trasmette una sensazione positiva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 xml:space="preserve">8-E’ </w:t>
            </w:r>
            <w:proofErr w:type="spellStart"/>
            <w:r>
              <w:t>un’immagine</w:t>
            </w:r>
            <w:proofErr w:type="spellEnd"/>
            <w:r>
              <w:t xml:space="preserve"> molto bella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9-E’ un’immagine che si dimentica  facilmente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Pr="007941B8" w:rsidRDefault="0060246E" w:rsidP="004D59D5">
            <w:pPr>
              <w:snapToGrid w:val="0"/>
              <w:rPr>
                <w:lang w:val="it-IT"/>
              </w:rPr>
            </w:pPr>
            <w:r w:rsidRPr="007941B8">
              <w:rPr>
                <w:lang w:val="it-IT"/>
              </w:rPr>
              <w:t>10-E’ un’immagine che mi fa sentire a mio agio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  <w:tr w:rsidR="0060246E" w:rsidTr="004D59D5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 xml:space="preserve">11-E’un’immagine </w:t>
            </w:r>
            <w:proofErr w:type="spellStart"/>
            <w:r>
              <w:t>coinvolgente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246E" w:rsidRDefault="0060246E" w:rsidP="004D59D5">
            <w:pPr>
              <w:snapToGrid w:val="0"/>
            </w:pPr>
            <w:r>
              <w:t>1    2    3    4    5    6    7</w:t>
            </w:r>
          </w:p>
        </w:tc>
      </w:tr>
    </w:tbl>
    <w:p w:rsidR="0060246E" w:rsidRDefault="0060246E" w:rsidP="0060246E">
      <w:pPr>
        <w:rPr>
          <w:b/>
          <w:bCs/>
        </w:rPr>
      </w:pPr>
    </w:p>
    <w:p w:rsidR="0060246E" w:rsidRDefault="0060246E" w:rsidP="0060246E">
      <w:pPr>
        <w:rPr>
          <w:b/>
          <w:bCs/>
          <w:sz w:val="20"/>
          <w:szCs w:val="20"/>
          <w:lang w:val="it-IT"/>
        </w:rPr>
      </w:pPr>
    </w:p>
    <w:p w:rsidR="0060246E" w:rsidRPr="00DE7855" w:rsidRDefault="0060246E" w:rsidP="0060246E">
      <w:pPr>
        <w:rPr>
          <w:b/>
          <w:bCs/>
          <w:sz w:val="20"/>
          <w:szCs w:val="20"/>
          <w:lang w:val="it-IT"/>
        </w:rPr>
      </w:pPr>
      <w:r w:rsidRPr="00DE7855">
        <w:rPr>
          <w:b/>
          <w:bCs/>
          <w:sz w:val="20"/>
          <w:szCs w:val="20"/>
          <w:lang w:val="it-IT"/>
        </w:rPr>
        <w:t>Adesso ti chiediamo di dire se secondo te gli occhiali presentati nell’immagine sono un prodotto: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cattivo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buono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di bassa qualità</w:t>
      </w:r>
      <w:r w:rsidRPr="00DE7855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>1    2    3    4    5    6    7</w:t>
      </w:r>
      <w:r w:rsidRPr="00DE7855">
        <w:rPr>
          <w:sz w:val="20"/>
          <w:szCs w:val="20"/>
          <w:lang w:val="it-IT"/>
        </w:rPr>
        <w:tab/>
        <w:t>di alta qualità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spiacevole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importante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non attraente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attraente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sgradevole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gradevole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insignificante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coinvolgente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b/>
          <w:bCs/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  <w:r w:rsidR="00C0407A" w:rsidRPr="00C0407A">
        <w:rPr>
          <w:sz w:val="20"/>
          <w:szCs w:val="20"/>
        </w:rPr>
        <w:lastRenderedPageBreak/>
        <w:pict>
          <v:shape id="_x0000_s1045" type="#_x0000_t32" style="position:absolute;margin-left:200.45pt;margin-top:-464.6pt;width:66.1pt;height:.05pt;z-index:3" o:connectortype="straight" strokeweight=".26mm">
            <v:stroke joinstyle="miter"/>
          </v:shape>
        </w:pict>
      </w:r>
      <w:r w:rsidR="00C0407A" w:rsidRPr="00C0407A">
        <w:rPr>
          <w:sz w:val="20"/>
          <w:szCs w:val="20"/>
        </w:rPr>
        <w:pict>
          <v:shape id="_x0000_s1046" type="#_x0000_t32" style="position:absolute;margin-left:200.45pt;margin-top:-464.6pt;width:66.1pt;height:.05pt;z-index:4" o:connectortype="straight" strokecolor="#1f497d" strokeweight=".79mm">
            <v:stroke color2="#e0b682" joinstyle="miter"/>
          </v:shape>
        </w:pict>
      </w:r>
      <w:r w:rsidRPr="00DE7855">
        <w:rPr>
          <w:b/>
          <w:bCs/>
          <w:sz w:val="20"/>
          <w:szCs w:val="20"/>
          <w:lang w:val="it-IT"/>
        </w:rPr>
        <w:t>Immagina  adesso di avere in mente di comprare un paio di occhiali di questo tipo, tenendo presente l’immagine pubblicitaria che hai appena visto, rispondi alle seguenti domande.</w:t>
      </w:r>
    </w:p>
    <w:p w:rsidR="0060246E" w:rsidRPr="00DE7855" w:rsidRDefault="0060246E" w:rsidP="0060246E">
      <w:pPr>
        <w:rPr>
          <w:b/>
          <w:bCs/>
          <w:sz w:val="20"/>
          <w:szCs w:val="20"/>
          <w:lang w:val="it-IT"/>
        </w:rPr>
      </w:pPr>
      <w:r w:rsidRPr="00DE7855">
        <w:rPr>
          <w:b/>
          <w:bCs/>
          <w:sz w:val="20"/>
          <w:szCs w:val="20"/>
          <w:lang w:val="it-IT"/>
        </w:rPr>
        <w:t>Acquistare un paio di occhiali di questo tipo nei prossimi sei mesi sarebbe: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spiacevole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piacevole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cattivo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buono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indesiderabile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desiderabile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irrilevante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importante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inutile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utile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sgradevole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gradevole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disprezzabile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apprezzabile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pStyle w:val="Corpodeltesto21"/>
        <w:rPr>
          <w:sz w:val="20"/>
          <w:szCs w:val="20"/>
        </w:rPr>
      </w:pPr>
      <w:r w:rsidRPr="00DE7855">
        <w:rPr>
          <w:sz w:val="20"/>
          <w:szCs w:val="20"/>
        </w:rPr>
        <w:t xml:space="preserve">Quanto è probabile che tu, dopo aver visto questa immagine pubblicitaria, acquisti un  </w:t>
      </w:r>
      <w:r w:rsidRPr="00DE7855">
        <w:rPr>
          <w:bCs w:val="0"/>
          <w:sz w:val="20"/>
          <w:szCs w:val="20"/>
        </w:rPr>
        <w:t>paio di occhiali di questo tipo</w:t>
      </w:r>
      <w:r w:rsidRPr="00DE7855">
        <w:rPr>
          <w:sz w:val="20"/>
          <w:szCs w:val="20"/>
        </w:rPr>
        <w:t xml:space="preserve"> nei prossimi 6 mesi?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Estremamente improbabile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estremamente probabile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pStyle w:val="Corpodeltesto21"/>
        <w:rPr>
          <w:bCs w:val="0"/>
          <w:sz w:val="20"/>
          <w:szCs w:val="20"/>
        </w:rPr>
      </w:pPr>
      <w:r w:rsidRPr="00DE7855">
        <w:rPr>
          <w:sz w:val="20"/>
          <w:szCs w:val="20"/>
        </w:rPr>
        <w:t xml:space="preserve">La maggior parte delle persone importanti per me approverebbe che io comprassi un </w:t>
      </w:r>
      <w:r w:rsidRPr="00DE7855">
        <w:rPr>
          <w:bCs w:val="0"/>
          <w:sz w:val="20"/>
          <w:szCs w:val="20"/>
        </w:rPr>
        <w:t xml:space="preserve">paio di occhiali di questo tipo </w:t>
      </w:r>
    </w:p>
    <w:p w:rsidR="0060246E" w:rsidRPr="00DE7855" w:rsidRDefault="0060246E" w:rsidP="0060246E">
      <w:pPr>
        <w:pStyle w:val="Corpodeltesto21"/>
        <w:rPr>
          <w:sz w:val="20"/>
          <w:szCs w:val="20"/>
        </w:rPr>
      </w:pPr>
    </w:p>
    <w:p w:rsidR="0060246E" w:rsidRPr="00DE7855" w:rsidRDefault="0060246E" w:rsidP="0060246E">
      <w:pPr>
        <w:pStyle w:val="Corpodeltesto21"/>
        <w:rPr>
          <w:b w:val="0"/>
          <w:bCs w:val="0"/>
          <w:sz w:val="20"/>
          <w:szCs w:val="20"/>
        </w:rPr>
      </w:pPr>
      <w:r w:rsidRPr="00DE7855">
        <w:rPr>
          <w:b w:val="0"/>
          <w:bCs w:val="0"/>
          <w:sz w:val="20"/>
          <w:szCs w:val="20"/>
        </w:rPr>
        <w:t>Per favore, rispondi facendo una croce sul numero che corrisponde meglio alla tua opinione, usando la scala che va da 1= Completamente in disaccordo a 7= Completamente d’accordo.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Completamente in disaccordo</w:t>
      </w:r>
      <w:r w:rsidRPr="00DE7855">
        <w:rPr>
          <w:sz w:val="20"/>
          <w:szCs w:val="20"/>
          <w:lang w:val="it-IT"/>
        </w:rPr>
        <w:tab/>
        <w:t>1    2    3    4    5    6    7</w:t>
      </w:r>
      <w:r w:rsidRPr="00DE7855">
        <w:rPr>
          <w:sz w:val="20"/>
          <w:szCs w:val="20"/>
          <w:lang w:val="it-IT"/>
        </w:rPr>
        <w:tab/>
        <w:t>completamente d’accordo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pStyle w:val="Corpodeltesto21"/>
        <w:rPr>
          <w:sz w:val="20"/>
          <w:szCs w:val="20"/>
        </w:rPr>
      </w:pPr>
      <w:r w:rsidRPr="00DE7855">
        <w:rPr>
          <w:sz w:val="20"/>
          <w:szCs w:val="20"/>
        </w:rPr>
        <w:t>Immagina il tipo di persona che potrebbe comprare un paio di occhiali di questo tipo, in che misura ritieni che sia..</w:t>
      </w:r>
    </w:p>
    <w:p w:rsidR="0060246E" w:rsidRPr="00DE7855" w:rsidRDefault="0060246E" w:rsidP="0060246E">
      <w:pPr>
        <w:rPr>
          <w:b/>
          <w:bCs/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molto interessata a fare valutazioni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interessata ai confronti sociali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 xml:space="preserve">moltissimo 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molto attiva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riflessiva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dinamica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molto energica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di successo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con molti amici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simile a te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Una persona alla quale ti piacerebbe assomigliare</w:t>
      </w:r>
      <w:r w:rsidRPr="00DE7855">
        <w:rPr>
          <w:sz w:val="20"/>
          <w:szCs w:val="20"/>
          <w:lang w:val="it-IT"/>
        </w:rPr>
        <w:tab/>
      </w:r>
      <w:r w:rsidRPr="00DE7855">
        <w:rPr>
          <w:sz w:val="20"/>
          <w:szCs w:val="20"/>
          <w:lang w:val="it-IT"/>
        </w:rPr>
        <w:tab/>
        <w:t>per niente 1    2    3    4    5    6    7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b/>
          <w:bCs/>
          <w:sz w:val="20"/>
          <w:szCs w:val="20"/>
          <w:lang w:val="it-IT"/>
        </w:rPr>
      </w:pPr>
    </w:p>
    <w:p w:rsidR="0060246E" w:rsidRPr="00DE7855" w:rsidRDefault="0060246E" w:rsidP="0060246E">
      <w:pPr>
        <w:pStyle w:val="Titolo3"/>
        <w:jc w:val="left"/>
        <w:rPr>
          <w:sz w:val="20"/>
          <w:szCs w:val="20"/>
        </w:rPr>
      </w:pPr>
      <w:r w:rsidRPr="00DE7855">
        <w:rPr>
          <w:sz w:val="20"/>
          <w:szCs w:val="20"/>
          <w:u w:val="none"/>
        </w:rPr>
        <w:t>Quanto saresti disposto a pagare un computer di questo tipo?</w:t>
      </w:r>
      <w:r w:rsidRPr="00DE7855">
        <w:rPr>
          <w:sz w:val="20"/>
          <w:szCs w:val="20"/>
        </w:rPr>
        <w:t xml:space="preserve"> _______________________</w:t>
      </w:r>
    </w:p>
    <w:p w:rsidR="0060246E" w:rsidRPr="00DE7855" w:rsidRDefault="0060246E" w:rsidP="0060246E">
      <w:pPr>
        <w:pStyle w:val="Titolo3"/>
        <w:jc w:val="left"/>
        <w:rPr>
          <w:sz w:val="20"/>
          <w:szCs w:val="20"/>
        </w:rPr>
      </w:pPr>
      <w:r>
        <w:br w:type="page"/>
      </w:r>
      <w:r w:rsidRPr="00DE7855">
        <w:rPr>
          <w:sz w:val="20"/>
          <w:szCs w:val="20"/>
        </w:rPr>
        <w:lastRenderedPageBreak/>
        <w:t>Mentre osservavo l’immagine</w:t>
      </w:r>
      <w:r>
        <w:rPr>
          <w:sz w:val="20"/>
          <w:szCs w:val="20"/>
        </w:rPr>
        <w:t xml:space="preserve"> </w:t>
      </w:r>
      <w:r w:rsidRPr="00DE7855">
        <w:rPr>
          <w:sz w:val="20"/>
          <w:szCs w:val="20"/>
        </w:rPr>
        <w:t>….</w:t>
      </w:r>
    </w:p>
    <w:p w:rsidR="0060246E" w:rsidRPr="007941B8" w:rsidRDefault="0060246E" w:rsidP="0060246E">
      <w:pPr>
        <w:rPr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1. Ho cercato di considerare accuratamente tutte le informazioni disponibili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2. Ero motivato ad ottenere una chiara comprensione della situazione</w:t>
      </w: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3. Ho ponderato accuratamente le mie scelte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4. Ho preso tutto il tempo necessario per effettuare le mie scelte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5. Ho basato le mie decisioni sulle emozioni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6. Ho giudicato in modo particolarmente veloce ed efficiente.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>7. Ho valutato accuratamente i pro ed i contro della mia decisione.</w:t>
      </w:r>
    </w:p>
    <w:p w:rsidR="0060246E" w:rsidRPr="00DE7855" w:rsidRDefault="0060246E" w:rsidP="0060246E">
      <w:pPr>
        <w:rPr>
          <w:sz w:val="20"/>
          <w:szCs w:val="20"/>
          <w:lang w:val="it-IT"/>
        </w:rPr>
      </w:pPr>
    </w:p>
    <w:p w:rsidR="0060246E" w:rsidRPr="00DE7855" w:rsidRDefault="0060246E" w:rsidP="0060246E">
      <w:pPr>
        <w:jc w:val="center"/>
        <w:rPr>
          <w:sz w:val="20"/>
          <w:szCs w:val="20"/>
          <w:lang w:val="it-IT"/>
        </w:rPr>
      </w:pPr>
      <w:r w:rsidRPr="00DE7855">
        <w:rPr>
          <w:sz w:val="20"/>
          <w:szCs w:val="20"/>
          <w:lang w:val="it-IT"/>
        </w:rPr>
        <w:t xml:space="preserve">Per niente </w:t>
      </w:r>
      <w:r w:rsidRPr="00DE7855">
        <w:rPr>
          <w:sz w:val="20"/>
          <w:szCs w:val="20"/>
          <w:lang w:val="it-IT"/>
        </w:rPr>
        <w:tab/>
        <w:t>1</w:t>
      </w:r>
      <w:r w:rsidRPr="00DE7855">
        <w:rPr>
          <w:sz w:val="20"/>
          <w:szCs w:val="20"/>
          <w:lang w:val="it-IT"/>
        </w:rPr>
        <w:tab/>
        <w:t>2</w:t>
      </w:r>
      <w:r w:rsidRPr="00DE7855">
        <w:rPr>
          <w:sz w:val="20"/>
          <w:szCs w:val="20"/>
          <w:lang w:val="it-IT"/>
        </w:rPr>
        <w:tab/>
        <w:t>3</w:t>
      </w:r>
      <w:r w:rsidRPr="00DE7855">
        <w:rPr>
          <w:sz w:val="20"/>
          <w:szCs w:val="20"/>
          <w:lang w:val="it-IT"/>
        </w:rPr>
        <w:tab/>
        <w:t>4</w:t>
      </w:r>
      <w:r w:rsidRPr="00DE7855">
        <w:rPr>
          <w:sz w:val="20"/>
          <w:szCs w:val="20"/>
          <w:lang w:val="it-IT"/>
        </w:rPr>
        <w:tab/>
        <w:t>5</w:t>
      </w:r>
      <w:r w:rsidRPr="00DE7855">
        <w:rPr>
          <w:sz w:val="20"/>
          <w:szCs w:val="20"/>
          <w:lang w:val="it-IT"/>
        </w:rPr>
        <w:tab/>
        <w:t>6</w:t>
      </w:r>
      <w:r w:rsidRPr="00DE7855">
        <w:rPr>
          <w:sz w:val="20"/>
          <w:szCs w:val="20"/>
          <w:lang w:val="it-IT"/>
        </w:rPr>
        <w:tab/>
        <w:t>Moltissimo</w:t>
      </w:r>
    </w:p>
    <w:p w:rsidR="0060246E" w:rsidRDefault="0060246E" w:rsidP="0060246E">
      <w:pPr>
        <w:spacing w:line="360" w:lineRule="auto"/>
        <w:ind w:right="282"/>
        <w:jc w:val="both"/>
        <w:rPr>
          <w:sz w:val="20"/>
          <w:lang w:val="it-IT"/>
        </w:rPr>
      </w:pPr>
      <w:r>
        <w:rPr>
          <w:lang w:val="it-IT"/>
        </w:rPr>
        <w:br w:type="page"/>
      </w:r>
      <w:r>
        <w:rPr>
          <w:sz w:val="20"/>
          <w:lang w:val="it-IT"/>
        </w:rPr>
        <w:lastRenderedPageBreak/>
        <w:t xml:space="preserve">Per favore legga le affermazioni che seguono e indichi in che misura è d’accordo con ciascuna di esse sulla base dei  Suoi  atteggiamenti, le Sue opinioni e le Sue esperienze. La preghiamo di rispondere seguendo la scala che segue, scrivendo </w:t>
      </w:r>
      <w:r>
        <w:rPr>
          <w:sz w:val="20"/>
          <w:u w:val="single"/>
          <w:lang w:val="it-IT"/>
        </w:rPr>
        <w:t>un solo numero</w:t>
      </w:r>
      <w:r>
        <w:rPr>
          <w:sz w:val="20"/>
          <w:lang w:val="it-IT"/>
        </w:rPr>
        <w:t xml:space="preserve"> per ciascuna affermazione.</w:t>
      </w:r>
    </w:p>
    <w:p w:rsidR="0060246E" w:rsidRDefault="0060246E" w:rsidP="0060246E">
      <w:pPr>
        <w:ind w:right="1274"/>
        <w:rPr>
          <w:sz w:val="20"/>
          <w:lang w:val="it-IT"/>
        </w:rPr>
      </w:pPr>
    </w:p>
    <w:p w:rsidR="0060246E" w:rsidRDefault="0060246E" w:rsidP="0060246E">
      <w:pPr>
        <w:tabs>
          <w:tab w:val="left" w:pos="567"/>
          <w:tab w:val="left" w:pos="1985"/>
          <w:tab w:val="left" w:pos="3402"/>
          <w:tab w:val="left" w:pos="4820"/>
          <w:tab w:val="left" w:pos="6237"/>
          <w:tab w:val="left" w:pos="7371"/>
          <w:tab w:val="left" w:pos="7655"/>
        </w:tabs>
        <w:ind w:right="566"/>
        <w:rPr>
          <w:rFonts w:ascii="Courier New" w:hAnsi="Courier New"/>
          <w:sz w:val="20"/>
          <w:lang w:val="it-IT"/>
        </w:rPr>
      </w:pPr>
      <w:r>
        <w:rPr>
          <w:rFonts w:ascii="Courier New" w:hAnsi="Courier New"/>
          <w:sz w:val="20"/>
          <w:lang w:val="it-IT"/>
        </w:rPr>
        <w:tab/>
        <w:t xml:space="preserve">1  </w:t>
      </w:r>
      <w:r>
        <w:rPr>
          <w:rFonts w:ascii="Courier New" w:hAnsi="Courier New"/>
          <w:sz w:val="20"/>
          <w:lang w:val="it-IT"/>
        </w:rPr>
        <w:tab/>
        <w:t xml:space="preserve"> 2          3</w:t>
      </w:r>
      <w:r>
        <w:rPr>
          <w:rFonts w:ascii="Courier New" w:hAnsi="Courier New"/>
          <w:sz w:val="20"/>
          <w:lang w:val="it-IT"/>
        </w:rPr>
        <w:tab/>
        <w:t xml:space="preserve">   4</w:t>
      </w:r>
      <w:r>
        <w:rPr>
          <w:rFonts w:ascii="Courier New" w:hAnsi="Courier New"/>
          <w:sz w:val="20"/>
          <w:lang w:val="it-IT"/>
        </w:rPr>
        <w:tab/>
        <w:t xml:space="preserve">    5 </w:t>
      </w:r>
      <w:r>
        <w:rPr>
          <w:rFonts w:ascii="Courier New" w:hAnsi="Courier New"/>
          <w:sz w:val="20"/>
          <w:lang w:val="it-IT"/>
        </w:rPr>
        <w:tab/>
        <w:t xml:space="preserve">       6</w:t>
      </w:r>
    </w:p>
    <w:p w:rsidR="0060246E" w:rsidRDefault="0060246E" w:rsidP="0060246E">
      <w:pPr>
        <w:ind w:left="45" w:right="566"/>
        <w:rPr>
          <w:sz w:val="20"/>
          <w:lang w:val="it-IT"/>
        </w:rPr>
      </w:pPr>
      <w:r>
        <w:rPr>
          <w:sz w:val="20"/>
          <w:lang w:val="it-IT"/>
        </w:rPr>
        <w:t xml:space="preserve">completamente            in disaccordo      leggermente                 </w:t>
      </w:r>
      <w:proofErr w:type="spellStart"/>
      <w:r>
        <w:rPr>
          <w:sz w:val="20"/>
          <w:lang w:val="it-IT"/>
        </w:rPr>
        <w:t>leggermente</w:t>
      </w:r>
      <w:proofErr w:type="spellEnd"/>
      <w:r>
        <w:rPr>
          <w:sz w:val="20"/>
          <w:lang w:val="it-IT"/>
        </w:rPr>
        <w:t xml:space="preserve">          d’accordo       completamente</w:t>
      </w:r>
    </w:p>
    <w:p w:rsidR="0060246E" w:rsidRDefault="0060246E" w:rsidP="0060246E">
      <w:pPr>
        <w:rPr>
          <w:sz w:val="20"/>
          <w:lang w:val="it-IT"/>
        </w:rPr>
      </w:pPr>
      <w:r>
        <w:rPr>
          <w:sz w:val="20"/>
          <w:lang w:val="it-IT"/>
        </w:rPr>
        <w:t xml:space="preserve">  in disaccordo</w:t>
      </w:r>
      <w:r>
        <w:rPr>
          <w:sz w:val="20"/>
          <w:lang w:val="it-IT"/>
        </w:rPr>
        <w:tab/>
        <w:t xml:space="preserve">   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 xml:space="preserve">       in disaccordo                  d’accordo</w:t>
      </w:r>
      <w:r>
        <w:rPr>
          <w:sz w:val="20"/>
          <w:lang w:val="it-IT"/>
        </w:rPr>
        <w:tab/>
        <w:t xml:space="preserve">                                d’accordo</w:t>
      </w:r>
    </w:p>
    <w:p w:rsidR="0060246E" w:rsidRDefault="0060246E" w:rsidP="0060246E">
      <w:pPr>
        <w:rPr>
          <w:sz w:val="20"/>
          <w:lang w:val="it-IT"/>
        </w:rPr>
      </w:pPr>
    </w:p>
    <w:p w:rsidR="0060246E" w:rsidRDefault="0060246E" w:rsidP="0060246E">
      <w:pPr>
        <w:rPr>
          <w:sz w:val="2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2126"/>
      </w:tblGrid>
      <w:tr w:rsidR="0060246E" w:rsidTr="004D59D5">
        <w:trPr>
          <w:trHeight w:val="45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caso di incertezza, preferisco arrivare ad una decisione immediata, qualunque essa sia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Quando mi trovo di fronte a diverse alternative tutte potenzialmente valide, decido rapidamente e senza esitazioni per una di esse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sono mai arrivato in ritardo al lavoro o ad un appuntamento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decidere per la prima soluzione disponibile piuttosto che riflettere a lungo sulla decisione da prendere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Sono molto contrariato quando le cose intorno a me non sono al loro posto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Generalmente, evito di partecipare a discussioni su problemi ambigui e controversi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Quando devo affrontare un problema, non ci penso troppo sopra e decido senza esitare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Quando devo risolvere un problema, in genere non perdo tempo a considerare i diversi punti di vista su  esso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stare con persone che abbiano le mie stesse idee ed i miei stessi gusti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In genere, non vado in cerca di soluzioni alternative a problemi per i quali ho già una soluzione disponibile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Mi sento a disagio quando non riesco a dare una risposta rapida ai problemi che mi si presentano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Non ho mai ferito i sentimenti di un’altra persona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Qualsiasi soluzione ad un problema è meglio che rimanere in uno stato di incertezza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14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quelle attività dove è sempre chiaro ciò che va fatto e come deve essere fatto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15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Dopo aver trovato una soluzione per un problema credo sia un’inutile perdita di tempo prendere in considerazione possibili diverse soluzioni ad esso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1    2    3    4    5    6</w:t>
            </w:r>
          </w:p>
        </w:tc>
      </w:tr>
      <w:tr w:rsidR="0060246E" w:rsidTr="004D59D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spacing w:line="300" w:lineRule="atLeast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Preferisco le cose a cui sono abituato a ciò che non conosco e che non posso prevedere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E" w:rsidRDefault="0060246E" w:rsidP="004D59D5">
            <w:pPr>
              <w:tabs>
                <w:tab w:val="left" w:pos="3828"/>
              </w:tabs>
              <w:spacing w:line="300" w:lineRule="atLeast"/>
              <w:ind w:right="-70"/>
              <w:rPr>
                <w:sz w:val="20"/>
              </w:rPr>
            </w:pPr>
            <w:r>
              <w:rPr>
                <w:sz w:val="20"/>
              </w:rPr>
              <w:t>1    2    3    4    5    6</w:t>
            </w:r>
          </w:p>
        </w:tc>
      </w:tr>
    </w:tbl>
    <w:p w:rsidR="0060246E" w:rsidRDefault="0060246E" w:rsidP="0060246E"/>
    <w:p w:rsidR="0060246E" w:rsidRDefault="0060246E" w:rsidP="0060246E">
      <w:pPr>
        <w:rPr>
          <w:b/>
          <w:bCs/>
          <w:sz w:val="32"/>
        </w:rPr>
      </w:pPr>
      <w:r>
        <w:rPr>
          <w:b/>
          <w:sz w:val="20"/>
          <w:szCs w:val="20"/>
          <w:lang w:val="it-IT"/>
        </w:rPr>
        <w:t xml:space="preserve"> </w:t>
      </w:r>
    </w:p>
    <w:p w:rsidR="0060246E" w:rsidRDefault="0060246E" w:rsidP="0060246E">
      <w:pPr>
        <w:rPr>
          <w:b/>
          <w:bCs/>
          <w:sz w:val="32"/>
        </w:rPr>
      </w:pPr>
      <w:r>
        <w:rPr>
          <w:b/>
          <w:bCs/>
          <w:sz w:val="32"/>
        </w:rPr>
        <w:t xml:space="preserve">Grazie per la </w:t>
      </w:r>
      <w:proofErr w:type="spellStart"/>
      <w:r>
        <w:rPr>
          <w:b/>
          <w:bCs/>
          <w:sz w:val="32"/>
        </w:rPr>
        <w:t>collaborazione</w:t>
      </w:r>
      <w:proofErr w:type="spellEnd"/>
      <w:r>
        <w:rPr>
          <w:b/>
          <w:bCs/>
          <w:sz w:val="32"/>
        </w:rPr>
        <w:t xml:space="preserve"> !</w:t>
      </w:r>
    </w:p>
    <w:p w:rsidR="0060246E" w:rsidRDefault="0060246E" w:rsidP="0060246E">
      <w:pPr>
        <w:rPr>
          <w:b/>
          <w:bCs/>
          <w:sz w:val="32"/>
        </w:rPr>
      </w:pPr>
      <w:r>
        <w:rPr>
          <w:b/>
          <w:bCs/>
          <w:sz w:val="32"/>
        </w:rPr>
        <w:t>.</w:t>
      </w:r>
    </w:p>
    <w:p w:rsidR="0060246E" w:rsidRDefault="0060246E" w:rsidP="00603B26">
      <w:pPr>
        <w:rPr>
          <w:rFonts w:ascii="Arial" w:hAnsi="Arial" w:cs="Arial"/>
          <w:sz w:val="20"/>
          <w:szCs w:val="20"/>
          <w:lang w:val="it-IT"/>
        </w:rPr>
      </w:pPr>
    </w:p>
    <w:p w:rsidR="0060246E" w:rsidRDefault="0060246E" w:rsidP="00603B26">
      <w:pPr>
        <w:rPr>
          <w:rFonts w:ascii="Arial" w:hAnsi="Arial" w:cs="Arial"/>
          <w:sz w:val="20"/>
          <w:szCs w:val="20"/>
          <w:lang w:val="it-IT"/>
        </w:rPr>
      </w:pPr>
    </w:p>
    <w:p w:rsidR="00632642" w:rsidRPr="00603B26" w:rsidRDefault="00632642" w:rsidP="00603B26">
      <w:pPr>
        <w:rPr>
          <w:lang w:val="it-IT"/>
        </w:rPr>
      </w:pPr>
    </w:p>
    <w:sectPr w:rsidR="00632642" w:rsidRPr="00603B26" w:rsidSect="00910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377B"/>
    <w:multiLevelType w:val="hybridMultilevel"/>
    <w:tmpl w:val="43905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63948"/>
    <w:multiLevelType w:val="hybridMultilevel"/>
    <w:tmpl w:val="43905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8A0"/>
    <w:rsid w:val="000848A0"/>
    <w:rsid w:val="00092B77"/>
    <w:rsid w:val="000A5524"/>
    <w:rsid w:val="00276115"/>
    <w:rsid w:val="002A0FC6"/>
    <w:rsid w:val="002A5CD7"/>
    <w:rsid w:val="002C706B"/>
    <w:rsid w:val="002D4049"/>
    <w:rsid w:val="004F2E1A"/>
    <w:rsid w:val="00564C04"/>
    <w:rsid w:val="005B234D"/>
    <w:rsid w:val="0060246E"/>
    <w:rsid w:val="00603B26"/>
    <w:rsid w:val="00632642"/>
    <w:rsid w:val="00743796"/>
    <w:rsid w:val="007941B8"/>
    <w:rsid w:val="00817B37"/>
    <w:rsid w:val="009101CD"/>
    <w:rsid w:val="009123EC"/>
    <w:rsid w:val="009259F4"/>
    <w:rsid w:val="00AC231D"/>
    <w:rsid w:val="00BF760C"/>
    <w:rsid w:val="00C0407A"/>
    <w:rsid w:val="00C94872"/>
    <w:rsid w:val="00DD6ADE"/>
    <w:rsid w:val="00DE7855"/>
    <w:rsid w:val="00E8178C"/>
    <w:rsid w:val="00EC1A12"/>
    <w:rsid w:val="00F21C2C"/>
    <w:rsid w:val="00FC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9" type="connector" idref="#_x0000_s1046"/>
        <o:r id="V:Rule10" type="connector" idref="#_x0000_s1037"/>
        <o:r id="V:Rule11" type="connector" idref="#_x0000_s1054"/>
        <o:r id="V:Rule12" type="connector" idref="#_x0000_s1053"/>
        <o:r id="V:Rule14" type="connector" idref="#_x0000_s1038"/>
        <o:r id="V:Rule15" type="connector" idref="#_x0000_s1045"/>
        <o:r id="V:Rule16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1CD"/>
    <w:rPr>
      <w:sz w:val="24"/>
      <w:szCs w:val="24"/>
      <w:lang w:val="en-US"/>
    </w:rPr>
  </w:style>
  <w:style w:type="paragraph" w:styleId="Titolo2">
    <w:name w:val="heading 2"/>
    <w:basedOn w:val="Normale"/>
    <w:next w:val="Normale"/>
    <w:qFormat/>
    <w:rsid w:val="009101CD"/>
    <w:pPr>
      <w:keepNext/>
      <w:jc w:val="center"/>
      <w:outlineLvl w:val="1"/>
    </w:pPr>
    <w:rPr>
      <w:i/>
      <w:sz w:val="20"/>
      <w:lang w:val="it-IT"/>
    </w:rPr>
  </w:style>
  <w:style w:type="paragraph" w:styleId="Titolo3">
    <w:name w:val="heading 3"/>
    <w:basedOn w:val="Normale"/>
    <w:next w:val="Normale"/>
    <w:qFormat/>
    <w:rsid w:val="009101CD"/>
    <w:pPr>
      <w:keepNext/>
      <w:spacing w:line="480" w:lineRule="auto"/>
      <w:jc w:val="center"/>
      <w:outlineLvl w:val="2"/>
    </w:pPr>
    <w:rPr>
      <w:b/>
      <w:bCs/>
      <w:iCs/>
      <w:sz w:val="26"/>
      <w:u w:val="single"/>
      <w:lang w:val="it-IT"/>
    </w:rPr>
  </w:style>
  <w:style w:type="paragraph" w:styleId="Titolo5">
    <w:name w:val="heading 5"/>
    <w:basedOn w:val="Normale"/>
    <w:next w:val="Normale"/>
    <w:qFormat/>
    <w:rsid w:val="009101CD"/>
    <w:pPr>
      <w:keepNext/>
      <w:outlineLvl w:val="4"/>
    </w:pPr>
    <w:rPr>
      <w:sz w:val="28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101CD"/>
    <w:pPr>
      <w:jc w:val="both"/>
    </w:pPr>
    <w:rPr>
      <w:lang w:val="it-IT"/>
    </w:rPr>
  </w:style>
  <w:style w:type="paragraph" w:customStyle="1" w:styleId="Corpodeltesto21">
    <w:name w:val="Corpo del testo 21"/>
    <w:basedOn w:val="Normale"/>
    <w:rsid w:val="007941B8"/>
    <w:pPr>
      <w:suppressAutoHyphens/>
    </w:pPr>
    <w:rPr>
      <w:b/>
      <w:bCs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A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AD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sassolagapark.it/pagina.php?id=124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sassolagapark.it/pagina.php?id=40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gransassolagapark.it/pagina.php?id=41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image" Target="http://geek.coolstreaming.us/wp-content/uploads/2011/05/duomo_milano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http://t1.gstatic.com/images?q=tbn:ANd9GcRyD-KTRwz8-ykg7_UJ6KWL64jpcQEjjSxJnehivd030dG0mXR9X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Questa ricerca riguarda il modo in cui le persone si ricordano le loro azioni nel corso del tempo</vt:lpstr>
    </vt:vector>
  </TitlesOfParts>
  <Company>UNIROMA1</Company>
  <LinksUpToDate>false</LinksUpToDate>
  <CharactersWithSpaces>19884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Questa ricerca riguarda il modo in cui le persone si ricordano le loro azioni nel corso del tempo</dc:title>
  <dc:creator>mannetti</dc:creator>
  <cp:lastModifiedBy> </cp:lastModifiedBy>
  <cp:revision>2</cp:revision>
  <cp:lastPrinted>2012-02-15T10:14:00Z</cp:lastPrinted>
  <dcterms:created xsi:type="dcterms:W3CDTF">2012-02-15T10:45:00Z</dcterms:created>
  <dcterms:modified xsi:type="dcterms:W3CDTF">2012-02-15T10:45:00Z</dcterms:modified>
</cp:coreProperties>
</file>