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B13210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B13210">
                    <w:t>8</w:t>
                  </w:r>
                  <w:r w:rsidRPr="00F046A6">
                    <w:t>/201</w:t>
                  </w:r>
                  <w:r w:rsidR="00B13210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F046A6" w:rsidP="00F046A6">
      <w:pPr>
        <w:spacing w:line="240" w:lineRule="auto"/>
        <w:jc w:val="center"/>
        <w:rPr>
          <w:lang w:val="it-IT"/>
        </w:rPr>
      </w:pPr>
    </w:p>
    <w:p w:rsidR="00F046A6" w:rsidRPr="00F046A6" w:rsidRDefault="00B13210" w:rsidP="00F046A6">
      <w:pPr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10.95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Laurea in </w:t>
                  </w:r>
                  <w:r w:rsidR="00AF5BE5">
                    <w:rPr>
                      <w:b/>
                      <w:lang w:val="it-IT"/>
                    </w:rPr>
                    <w:t>CTF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Analisi Chimico-Farmaceutica e Tossicologica </w:t>
                  </w:r>
                  <w:r w:rsidR="00AF5BE5">
                    <w:rPr>
                      <w:b/>
                      <w:lang w:val="it-IT"/>
                    </w:rPr>
                    <w:t xml:space="preserve">I </w:t>
                  </w:r>
                  <w:r w:rsidRPr="00F046A6">
                    <w:rPr>
                      <w:b/>
                      <w:lang w:val="it-IT"/>
                    </w:rPr>
                    <w:t>(A-L)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rcitazione di Laboratorio n.</w:t>
                  </w:r>
                  <w:r w:rsidR="00306B48">
                    <w:rPr>
                      <w:lang w:val="it-IT"/>
                    </w:rPr>
                    <w:t>6</w:t>
                  </w:r>
                  <w:r>
                    <w:rPr>
                      <w:lang w:val="it-IT"/>
                    </w:rPr>
                    <w:t xml:space="preserve"> </w:t>
                  </w:r>
                  <w:r w:rsidR="00E510C5">
                    <w:rPr>
                      <w:lang w:val="it-IT"/>
                    </w:rPr>
                    <w:t>–</w:t>
                  </w:r>
                  <w:r>
                    <w:rPr>
                      <w:lang w:val="it-IT"/>
                    </w:rPr>
                    <w:t xml:space="preserve"> </w:t>
                  </w:r>
                  <w:r w:rsidR="00B13210">
                    <w:rPr>
                      <w:lang w:val="it-IT"/>
                    </w:rPr>
                    <w:t>03</w:t>
                  </w:r>
                  <w:r w:rsidR="00E510C5">
                    <w:rPr>
                      <w:lang w:val="it-IT"/>
                    </w:rPr>
                    <w:t xml:space="preserve"> </w:t>
                  </w:r>
                  <w:r w:rsidR="00B13210">
                    <w:rPr>
                      <w:lang w:val="it-IT"/>
                    </w:rPr>
                    <w:t>Dic</w:t>
                  </w:r>
                  <w:r w:rsidR="00AF5BE5">
                    <w:rPr>
                      <w:lang w:val="it-IT"/>
                    </w:rPr>
                    <w:t>embre</w:t>
                  </w:r>
                  <w:r>
                    <w:rPr>
                      <w:lang w:val="it-IT"/>
                    </w:rPr>
                    <w:t xml:space="preserve"> 201</w:t>
                  </w:r>
                  <w:r w:rsidR="00B13210">
                    <w:rPr>
                      <w:lang w:val="it-IT"/>
                    </w:rPr>
                    <w:t>8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787E1C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>
                    <w:rPr>
                      <w:b/>
                      <w:bCs/>
                      <w:u w:val="single"/>
                      <w:lang w:val="it-IT"/>
                    </w:rPr>
                    <w:t>Analisi sistematica dei cationi: I</w:t>
                  </w:r>
                  <w:r w:rsidR="00306B48">
                    <w:rPr>
                      <w:b/>
                      <w:bCs/>
                      <w:u w:val="single"/>
                      <w:lang w:val="it-IT"/>
                    </w:rPr>
                    <w:t>II</w:t>
                  </w:r>
                  <w:r>
                    <w:rPr>
                      <w:b/>
                      <w:bCs/>
                      <w:u w:val="single"/>
                      <w:lang w:val="it-IT"/>
                    </w:rPr>
                    <w:t xml:space="preserve"> gruppo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Default="00F046A6" w:rsidP="00F046A6">
      <w:pPr>
        <w:rPr>
          <w:lang w:val="it-IT"/>
        </w:rPr>
      </w:pPr>
    </w:p>
    <w:p w:rsidR="00787E1C" w:rsidRPr="00872AA6" w:rsidRDefault="00787E1C" w:rsidP="00787E1C">
      <w:pPr>
        <w:rPr>
          <w:b/>
          <w:i/>
          <w:iCs/>
          <w:lang w:val="it-IT"/>
        </w:rPr>
      </w:pPr>
      <w:r w:rsidRPr="00872AA6">
        <w:rPr>
          <w:b/>
          <w:i/>
          <w:iCs/>
          <w:lang w:val="it-IT"/>
        </w:rPr>
        <w:t>Premessa</w:t>
      </w:r>
    </w:p>
    <w:p w:rsidR="00F82AA1" w:rsidRDefault="00306B48" w:rsidP="00F82AA1">
      <w:pPr>
        <w:spacing w:line="240" w:lineRule="auto"/>
        <w:rPr>
          <w:lang w:val="it-IT"/>
        </w:rPr>
      </w:pPr>
      <w:r>
        <w:rPr>
          <w:lang w:val="it-IT"/>
        </w:rPr>
        <w:t>Precipitano al terzo gruppo gli ioni che danno</w:t>
      </w:r>
      <w:r w:rsidR="00F82AA1">
        <w:rPr>
          <w:lang w:val="it-IT"/>
        </w:rPr>
        <w:t xml:space="preserve"> idrossidi o ossidi idrati poco solubili in ambiente ammoniacale debolmente basico (pH= 8.5-9) </w:t>
      </w:r>
      <w:r w:rsidR="00F82AA1" w:rsidRPr="00F82AA1">
        <w:rPr>
          <w:lang w:val="it-IT"/>
        </w:rPr>
        <w:t>quali Al</w:t>
      </w:r>
      <w:r w:rsidR="00F82AA1" w:rsidRPr="00F82AA1">
        <w:rPr>
          <w:vertAlign w:val="superscript"/>
          <w:lang w:val="it-IT"/>
        </w:rPr>
        <w:t>3+</w:t>
      </w:r>
      <w:r w:rsidR="00F82AA1" w:rsidRPr="00F82AA1">
        <w:rPr>
          <w:lang w:val="it-IT"/>
        </w:rPr>
        <w:t>, Cr</w:t>
      </w:r>
      <w:r w:rsidR="00F82AA1" w:rsidRPr="00F82AA1">
        <w:rPr>
          <w:vertAlign w:val="superscript"/>
          <w:lang w:val="it-IT"/>
        </w:rPr>
        <w:t>3+</w:t>
      </w:r>
      <w:r w:rsidR="00F82AA1" w:rsidRPr="00F82AA1">
        <w:rPr>
          <w:lang w:val="it-IT"/>
        </w:rPr>
        <w:t>, Fe</w:t>
      </w:r>
      <w:r w:rsidR="00F82AA1" w:rsidRPr="00F82AA1">
        <w:rPr>
          <w:vertAlign w:val="superscript"/>
          <w:lang w:val="it-IT"/>
        </w:rPr>
        <w:t>3+</w:t>
      </w:r>
      <w:r w:rsidR="00F82AA1" w:rsidRPr="00F82AA1">
        <w:rPr>
          <w:lang w:val="it-IT"/>
        </w:rPr>
        <w:t xml:space="preserve"> e Mn</w:t>
      </w:r>
      <w:r w:rsidR="00F82AA1" w:rsidRPr="00F82AA1">
        <w:rPr>
          <w:vertAlign w:val="superscript"/>
          <w:lang w:val="it-IT"/>
        </w:rPr>
        <w:t>2+</w:t>
      </w:r>
      <w:r w:rsidR="00F82AA1" w:rsidRPr="00F82AA1">
        <w:rPr>
          <w:lang w:val="it-IT"/>
        </w:rPr>
        <w:t>, i quali vengono precipitati come idrossidi: Al(OH)</w:t>
      </w:r>
      <w:r w:rsidR="00F82AA1" w:rsidRPr="00F82AA1">
        <w:rPr>
          <w:vertAlign w:val="subscript"/>
          <w:lang w:val="it-IT"/>
        </w:rPr>
        <w:t>3</w:t>
      </w:r>
      <w:r w:rsidR="00F82AA1">
        <w:rPr>
          <w:lang w:val="it-IT"/>
        </w:rPr>
        <w:t xml:space="preserve"> </w:t>
      </w:r>
      <w:r w:rsidR="00F82AA1" w:rsidRPr="00F82AA1">
        <w:rPr>
          <w:lang w:val="it-IT"/>
        </w:rPr>
        <w:t>(bianco</w:t>
      </w:r>
      <w:r w:rsidR="00F82AA1">
        <w:rPr>
          <w:lang w:val="it-IT"/>
        </w:rPr>
        <w:t xml:space="preserve"> fioccoso</w:t>
      </w:r>
      <w:r w:rsidR="00F82AA1" w:rsidRPr="00F82AA1">
        <w:rPr>
          <w:lang w:val="it-IT"/>
        </w:rPr>
        <w:t>), Cr(OH)</w:t>
      </w:r>
      <w:r w:rsidR="00F82AA1" w:rsidRPr="00F82AA1">
        <w:rPr>
          <w:vertAlign w:val="subscript"/>
          <w:lang w:val="it-IT"/>
        </w:rPr>
        <w:t>3</w:t>
      </w:r>
      <w:r w:rsidR="00F82AA1" w:rsidRPr="00F82AA1">
        <w:rPr>
          <w:lang w:val="it-IT"/>
        </w:rPr>
        <w:t xml:space="preserve"> </w:t>
      </w:r>
      <w:r w:rsidR="00F82AA1">
        <w:rPr>
          <w:lang w:val="it-IT"/>
        </w:rPr>
        <w:t>(verde-mela</w:t>
      </w:r>
      <w:r w:rsidR="00F82AA1" w:rsidRPr="00F82AA1">
        <w:rPr>
          <w:lang w:val="it-IT"/>
        </w:rPr>
        <w:t>), Fe(OH)</w:t>
      </w:r>
      <w:r w:rsidR="00F82AA1" w:rsidRPr="00F82AA1">
        <w:rPr>
          <w:vertAlign w:val="subscript"/>
          <w:lang w:val="it-IT"/>
        </w:rPr>
        <w:t>3</w:t>
      </w:r>
      <w:r w:rsidR="00F82AA1" w:rsidRPr="00F82AA1">
        <w:rPr>
          <w:lang w:val="it-IT"/>
        </w:rPr>
        <w:t xml:space="preserve"> </w:t>
      </w:r>
      <w:r w:rsidR="00F82AA1">
        <w:rPr>
          <w:lang w:val="it-IT"/>
        </w:rPr>
        <w:t>(rosso-mattone</w:t>
      </w:r>
      <w:r w:rsidR="00F82AA1" w:rsidRPr="00F82AA1">
        <w:rPr>
          <w:lang w:val="it-IT"/>
        </w:rPr>
        <w:t>) e Mn(OH)</w:t>
      </w:r>
      <w:r w:rsidR="00F82AA1" w:rsidRPr="00F82AA1">
        <w:rPr>
          <w:vertAlign w:val="subscript"/>
          <w:lang w:val="it-IT"/>
        </w:rPr>
        <w:t>2</w:t>
      </w:r>
      <w:r w:rsidR="00F82AA1" w:rsidRPr="00F82AA1">
        <w:rPr>
          <w:lang w:val="it-IT"/>
        </w:rPr>
        <w:t xml:space="preserve"> </w:t>
      </w:r>
      <w:r w:rsidR="00F82AA1">
        <w:rPr>
          <w:lang w:val="it-IT"/>
        </w:rPr>
        <w:t>(bianco, relativamente solubile, che</w:t>
      </w:r>
      <w:r w:rsidR="00F82AA1" w:rsidRPr="00F82AA1">
        <w:rPr>
          <w:lang w:val="it-IT"/>
        </w:rPr>
        <w:t xml:space="preserve"> poi rapidamente</w:t>
      </w:r>
      <w:r w:rsidR="00F82AA1">
        <w:rPr>
          <w:lang w:val="it-IT"/>
        </w:rPr>
        <w:t xml:space="preserve"> viene ossidato dall’ossigeno atmosferico agli</w:t>
      </w:r>
      <w:r w:rsidR="00F82AA1" w:rsidRPr="00F82AA1">
        <w:rPr>
          <w:lang w:val="it-IT"/>
        </w:rPr>
        <w:t xml:space="preserve"> ossidi a stato di ossidazione più elevato</w:t>
      </w:r>
      <w:r w:rsidR="00F82AA1">
        <w:rPr>
          <w:lang w:val="it-IT"/>
        </w:rPr>
        <w:t>, come MnO</w:t>
      </w:r>
      <w:r w:rsidR="00F82AA1">
        <w:rPr>
          <w:vertAlign w:val="subscript"/>
          <w:lang w:val="it-IT"/>
        </w:rPr>
        <w:t>2</w:t>
      </w:r>
      <w:r w:rsidR="00F82AA1">
        <w:rPr>
          <w:lang w:val="it-IT"/>
        </w:rPr>
        <w:t>, bruno</w:t>
      </w:r>
      <w:r w:rsidR="00F82AA1" w:rsidRPr="00F82AA1">
        <w:rPr>
          <w:lang w:val="it-IT"/>
        </w:rPr>
        <w:t>).</w:t>
      </w:r>
    </w:p>
    <w:p w:rsidR="00F82AA1" w:rsidRDefault="00F82AA1" w:rsidP="00F82AA1">
      <w:pPr>
        <w:spacing w:line="240" w:lineRule="auto"/>
        <w:rPr>
          <w:lang w:val="it-IT"/>
        </w:rPr>
      </w:pPr>
    </w:p>
    <w:p w:rsidR="00787E1C" w:rsidRPr="00F82AA1" w:rsidRDefault="00DA2BBF" w:rsidP="00F82AA1">
      <w:pPr>
        <w:spacing w:line="240" w:lineRule="auto"/>
        <w:rPr>
          <w:lang w:val="it-IT"/>
        </w:rPr>
      </w:pPr>
      <w:r>
        <w:rPr>
          <w:b/>
          <w:i/>
          <w:iCs/>
          <w:lang w:val="it-IT"/>
        </w:rPr>
        <w:t>Precipitazione degli idrossidi</w:t>
      </w:r>
    </w:p>
    <w:p w:rsidR="00787E1C" w:rsidRDefault="00DA2BBF" w:rsidP="008718FB">
      <w:pPr>
        <w:spacing w:line="240" w:lineRule="auto"/>
        <w:rPr>
          <w:lang w:val="it-IT"/>
        </w:rPr>
      </w:pPr>
      <w:r>
        <w:rPr>
          <w:lang w:val="it-IT"/>
        </w:rPr>
        <w:t>Porre circa 10</w:t>
      </w:r>
      <w:r w:rsidR="00787E1C" w:rsidRPr="00787E1C">
        <w:rPr>
          <w:lang w:val="it-IT"/>
        </w:rPr>
        <w:t xml:space="preserve">0 mg del campione in esame in una provetta da </w:t>
      </w:r>
      <w:r w:rsidR="00787E1C">
        <w:rPr>
          <w:lang w:val="it-IT"/>
        </w:rPr>
        <w:t xml:space="preserve">centrifuga, aggiungere circa </w:t>
      </w:r>
      <w:r>
        <w:rPr>
          <w:lang w:val="it-IT"/>
        </w:rPr>
        <w:t>1</w:t>
      </w:r>
      <w:r w:rsidR="00787E1C" w:rsidRPr="00787E1C">
        <w:rPr>
          <w:lang w:val="it-IT"/>
        </w:rPr>
        <w:t xml:space="preserve"> ml</w:t>
      </w:r>
      <w:r w:rsidR="00787E1C">
        <w:rPr>
          <w:lang w:val="it-IT"/>
        </w:rPr>
        <w:t xml:space="preserve"> </w:t>
      </w:r>
      <w:r>
        <w:rPr>
          <w:lang w:val="it-IT"/>
        </w:rPr>
        <w:t>di H</w:t>
      </w:r>
      <w:r w:rsidRPr="00DA2BBF">
        <w:rPr>
          <w:vertAlign w:val="subscript"/>
          <w:lang w:val="it-IT"/>
        </w:rPr>
        <w:t>2</w:t>
      </w:r>
      <w:r>
        <w:rPr>
          <w:lang w:val="it-IT"/>
        </w:rPr>
        <w:t>O</w:t>
      </w:r>
      <w:r w:rsidR="00787E1C" w:rsidRPr="00787E1C">
        <w:rPr>
          <w:lang w:val="it-IT"/>
        </w:rPr>
        <w:t xml:space="preserve"> e</w:t>
      </w:r>
      <w:r>
        <w:rPr>
          <w:lang w:val="it-IT"/>
        </w:rPr>
        <w:t>d agitare con una bacchettina fino a completa dissoluzione, quindi aggiungere 2 gocce di HNO</w:t>
      </w:r>
      <w:r w:rsidRPr="00DA2BBF">
        <w:rPr>
          <w:vertAlign w:val="subscript"/>
          <w:lang w:val="it-IT"/>
        </w:rPr>
        <w:t>3</w:t>
      </w:r>
      <w:r>
        <w:rPr>
          <w:lang w:val="it-IT"/>
        </w:rPr>
        <w:t xml:space="preserve"> conc.</w:t>
      </w:r>
      <w:r w:rsidR="00787E1C" w:rsidRPr="00787E1C">
        <w:rPr>
          <w:lang w:val="it-IT"/>
        </w:rPr>
        <w:t xml:space="preserve"> </w:t>
      </w:r>
      <w:r>
        <w:rPr>
          <w:lang w:val="it-IT"/>
        </w:rPr>
        <w:t xml:space="preserve">e </w:t>
      </w:r>
      <w:r w:rsidR="00787E1C" w:rsidRPr="00787E1C">
        <w:rPr>
          <w:lang w:val="it-IT"/>
        </w:rPr>
        <w:t>scaldare in bagnomaria bo</w:t>
      </w:r>
      <w:r w:rsidR="00787E1C">
        <w:rPr>
          <w:lang w:val="it-IT"/>
        </w:rPr>
        <w:t>llente per circa 5</w:t>
      </w:r>
      <w:r w:rsidR="00787E1C" w:rsidRPr="00787E1C">
        <w:rPr>
          <w:lang w:val="it-IT"/>
        </w:rPr>
        <w:t xml:space="preserve"> minuti agitando con una bacchetta di vetro</w:t>
      </w:r>
      <w:r w:rsidR="00787E1C">
        <w:rPr>
          <w:lang w:val="it-IT"/>
        </w:rPr>
        <w:t xml:space="preserve"> </w:t>
      </w:r>
      <w:r w:rsidR="00787E1C" w:rsidRPr="00787E1C">
        <w:rPr>
          <w:lang w:val="it-IT"/>
        </w:rPr>
        <w:t>di tanto in tan</w:t>
      </w:r>
      <w:r w:rsidR="00787E1C">
        <w:rPr>
          <w:lang w:val="it-IT"/>
        </w:rPr>
        <w:t>to. Lasciare raffreddare</w:t>
      </w:r>
      <w:r>
        <w:rPr>
          <w:lang w:val="it-IT"/>
        </w:rPr>
        <w:t xml:space="preserve"> ed aggiungere circa 10 gocce di NH</w:t>
      </w:r>
      <w:r w:rsidRPr="00DA2BBF">
        <w:rPr>
          <w:vertAlign w:val="subscript"/>
          <w:lang w:val="it-IT"/>
        </w:rPr>
        <w:t>4</w:t>
      </w:r>
      <w:r>
        <w:rPr>
          <w:lang w:val="it-IT"/>
        </w:rPr>
        <w:t>Cl 2N seguito da NH</w:t>
      </w:r>
      <w:r w:rsidRPr="00DA2BBF">
        <w:rPr>
          <w:vertAlign w:val="subscript"/>
          <w:lang w:val="it-IT"/>
        </w:rPr>
        <w:t>3</w:t>
      </w:r>
      <w:r>
        <w:rPr>
          <w:lang w:val="it-IT"/>
        </w:rPr>
        <w:t xml:space="preserve"> conc. fino a reazione alcalina </w:t>
      </w:r>
      <w:r w:rsidRPr="00DA2BBF">
        <w:rPr>
          <w:lang w:val="it-IT"/>
        </w:rPr>
        <w:t>(pH= 8.5-9)</w:t>
      </w:r>
      <w:r>
        <w:rPr>
          <w:lang w:val="it-IT"/>
        </w:rPr>
        <w:t>. Si scalda a bagnomaria bollente</w:t>
      </w:r>
      <w:r w:rsidR="00932B88">
        <w:rPr>
          <w:lang w:val="it-IT"/>
        </w:rPr>
        <w:t xml:space="preserve"> per eliminare l’eccesso di NH</w:t>
      </w:r>
      <w:r w:rsidR="00932B88" w:rsidRPr="00932B88">
        <w:rPr>
          <w:vertAlign w:val="subscript"/>
          <w:lang w:val="it-IT"/>
        </w:rPr>
        <w:t>3</w:t>
      </w:r>
      <w:r w:rsidR="00932B88">
        <w:rPr>
          <w:vertAlign w:val="subscript"/>
          <w:lang w:val="it-IT"/>
        </w:rPr>
        <w:t xml:space="preserve"> </w:t>
      </w:r>
      <w:r w:rsidR="008718FB">
        <w:rPr>
          <w:lang w:val="it-IT"/>
        </w:rPr>
        <w:t>(</w:t>
      </w:r>
      <w:r w:rsidR="00932B88">
        <w:rPr>
          <w:lang w:val="it-IT"/>
        </w:rPr>
        <w:t>prestando attenzione a non abbassare il pH</w:t>
      </w:r>
      <w:r w:rsidR="008718FB">
        <w:rPr>
          <w:lang w:val="it-IT"/>
        </w:rPr>
        <w:t xml:space="preserve"> sotto il valore di 8).</w:t>
      </w:r>
      <w:r w:rsidR="00932B88">
        <w:rPr>
          <w:lang w:val="it-IT"/>
        </w:rPr>
        <w:t xml:space="preserve"> </w:t>
      </w:r>
      <w:r w:rsidR="008718FB" w:rsidRPr="008718FB">
        <w:rPr>
          <w:lang w:val="it-IT"/>
        </w:rPr>
        <w:t>Il precipitato gelatinoso che si forma può contenere gli idrossidi di</w:t>
      </w:r>
      <w:r w:rsidR="008718FB">
        <w:rPr>
          <w:lang w:val="it-IT"/>
        </w:rPr>
        <w:t xml:space="preserve"> </w:t>
      </w:r>
      <w:r w:rsidR="008718FB" w:rsidRPr="008718FB">
        <w:rPr>
          <w:lang w:val="it-IT"/>
        </w:rPr>
        <w:t>alluminio(III), cromo(III), ferro(III) e manganese(II).</w:t>
      </w:r>
      <w:r w:rsidR="008718FB">
        <w:rPr>
          <w:lang w:val="it-IT"/>
        </w:rPr>
        <w:t xml:space="preserve"> </w:t>
      </w:r>
      <w:r w:rsidR="00932B88">
        <w:rPr>
          <w:lang w:val="it-IT"/>
        </w:rPr>
        <w:t>Quindi si centrifuga a freddo (3000 giri per 2 min.)</w:t>
      </w:r>
      <w:r w:rsidR="008718FB">
        <w:rPr>
          <w:lang w:val="it-IT"/>
        </w:rPr>
        <w:t xml:space="preserve">. </w:t>
      </w:r>
    </w:p>
    <w:p w:rsidR="008718FB" w:rsidRDefault="008718FB" w:rsidP="008718FB">
      <w:pPr>
        <w:spacing w:line="240" w:lineRule="auto"/>
        <w:rPr>
          <w:lang w:val="it-IT"/>
        </w:rPr>
      </w:pPr>
    </w:p>
    <w:p w:rsidR="008718FB" w:rsidRPr="008718FB" w:rsidRDefault="008718FB" w:rsidP="008718FB">
      <w:pPr>
        <w:spacing w:line="240" w:lineRule="auto"/>
        <w:rPr>
          <w:sz w:val="20"/>
          <w:szCs w:val="20"/>
          <w:lang w:val="it-IT"/>
        </w:rPr>
      </w:pPr>
      <w:r w:rsidRPr="008718FB">
        <w:rPr>
          <w:sz w:val="20"/>
          <w:szCs w:val="20"/>
          <w:lang w:val="it-IT"/>
        </w:rPr>
        <w:t>NB: il riscaldamento favorisce la digestione, quindi la precipitazione degli idrossidi, inoltre l’eliminazione della NH</w:t>
      </w:r>
      <w:r w:rsidRPr="008718FB">
        <w:rPr>
          <w:sz w:val="20"/>
          <w:szCs w:val="20"/>
          <w:vertAlign w:val="subscript"/>
          <w:lang w:val="it-IT"/>
        </w:rPr>
        <w:t>3</w:t>
      </w:r>
      <w:r w:rsidRPr="008718FB">
        <w:rPr>
          <w:sz w:val="20"/>
          <w:szCs w:val="20"/>
          <w:lang w:val="it-IT"/>
        </w:rPr>
        <w:t xml:space="preserve"> impedisce eventualmente la formazione dello ione complesso </w:t>
      </w:r>
      <w:proofErr w:type="gramStart"/>
      <w:r w:rsidRPr="008718FB">
        <w:rPr>
          <w:sz w:val="20"/>
          <w:szCs w:val="20"/>
          <w:lang w:val="it-IT"/>
        </w:rPr>
        <w:t>esaamminocromo(</w:t>
      </w:r>
      <w:proofErr w:type="gramEnd"/>
      <w:r w:rsidRPr="008718FB">
        <w:rPr>
          <w:sz w:val="20"/>
          <w:szCs w:val="20"/>
          <w:lang w:val="it-IT"/>
        </w:rPr>
        <w:t>III) [Cr(NH</w:t>
      </w:r>
      <w:r w:rsidRPr="008718FB">
        <w:rPr>
          <w:sz w:val="20"/>
          <w:szCs w:val="20"/>
          <w:vertAlign w:val="subscript"/>
          <w:lang w:val="it-IT"/>
        </w:rPr>
        <w:t>3</w:t>
      </w:r>
      <w:r w:rsidRPr="008718FB">
        <w:rPr>
          <w:sz w:val="20"/>
          <w:szCs w:val="20"/>
          <w:lang w:val="it-IT"/>
        </w:rPr>
        <w:t>)</w:t>
      </w:r>
      <w:r w:rsidRPr="008718FB">
        <w:rPr>
          <w:sz w:val="20"/>
          <w:szCs w:val="20"/>
          <w:vertAlign w:val="subscript"/>
          <w:lang w:val="it-IT"/>
        </w:rPr>
        <w:t>6</w:t>
      </w:r>
      <w:r w:rsidRPr="008718FB">
        <w:rPr>
          <w:sz w:val="20"/>
          <w:szCs w:val="20"/>
          <w:lang w:val="it-IT"/>
        </w:rPr>
        <w:t>]</w:t>
      </w:r>
      <w:r w:rsidRPr="008718FB">
        <w:rPr>
          <w:sz w:val="20"/>
          <w:szCs w:val="20"/>
          <w:vertAlign w:val="superscript"/>
          <w:lang w:val="it-IT"/>
        </w:rPr>
        <w:t>+3</w:t>
      </w:r>
      <w:r w:rsidRPr="008718FB">
        <w:rPr>
          <w:sz w:val="20"/>
          <w:szCs w:val="20"/>
          <w:lang w:val="it-IT"/>
        </w:rPr>
        <w:t>. Inoltre un pH troppo alto potrebbe causare la precipitazione del Mg</w:t>
      </w:r>
      <w:r w:rsidRPr="008718FB">
        <w:rPr>
          <w:sz w:val="20"/>
          <w:szCs w:val="20"/>
          <w:vertAlign w:val="superscript"/>
          <w:lang w:val="it-IT"/>
        </w:rPr>
        <w:t>2+</w:t>
      </w:r>
      <w:r w:rsidR="00B13D9F">
        <w:rPr>
          <w:sz w:val="20"/>
          <w:szCs w:val="20"/>
          <w:lang w:val="it-IT"/>
        </w:rPr>
        <w:t xml:space="preserve"> come idrossido e la solubilizzazione di entrambi alluminio e cromo come idrosso complessi.</w:t>
      </w:r>
    </w:p>
    <w:p w:rsidR="00872AA6" w:rsidRDefault="00872AA6" w:rsidP="00787E1C">
      <w:pPr>
        <w:spacing w:line="240" w:lineRule="auto"/>
        <w:rPr>
          <w:lang w:val="it-IT"/>
        </w:rPr>
      </w:pPr>
    </w:p>
    <w:p w:rsidR="008718FB" w:rsidRDefault="008718FB" w:rsidP="008718FB">
      <w:pPr>
        <w:spacing w:line="240" w:lineRule="auto"/>
        <w:rPr>
          <w:lang w:val="it-IT"/>
        </w:rPr>
      </w:pPr>
      <w:r w:rsidRPr="008718FB">
        <w:rPr>
          <w:lang w:val="it-IT"/>
        </w:rPr>
        <w:t>Dopo centrifugazione</w:t>
      </w:r>
      <w:r>
        <w:rPr>
          <w:lang w:val="it-IT"/>
        </w:rPr>
        <w:t xml:space="preserve"> </w:t>
      </w:r>
      <w:r w:rsidR="00AA3FDF">
        <w:rPr>
          <w:lang w:val="it-IT"/>
        </w:rPr>
        <w:t xml:space="preserve">e separazione del precipitato dalla soluzione (che andrebbe analizzata al gruppo successivo) </w:t>
      </w:r>
      <w:r>
        <w:rPr>
          <w:lang w:val="it-IT"/>
        </w:rPr>
        <w:t>si aggiunge</w:t>
      </w:r>
      <w:r w:rsidRPr="008718FB">
        <w:rPr>
          <w:lang w:val="it-IT"/>
        </w:rPr>
        <w:t xml:space="preserve"> </w:t>
      </w:r>
      <w:r>
        <w:rPr>
          <w:lang w:val="it-IT"/>
        </w:rPr>
        <w:t xml:space="preserve">goccia a goccia </w:t>
      </w:r>
      <w:proofErr w:type="spellStart"/>
      <w:r>
        <w:rPr>
          <w:lang w:val="it-IT"/>
        </w:rPr>
        <w:t>HCl</w:t>
      </w:r>
      <w:proofErr w:type="spellEnd"/>
      <w:r>
        <w:rPr>
          <w:lang w:val="it-IT"/>
        </w:rPr>
        <w:t xml:space="preserve"> </w:t>
      </w:r>
      <w:r w:rsidR="00981A3A">
        <w:rPr>
          <w:lang w:val="it-IT"/>
        </w:rPr>
        <w:t>6</w:t>
      </w:r>
      <w:r>
        <w:rPr>
          <w:lang w:val="it-IT"/>
        </w:rPr>
        <w:t>N fino a completa dissoluzione del precipitato, quindi la soluzione si tratta a freddo con NaOH</w:t>
      </w:r>
      <w:r w:rsidR="002C1606">
        <w:rPr>
          <w:lang w:val="it-IT"/>
        </w:rPr>
        <w:t xml:space="preserve"> 6N fino a reazione nettamente alcalina (pH= 13-14) e si scalda a bagnomaria bollente per 5 min. A caldo si centrifuga (3000 giri per 1 min.)</w:t>
      </w:r>
      <w:r w:rsidR="00B13D9F">
        <w:rPr>
          <w:lang w:val="it-IT"/>
        </w:rPr>
        <w:t xml:space="preserve"> e a caldo si separa la soluzione dal precipitato.</w:t>
      </w:r>
    </w:p>
    <w:p w:rsidR="002C1606" w:rsidRPr="008718FB" w:rsidRDefault="002C1606" w:rsidP="008718FB">
      <w:pPr>
        <w:spacing w:line="240" w:lineRule="auto"/>
        <w:rPr>
          <w:lang w:val="it-IT"/>
        </w:rPr>
      </w:pPr>
    </w:p>
    <w:p w:rsidR="00787E1C" w:rsidRDefault="00787E1C" w:rsidP="00787E1C">
      <w:pPr>
        <w:spacing w:line="240" w:lineRule="auto"/>
        <w:rPr>
          <w:b/>
          <w:i/>
          <w:iCs/>
          <w:lang w:val="it-IT"/>
        </w:rPr>
      </w:pPr>
      <w:r w:rsidRPr="00787E1C">
        <w:rPr>
          <w:b/>
          <w:i/>
          <w:iCs/>
          <w:lang w:val="it-IT"/>
        </w:rPr>
        <w:t xml:space="preserve">Analisi sistematica dei cationi del </w:t>
      </w:r>
      <w:r w:rsidR="008718FB">
        <w:rPr>
          <w:b/>
          <w:i/>
          <w:iCs/>
          <w:lang w:val="it-IT"/>
        </w:rPr>
        <w:t>II</w:t>
      </w:r>
      <w:r w:rsidRPr="00787E1C">
        <w:rPr>
          <w:b/>
          <w:i/>
          <w:iCs/>
          <w:lang w:val="it-IT"/>
        </w:rPr>
        <w:t>I gruppo</w:t>
      </w:r>
    </w:p>
    <w:p w:rsidR="00872AA6" w:rsidRPr="00787E1C" w:rsidRDefault="00872AA6" w:rsidP="00787E1C">
      <w:pPr>
        <w:spacing w:line="240" w:lineRule="auto"/>
        <w:rPr>
          <w:b/>
          <w:i/>
          <w:iCs/>
          <w:lang w:val="it-IT"/>
        </w:rPr>
      </w:pPr>
    </w:p>
    <w:p w:rsidR="002C1606" w:rsidRPr="002C1606" w:rsidRDefault="002C1606" w:rsidP="002C1606">
      <w:pPr>
        <w:pStyle w:val="Paragrafoelenco"/>
        <w:numPr>
          <w:ilvl w:val="0"/>
          <w:numId w:val="9"/>
        </w:numPr>
        <w:spacing w:line="240" w:lineRule="auto"/>
        <w:ind w:left="709" w:hanging="283"/>
        <w:rPr>
          <w:lang w:val="it-IT"/>
        </w:rPr>
      </w:pPr>
      <w:r w:rsidRPr="002C1606">
        <w:rPr>
          <w:b/>
          <w:u w:val="single"/>
          <w:lang w:val="it-IT"/>
        </w:rPr>
        <w:t>Separazione e ricerca dell’alluminio</w:t>
      </w:r>
      <w:r>
        <w:rPr>
          <w:b/>
          <w:u w:val="single"/>
          <w:lang w:val="it-IT"/>
        </w:rPr>
        <w:t>.</w:t>
      </w:r>
    </w:p>
    <w:p w:rsidR="002C1606" w:rsidRDefault="002C1606" w:rsidP="002C1606">
      <w:pPr>
        <w:pStyle w:val="Paragrafoelenco"/>
        <w:spacing w:line="240" w:lineRule="auto"/>
        <w:ind w:left="709"/>
        <w:rPr>
          <w:lang w:val="it-IT"/>
        </w:rPr>
      </w:pPr>
    </w:p>
    <w:p w:rsidR="00872AA6" w:rsidRDefault="00872AA6" w:rsidP="007B2C05">
      <w:pPr>
        <w:pStyle w:val="Paragrafoelenco"/>
        <w:numPr>
          <w:ilvl w:val="0"/>
          <w:numId w:val="10"/>
        </w:numPr>
        <w:spacing w:line="240" w:lineRule="auto"/>
        <w:rPr>
          <w:lang w:val="it-IT"/>
        </w:rPr>
      </w:pPr>
      <w:r w:rsidRPr="002C1606">
        <w:rPr>
          <w:lang w:val="it-IT"/>
        </w:rPr>
        <w:t xml:space="preserve">Aggiungere </w:t>
      </w:r>
      <w:r w:rsidR="00991837">
        <w:rPr>
          <w:lang w:val="it-IT"/>
        </w:rPr>
        <w:t>ad una aliquota de</w:t>
      </w:r>
      <w:r w:rsidRPr="002C1606">
        <w:rPr>
          <w:lang w:val="it-IT"/>
        </w:rPr>
        <w:t>l</w:t>
      </w:r>
      <w:r w:rsidR="002C1606">
        <w:rPr>
          <w:lang w:val="it-IT"/>
        </w:rPr>
        <w:t xml:space="preserve">la soluzione contenente </w:t>
      </w:r>
      <w:r w:rsidR="002C1606" w:rsidRPr="002C1606">
        <w:rPr>
          <w:lang w:val="it-IT"/>
        </w:rPr>
        <w:t>tetraidrossialluminato, [</w:t>
      </w:r>
      <w:proofErr w:type="gramStart"/>
      <w:r w:rsidR="002C1606" w:rsidRPr="002C1606">
        <w:rPr>
          <w:lang w:val="it-IT"/>
        </w:rPr>
        <w:t>Al(</w:t>
      </w:r>
      <w:proofErr w:type="gramEnd"/>
      <w:r w:rsidR="002C1606" w:rsidRPr="002C1606">
        <w:rPr>
          <w:lang w:val="it-IT"/>
        </w:rPr>
        <w:t>OH)</w:t>
      </w:r>
      <w:r w:rsidR="002C1606" w:rsidRPr="002C1606">
        <w:rPr>
          <w:vertAlign w:val="subscript"/>
          <w:lang w:val="it-IT"/>
        </w:rPr>
        <w:t>4</w:t>
      </w:r>
      <w:r w:rsidR="002C1606" w:rsidRPr="002C1606">
        <w:rPr>
          <w:lang w:val="it-IT"/>
        </w:rPr>
        <w:t>]</w:t>
      </w:r>
      <w:r w:rsidR="002C1606">
        <w:rPr>
          <w:vertAlign w:val="superscript"/>
          <w:lang w:val="it-IT"/>
        </w:rPr>
        <w:t>‾</w:t>
      </w:r>
      <w:r w:rsidR="002C1606" w:rsidRPr="002C1606">
        <w:rPr>
          <w:lang w:val="it-IT"/>
        </w:rPr>
        <w:t>,</w:t>
      </w:r>
      <w:r w:rsidRPr="002C1606">
        <w:rPr>
          <w:lang w:val="it-IT"/>
        </w:rPr>
        <w:t xml:space="preserve"> </w:t>
      </w:r>
      <w:r w:rsidR="002C1606">
        <w:rPr>
          <w:lang w:val="it-IT"/>
        </w:rPr>
        <w:t>goccia a goccia NH</w:t>
      </w:r>
      <w:r w:rsidR="002C1606" w:rsidRPr="002C1606">
        <w:rPr>
          <w:vertAlign w:val="subscript"/>
          <w:lang w:val="it-IT"/>
        </w:rPr>
        <w:t>4</w:t>
      </w:r>
      <w:r w:rsidR="002C1606">
        <w:rPr>
          <w:lang w:val="it-IT"/>
        </w:rPr>
        <w:t xml:space="preserve">Cl 2N fino a pH 8 e si scalda </w:t>
      </w:r>
      <w:r w:rsidR="002C1606" w:rsidRPr="002C1606">
        <w:rPr>
          <w:lang w:val="it-IT"/>
        </w:rPr>
        <w:t>a bagnomaria bollente per 5 min</w:t>
      </w:r>
      <w:r w:rsidR="002C1606">
        <w:rPr>
          <w:lang w:val="it-IT"/>
        </w:rPr>
        <w:t>. Si ottiene un precipitato bianco di Al(OH)</w:t>
      </w:r>
      <w:r w:rsidR="002C1606" w:rsidRPr="002C1606">
        <w:rPr>
          <w:vertAlign w:val="subscript"/>
          <w:lang w:val="it-IT"/>
        </w:rPr>
        <w:t>3</w:t>
      </w:r>
      <w:r w:rsidR="002C1606">
        <w:rPr>
          <w:lang w:val="it-IT"/>
        </w:rPr>
        <w:t>:</w:t>
      </w:r>
    </w:p>
    <w:p w:rsidR="002C1606" w:rsidRDefault="002C1606" w:rsidP="002C1606">
      <w:pPr>
        <w:pStyle w:val="Paragrafoelenco"/>
        <w:spacing w:line="240" w:lineRule="auto"/>
        <w:ind w:left="709"/>
        <w:rPr>
          <w:lang w:val="it-IT"/>
        </w:rPr>
      </w:pPr>
    </w:p>
    <w:p w:rsidR="007B2C05" w:rsidRPr="00102881" w:rsidRDefault="00B13210" w:rsidP="00102881">
      <w:pPr>
        <w:pStyle w:val="Paragrafoelenco"/>
        <w:spacing w:line="240" w:lineRule="auto"/>
        <w:ind w:left="709"/>
        <w:rPr>
          <w:lang w:val="it-IT"/>
        </w:r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217.4pt;margin-top:5pt;width:25.4pt;height:.5pt;flip:y;z-index:25168588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72" type="#_x0000_t32" style="position:absolute;left:0;text-align:left;margin-left:216.85pt;margin-top:9.55pt;width:25.4pt;height:.05pt;flip:x;z-index:251686912" o:connectortype="straight" strokeweight=".5pt">
            <v:stroke endarrow="block"/>
          </v:shape>
        </w:pict>
      </w:r>
      <w:r w:rsidR="007B2C05">
        <w:rPr>
          <w:lang w:val="it-IT"/>
        </w:rPr>
        <w:t xml:space="preserve">                         </w:t>
      </w:r>
      <w:r w:rsidR="002C1606" w:rsidRPr="002C1606">
        <w:rPr>
          <w:lang w:val="it-IT"/>
        </w:rPr>
        <w:t>[</w:t>
      </w:r>
      <w:proofErr w:type="gramStart"/>
      <w:r w:rsidR="002C1606" w:rsidRPr="002C1606">
        <w:rPr>
          <w:lang w:val="it-IT"/>
        </w:rPr>
        <w:t>Al(</w:t>
      </w:r>
      <w:proofErr w:type="gramEnd"/>
      <w:r w:rsidR="002C1606" w:rsidRPr="002C1606">
        <w:rPr>
          <w:lang w:val="it-IT"/>
        </w:rPr>
        <w:t>OH)</w:t>
      </w:r>
      <w:r w:rsidR="002C1606" w:rsidRPr="002C1606">
        <w:rPr>
          <w:vertAlign w:val="subscript"/>
          <w:lang w:val="it-IT"/>
        </w:rPr>
        <w:t>4</w:t>
      </w:r>
      <w:r w:rsidR="002C1606" w:rsidRPr="002C1606">
        <w:rPr>
          <w:lang w:val="it-IT"/>
        </w:rPr>
        <w:t>]</w:t>
      </w:r>
      <w:r w:rsidR="002C1606">
        <w:rPr>
          <w:vertAlign w:val="superscript"/>
          <w:lang w:val="it-IT"/>
        </w:rPr>
        <w:t>‾</w:t>
      </w:r>
      <w:r w:rsidR="002C1606" w:rsidRPr="002C1606">
        <w:rPr>
          <w:lang w:val="it-IT"/>
        </w:rPr>
        <w:t xml:space="preserve"> + NH</w:t>
      </w:r>
      <w:r w:rsidR="002C1606" w:rsidRPr="002C1606">
        <w:rPr>
          <w:vertAlign w:val="subscript"/>
          <w:lang w:val="it-IT"/>
        </w:rPr>
        <w:t>4</w:t>
      </w:r>
      <w:r w:rsidR="007B2C05">
        <w:rPr>
          <w:vertAlign w:val="superscript"/>
          <w:lang w:val="it-IT"/>
        </w:rPr>
        <w:t xml:space="preserve">+                          </w:t>
      </w:r>
      <w:r w:rsidR="002C1606" w:rsidRPr="002C1606">
        <w:rPr>
          <w:lang w:val="it-IT"/>
        </w:rPr>
        <w:t xml:space="preserve"> Al(OH)</w:t>
      </w:r>
      <w:r w:rsidR="002C1606" w:rsidRPr="007B2C05">
        <w:rPr>
          <w:vertAlign w:val="subscript"/>
          <w:lang w:val="it-IT"/>
        </w:rPr>
        <w:t>3</w:t>
      </w:r>
      <w:r w:rsidR="002C1606" w:rsidRPr="002C1606">
        <w:rPr>
          <w:lang w:val="it-IT"/>
        </w:rPr>
        <w:t xml:space="preserve"> + NH</w:t>
      </w:r>
      <w:r w:rsidR="002C1606" w:rsidRPr="007B2C05">
        <w:rPr>
          <w:vertAlign w:val="subscript"/>
          <w:lang w:val="it-IT"/>
        </w:rPr>
        <w:t>3</w:t>
      </w:r>
      <w:r w:rsidR="002C1606" w:rsidRPr="002C1606">
        <w:rPr>
          <w:lang w:val="it-IT"/>
        </w:rPr>
        <w:t xml:space="preserve"> + H</w:t>
      </w:r>
      <w:r w:rsidR="002C1606" w:rsidRPr="007B2C05">
        <w:rPr>
          <w:vertAlign w:val="subscript"/>
          <w:lang w:val="it-IT"/>
        </w:rPr>
        <w:t>2</w:t>
      </w:r>
      <w:r w:rsidR="002C1606" w:rsidRPr="002C1606">
        <w:rPr>
          <w:lang w:val="it-IT"/>
        </w:rPr>
        <w:t>O</w:t>
      </w:r>
    </w:p>
    <w:p w:rsidR="00991837" w:rsidRPr="00991837" w:rsidRDefault="00991837" w:rsidP="00B1321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1134" w:hanging="283"/>
        <w:rPr>
          <w:rFonts w:ascii="TimesNewRomanPSMT" w:hAnsi="TimesNewRomanPSMT" w:cs="TimesNewRomanPSMT"/>
          <w:szCs w:val="24"/>
          <w:lang w:val="it-IT"/>
        </w:rPr>
      </w:pPr>
      <w:r w:rsidRPr="00991837">
        <w:rPr>
          <w:lang w:val="it-IT"/>
        </w:rPr>
        <w:lastRenderedPageBreak/>
        <w:t>Una seconda porzione della soluzione prelevata al punto precedente viene aggiunta di alcune gocce (2-3) di soluzione idroalcolica di Alizarina S: la presenza dell’alluminio verrà evidenziata da una colorazione viola della soluzione. Aggiungendo alcune gocce di CH</w:t>
      </w:r>
      <w:r w:rsidRPr="00991837">
        <w:rPr>
          <w:vertAlign w:val="subscript"/>
          <w:lang w:val="it-IT"/>
        </w:rPr>
        <w:t>3</w:t>
      </w:r>
      <w:r w:rsidRPr="00991837">
        <w:rPr>
          <w:lang w:val="it-IT"/>
        </w:rPr>
        <w:t xml:space="preserve">COOH 2N </w:t>
      </w:r>
      <w:r w:rsidRPr="00991837">
        <w:rPr>
          <w:rFonts w:ascii="TimesNewRomanPSMT" w:hAnsi="TimesNewRomanPSMT" w:cs="TimesNewRomanPSMT"/>
          <w:szCs w:val="24"/>
          <w:lang w:val="it-IT"/>
        </w:rPr>
        <w:t>il colore della</w:t>
      </w:r>
      <w:r>
        <w:rPr>
          <w:rFonts w:ascii="TimesNewRomanPSMT" w:hAnsi="TimesNewRomanPSMT" w:cs="TimesNewRomanPSMT"/>
          <w:szCs w:val="24"/>
          <w:lang w:val="it-IT"/>
        </w:rPr>
        <w:t xml:space="preserve"> </w:t>
      </w:r>
      <w:r w:rsidRPr="00991837">
        <w:rPr>
          <w:rFonts w:ascii="TimesNewRomanPSMT" w:hAnsi="TimesNewRomanPSMT" w:cs="TimesNewRomanPSMT"/>
          <w:szCs w:val="24"/>
          <w:lang w:val="it-IT"/>
        </w:rPr>
        <w:t>soluzione vira al rosa pallido</w:t>
      </w:r>
      <w:r>
        <w:rPr>
          <w:rFonts w:ascii="TimesNewRomanPSMT" w:hAnsi="TimesNewRomanPSMT" w:cs="TimesNewRomanPSMT"/>
          <w:szCs w:val="24"/>
          <w:lang w:val="it-IT"/>
        </w:rPr>
        <w:t xml:space="preserve"> </w:t>
      </w:r>
      <w:r w:rsidRPr="00991837">
        <w:rPr>
          <w:lang w:val="it-IT"/>
        </w:rPr>
        <w:t>e scaldando a bagnomaria per circa 10 min. si potrà notare la formazione di precipitato gelatinoso di colore</w:t>
      </w:r>
      <w:r>
        <w:rPr>
          <w:lang w:val="it-IT"/>
        </w:rPr>
        <w:t xml:space="preserve"> rosso</w:t>
      </w:r>
      <w:r w:rsidRPr="00991837">
        <w:rPr>
          <w:lang w:val="it-IT"/>
        </w:rPr>
        <w:t xml:space="preserve">. </w:t>
      </w:r>
    </w:p>
    <w:p w:rsidR="00991837" w:rsidRPr="00991837" w:rsidRDefault="00991837" w:rsidP="00991837">
      <w:pPr>
        <w:pStyle w:val="Paragrafoelenco"/>
        <w:spacing w:line="240" w:lineRule="auto"/>
        <w:ind w:left="1069"/>
        <w:jc w:val="center"/>
        <w:rPr>
          <w:lang w:val="it-IT"/>
        </w:rPr>
      </w:pPr>
    </w:p>
    <w:p w:rsidR="00991837" w:rsidRDefault="00B13210" w:rsidP="00991837">
      <w:pPr>
        <w:pStyle w:val="Paragrafoelenco"/>
        <w:jc w:val="center"/>
        <w:rPr>
          <w:lang w:val="it-IT"/>
        </w:rPr>
      </w:pPr>
      <w:r>
        <w:object w:dxaOrig="2938" w:dyaOrig="1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pt;height:76pt" o:ole="">
            <v:imagedata r:id="rId5" o:title=""/>
          </v:shape>
          <o:OLEObject Type="Embed" ProgID="ChemDraw.Document.6.0" ShapeID="_x0000_i1025" DrawAspect="Content" ObjectID="_1605095670" r:id="rId6"/>
        </w:object>
      </w:r>
    </w:p>
    <w:p w:rsidR="00991837" w:rsidRDefault="00991837" w:rsidP="00991837">
      <w:pPr>
        <w:pStyle w:val="Paragrafoelenco"/>
        <w:jc w:val="center"/>
        <w:rPr>
          <w:sz w:val="20"/>
          <w:szCs w:val="20"/>
          <w:lang w:val="it-IT"/>
        </w:rPr>
      </w:pPr>
      <w:r w:rsidRPr="00991837">
        <w:rPr>
          <w:sz w:val="20"/>
          <w:szCs w:val="20"/>
          <w:lang w:val="it-IT"/>
        </w:rPr>
        <w:t>Alizarina S: 1</w:t>
      </w:r>
      <w:r w:rsidR="00B13210">
        <w:rPr>
          <w:sz w:val="20"/>
          <w:szCs w:val="20"/>
          <w:lang w:val="it-IT"/>
        </w:rPr>
        <w:t>-</w:t>
      </w:r>
      <w:r w:rsidRPr="00991837">
        <w:rPr>
          <w:sz w:val="20"/>
          <w:szCs w:val="20"/>
          <w:lang w:val="it-IT"/>
        </w:rPr>
        <w:t>idrossiantrachinon-3-solfonato sodico</w:t>
      </w:r>
    </w:p>
    <w:p w:rsidR="00991837" w:rsidRPr="00B945E9" w:rsidRDefault="002C1606" w:rsidP="00B13210">
      <w:pPr>
        <w:pStyle w:val="Paragrafoelenco"/>
        <w:numPr>
          <w:ilvl w:val="0"/>
          <w:numId w:val="9"/>
        </w:numPr>
        <w:ind w:left="567" w:hanging="567"/>
        <w:rPr>
          <w:szCs w:val="24"/>
          <w:lang w:val="it-IT"/>
        </w:rPr>
      </w:pPr>
      <w:r w:rsidRPr="00B945E9">
        <w:rPr>
          <w:b/>
          <w:szCs w:val="24"/>
          <w:u w:val="single"/>
          <w:lang w:val="it-IT"/>
        </w:rPr>
        <w:t>Separazione e ricerca del</w:t>
      </w:r>
      <w:r w:rsidR="00B945E9" w:rsidRPr="00B945E9">
        <w:rPr>
          <w:b/>
          <w:szCs w:val="24"/>
          <w:u w:val="single"/>
          <w:lang w:val="it-IT"/>
        </w:rPr>
        <w:t xml:space="preserve"> ferro</w:t>
      </w:r>
    </w:p>
    <w:p w:rsidR="00F036BF" w:rsidRDefault="00F036BF" w:rsidP="00B13210">
      <w:pPr>
        <w:autoSpaceDE w:val="0"/>
        <w:autoSpaceDN w:val="0"/>
        <w:adjustRightInd w:val="0"/>
        <w:spacing w:line="240" w:lineRule="auto"/>
        <w:ind w:left="567"/>
        <w:rPr>
          <w:rFonts w:ascii="TimesNewRomanPSMT" w:hAnsi="TimesNewRomanPSMT" w:cs="TimesNewRomanPSMT"/>
          <w:szCs w:val="24"/>
          <w:lang w:val="it-IT"/>
        </w:rPr>
      </w:pPr>
      <w:r w:rsidRPr="00F036BF">
        <w:rPr>
          <w:rFonts w:ascii="TimesNewRomanPSMT" w:hAnsi="TimesNewRomanPSMT" w:cs="TimesNewRomanPSMT"/>
          <w:szCs w:val="24"/>
          <w:lang w:val="it-IT"/>
        </w:rPr>
        <w:t xml:space="preserve">Disciogliere una porzione del precipitato degli idrossidi </w:t>
      </w:r>
      <w:r>
        <w:rPr>
          <w:rFonts w:ascii="TimesNewRomanPSMT" w:hAnsi="TimesNewRomanPSMT" w:cs="TimesNewRomanPSMT"/>
          <w:szCs w:val="24"/>
          <w:lang w:val="it-IT"/>
        </w:rPr>
        <w:t>in 2 ml di HCl 2N</w:t>
      </w:r>
      <w:r w:rsidRPr="00F036BF">
        <w:rPr>
          <w:rFonts w:ascii="TimesNewRomanPSMT" w:hAnsi="TimesNewRomanPSMT" w:cs="TimesNewRomanPSMT"/>
          <w:szCs w:val="24"/>
          <w:lang w:val="it-IT"/>
        </w:rPr>
        <w:t xml:space="preserve">. Dividere la soluzione </w:t>
      </w:r>
      <w:r>
        <w:rPr>
          <w:rFonts w:ascii="TimesNewRomanPSMT" w:hAnsi="TimesNewRomanPSMT" w:cs="TimesNewRomanPSMT"/>
          <w:szCs w:val="24"/>
          <w:lang w:val="it-IT"/>
        </w:rPr>
        <w:t>così ottenuta in 2</w:t>
      </w:r>
      <w:r w:rsidRPr="00F036BF">
        <w:rPr>
          <w:rFonts w:ascii="TimesNewRomanPSMT" w:hAnsi="TimesNewRomanPSMT" w:cs="TimesNewRomanPSMT"/>
          <w:szCs w:val="24"/>
          <w:lang w:val="it-IT"/>
        </w:rPr>
        <w:t xml:space="preserve"> porzioni, nelle quali si ricerca il ferro. </w:t>
      </w:r>
    </w:p>
    <w:p w:rsidR="00F036BF" w:rsidRDefault="00F036BF" w:rsidP="00F036BF">
      <w:pPr>
        <w:autoSpaceDE w:val="0"/>
        <w:autoSpaceDN w:val="0"/>
        <w:adjustRightInd w:val="0"/>
        <w:spacing w:line="240" w:lineRule="auto"/>
        <w:ind w:left="851"/>
        <w:rPr>
          <w:rFonts w:ascii="TimesNewRomanPSMT" w:hAnsi="TimesNewRomanPSMT" w:cs="TimesNewRomanPSMT"/>
          <w:szCs w:val="24"/>
          <w:lang w:val="it-IT"/>
        </w:rPr>
      </w:pPr>
    </w:p>
    <w:p w:rsidR="00F036BF" w:rsidRDefault="00F036BF" w:rsidP="00F036BF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NewRomanPSMT" w:hAnsi="TimesNewRomanPSMT" w:cs="TimesNewRomanPSMT"/>
          <w:szCs w:val="24"/>
          <w:lang w:val="it-IT"/>
        </w:rPr>
      </w:pPr>
      <w:r w:rsidRPr="00F036BF">
        <w:rPr>
          <w:rFonts w:ascii="TimesNewRomanPSMT" w:hAnsi="TimesNewRomanPSMT" w:cs="TimesNewRomanPSMT"/>
          <w:i/>
          <w:szCs w:val="24"/>
          <w:lang w:val="it-IT"/>
        </w:rPr>
        <w:t>Saggio con potassio tiocianato</w:t>
      </w:r>
      <w:r w:rsidRPr="00F036BF">
        <w:rPr>
          <w:rFonts w:ascii="TimesNewRomanPSMT" w:hAnsi="TimesNewRomanPSMT" w:cs="TimesNewRomanPSMT"/>
          <w:szCs w:val="24"/>
          <w:lang w:val="it-IT"/>
        </w:rPr>
        <w:t xml:space="preserve">. </w:t>
      </w:r>
    </w:p>
    <w:p w:rsidR="00F036BF" w:rsidRPr="00F036BF" w:rsidRDefault="00F036BF" w:rsidP="00F036BF">
      <w:pPr>
        <w:pStyle w:val="Paragrafoelenco"/>
        <w:autoSpaceDE w:val="0"/>
        <w:autoSpaceDN w:val="0"/>
        <w:adjustRightInd w:val="0"/>
        <w:spacing w:line="240" w:lineRule="auto"/>
        <w:ind w:left="1211"/>
        <w:rPr>
          <w:rFonts w:ascii="TimesNewRomanPSMT" w:hAnsi="TimesNewRomanPSMT" w:cs="TimesNewRomanPSMT"/>
          <w:szCs w:val="24"/>
          <w:lang w:val="it-IT"/>
        </w:rPr>
      </w:pPr>
      <w:r w:rsidRPr="00F036BF">
        <w:rPr>
          <w:rFonts w:ascii="TimesNewRomanPSMT" w:hAnsi="TimesNewRomanPSMT" w:cs="TimesNewRomanPSMT"/>
          <w:szCs w:val="24"/>
          <w:lang w:val="it-IT"/>
        </w:rPr>
        <w:t xml:space="preserve">Ad una porzione della soluzione cloridrica aggiungere 2 gocce di soluzione di </w:t>
      </w:r>
      <w:r w:rsidRPr="00F036BF">
        <w:rPr>
          <w:rFonts w:ascii="TimesNewRomanPSMT" w:hAnsi="TimesNewRomanPSMT" w:cs="TimesNewRomanPSMT"/>
          <w:i/>
          <w:szCs w:val="24"/>
          <w:lang w:val="it-IT"/>
        </w:rPr>
        <w:t>potassio tiocianato</w:t>
      </w:r>
      <w:r w:rsidRPr="00F036BF">
        <w:rPr>
          <w:rFonts w:ascii="TimesNewRomanPSMT" w:hAnsi="TimesNewRomanPSMT" w:cs="TimesNewRomanPSMT"/>
          <w:szCs w:val="24"/>
          <w:lang w:val="it-IT"/>
        </w:rPr>
        <w:t>. In presenza di ioni Fe</w:t>
      </w:r>
      <w:r w:rsidRPr="00F036BF">
        <w:rPr>
          <w:rFonts w:ascii="TimesNewRomanPSMT" w:hAnsi="TimesNewRomanPSMT" w:cs="TimesNewRomanPSMT"/>
          <w:szCs w:val="24"/>
          <w:vertAlign w:val="superscript"/>
          <w:lang w:val="it-IT"/>
        </w:rPr>
        <w:t>3+</w:t>
      </w:r>
      <w:r w:rsidRPr="00F036BF">
        <w:rPr>
          <w:rFonts w:ascii="TimesNewRomanPSMT" w:hAnsi="TimesNewRomanPSMT" w:cs="TimesNewRomanPSMT"/>
          <w:sz w:val="16"/>
          <w:szCs w:val="16"/>
          <w:lang w:val="it-IT"/>
        </w:rPr>
        <w:t xml:space="preserve"> </w:t>
      </w:r>
      <w:r w:rsidRPr="00F036BF">
        <w:rPr>
          <w:rFonts w:ascii="TimesNewRomanPSMT" w:hAnsi="TimesNewRomanPSMT" w:cs="TimesNewRomanPSMT"/>
          <w:szCs w:val="24"/>
          <w:lang w:val="it-IT"/>
        </w:rPr>
        <w:t>compare un’intensa colorazione rosso sangue, dovuta alla formazione de</w:t>
      </w:r>
      <w:r>
        <w:rPr>
          <w:rFonts w:ascii="TimesNewRomanPSMT" w:hAnsi="TimesNewRomanPSMT" w:cs="TimesNewRomanPSMT"/>
          <w:szCs w:val="24"/>
          <w:lang w:val="it-IT"/>
        </w:rPr>
        <w:t>llo ione complesso esatiociano</w:t>
      </w:r>
      <w:r w:rsidRPr="00F036BF">
        <w:rPr>
          <w:rFonts w:ascii="TimesNewRomanPSMT" w:hAnsi="TimesNewRomanPSMT" w:cs="TimesNewRomanPSMT"/>
          <w:szCs w:val="24"/>
          <w:lang w:val="it-IT"/>
        </w:rPr>
        <w:t>ferrato</w:t>
      </w:r>
      <w:r>
        <w:rPr>
          <w:rFonts w:ascii="TimesNewRomanPSMT" w:hAnsi="TimesNewRomanPSMT" w:cs="TimesNewRomanPSMT"/>
          <w:szCs w:val="24"/>
          <w:lang w:val="it-IT"/>
        </w:rPr>
        <w:t xml:space="preserve"> </w:t>
      </w:r>
      <w:r w:rsidRPr="00F036BF">
        <w:rPr>
          <w:rFonts w:ascii="TimesNewRomanPSMT" w:hAnsi="TimesNewRomanPSMT" w:cs="TimesNewRomanPSMT"/>
          <w:szCs w:val="24"/>
          <w:lang w:val="it-IT"/>
        </w:rPr>
        <w:t>(III):</w:t>
      </w:r>
    </w:p>
    <w:p w:rsidR="00872AA6" w:rsidRDefault="00B13210" w:rsidP="00F036BF">
      <w:pPr>
        <w:pStyle w:val="Paragrafoelenco"/>
        <w:spacing w:line="240" w:lineRule="auto"/>
        <w:ind w:left="1069"/>
        <w:rPr>
          <w:rFonts w:ascii="TimesNewRomanPSMT" w:hAnsi="TimesNewRomanPSMT" w:cs="TimesNewRomanPSMT"/>
          <w:szCs w:val="24"/>
          <w:vertAlign w:val="superscript"/>
        </w:rPr>
      </w:pPr>
      <w:r>
        <w:rPr>
          <w:rFonts w:ascii="TimesNewRomanPSMT" w:hAnsi="TimesNewRomanPSMT" w:cs="TimesNewRomanPSMT"/>
          <w:noProof/>
          <w:szCs w:val="24"/>
          <w:lang w:eastAsia="fr-FR"/>
        </w:rPr>
        <w:pict>
          <v:shape id="_x0000_s1073" type="#_x0000_t32" style="position:absolute;left:0;text-align:left;margin-left:229.4pt;margin-top:3.9pt;width:25.4pt;height:.5pt;flip:y;z-index:251687936" o:connectortype="straight" strokeweight=".5pt">
            <v:stroke endarrow="block"/>
          </v:shape>
        </w:pict>
      </w:r>
      <w:r>
        <w:rPr>
          <w:rFonts w:ascii="TimesNewRomanPSMT" w:hAnsi="TimesNewRomanPSMT" w:cs="TimesNewRomanPSMT"/>
          <w:noProof/>
          <w:szCs w:val="24"/>
          <w:lang w:eastAsia="fr-FR"/>
        </w:rPr>
        <w:pict>
          <v:shape id="_x0000_s1074" type="#_x0000_t32" style="position:absolute;left:0;text-align:left;margin-left:228.85pt;margin-top:8.45pt;width:25.4pt;height:.05pt;flip:x;z-index:251688960" o:connectortype="straight" strokeweight=".5pt">
            <v:stroke endarrow="block"/>
          </v:shape>
        </w:pict>
      </w:r>
      <w:r w:rsidR="00F036BF" w:rsidRPr="00370C78">
        <w:rPr>
          <w:rFonts w:ascii="TimesNewRomanPSMT" w:hAnsi="TimesNewRomanPSMT" w:cs="TimesNewRomanPSMT"/>
          <w:szCs w:val="24"/>
          <w:lang w:val="it-IT"/>
        </w:rPr>
        <w:t xml:space="preserve">                                 </w:t>
      </w:r>
      <w:r w:rsidR="00F036BF">
        <w:rPr>
          <w:rFonts w:ascii="TimesNewRomanPSMT" w:hAnsi="TimesNewRomanPSMT" w:cs="TimesNewRomanPSMT"/>
          <w:szCs w:val="24"/>
        </w:rPr>
        <w:t>Fe</w:t>
      </w:r>
      <w:r w:rsidR="00F036BF" w:rsidRPr="00F036BF">
        <w:rPr>
          <w:rFonts w:ascii="TimesNewRomanPSMT" w:hAnsi="TimesNewRomanPSMT" w:cs="TimesNewRomanPSMT"/>
          <w:szCs w:val="24"/>
          <w:vertAlign w:val="superscript"/>
        </w:rPr>
        <w:t>3+</w:t>
      </w:r>
      <w:r w:rsidR="00F036BF">
        <w:rPr>
          <w:rFonts w:ascii="TimesNewRomanPSMT" w:hAnsi="TimesNewRomanPSMT" w:cs="TimesNewRomanPSMT"/>
          <w:sz w:val="16"/>
          <w:szCs w:val="16"/>
        </w:rPr>
        <w:t xml:space="preserve"> </w:t>
      </w:r>
      <w:r w:rsidR="00F036BF">
        <w:rPr>
          <w:rFonts w:ascii="TimesNewRomanPSMT" w:hAnsi="TimesNewRomanPSMT" w:cs="TimesNewRomanPSMT"/>
          <w:szCs w:val="24"/>
        </w:rPr>
        <w:t>+ 6SCN</w:t>
      </w:r>
      <w:r w:rsidR="00F036BF">
        <w:rPr>
          <w:rFonts w:ascii="TimesNewRomanPSMT" w:hAnsi="TimesNewRomanPSMT" w:cs="TimesNewRomanPSMT"/>
          <w:szCs w:val="24"/>
          <w:vertAlign w:val="superscript"/>
        </w:rPr>
        <w:t>‾</w:t>
      </w:r>
      <w:r w:rsidR="00F036BF">
        <w:rPr>
          <w:rFonts w:ascii="TimesNewRomanPSMT" w:hAnsi="TimesNewRomanPSMT" w:cs="TimesNewRomanPSMT"/>
          <w:szCs w:val="24"/>
        </w:rPr>
        <w:t xml:space="preserve">       </w:t>
      </w:r>
      <w:r w:rsidR="00F036BF">
        <w:rPr>
          <w:rFonts w:ascii="TimesNewRomanPSMT" w:hAnsi="TimesNewRomanPSMT" w:cs="TimesNewRomanPSMT"/>
          <w:szCs w:val="24"/>
          <w:vertAlign w:val="superscript"/>
        </w:rPr>
        <w:t xml:space="preserve">        </w:t>
      </w:r>
      <w:r w:rsidR="00F036BF">
        <w:rPr>
          <w:rFonts w:ascii="TimesNewRomanPSMT" w:hAnsi="TimesNewRomanPSMT" w:cs="TimesNewRomanPSMT"/>
          <w:szCs w:val="24"/>
        </w:rPr>
        <w:t xml:space="preserve"> </w:t>
      </w:r>
      <w:proofErr w:type="gramStart"/>
      <w:r w:rsidR="00F036BF">
        <w:rPr>
          <w:rFonts w:ascii="TimesNewRomanPSMT" w:hAnsi="TimesNewRomanPSMT" w:cs="TimesNewRomanPSMT"/>
          <w:szCs w:val="24"/>
        </w:rPr>
        <w:t xml:space="preserve">   [</w:t>
      </w:r>
      <w:proofErr w:type="gramEnd"/>
      <w:r w:rsidR="00F036BF">
        <w:rPr>
          <w:rFonts w:ascii="TimesNewRomanPSMT" w:hAnsi="TimesNewRomanPSMT" w:cs="TimesNewRomanPSMT"/>
          <w:szCs w:val="24"/>
        </w:rPr>
        <w:t>Fe(SCN)</w:t>
      </w:r>
      <w:r w:rsidR="00F036BF" w:rsidRPr="00F036BF">
        <w:rPr>
          <w:rFonts w:ascii="TimesNewRomanPSMT" w:hAnsi="TimesNewRomanPSMT" w:cs="TimesNewRomanPSMT"/>
          <w:szCs w:val="24"/>
          <w:vertAlign w:val="subscript"/>
        </w:rPr>
        <w:t>6</w:t>
      </w:r>
      <w:r w:rsidR="00F036BF">
        <w:rPr>
          <w:rFonts w:ascii="TimesNewRomanPSMT" w:hAnsi="TimesNewRomanPSMT" w:cs="TimesNewRomanPSMT"/>
          <w:szCs w:val="24"/>
        </w:rPr>
        <w:t>]</w:t>
      </w:r>
      <w:r w:rsidR="00F036BF" w:rsidRPr="00F036BF">
        <w:rPr>
          <w:rFonts w:ascii="TimesNewRomanPSMT" w:hAnsi="TimesNewRomanPSMT" w:cs="TimesNewRomanPSMT"/>
          <w:szCs w:val="24"/>
          <w:vertAlign w:val="superscript"/>
        </w:rPr>
        <w:t>3–</w:t>
      </w:r>
    </w:p>
    <w:p w:rsidR="00B13D9F" w:rsidRDefault="00B13D9F" w:rsidP="00F036BF">
      <w:pPr>
        <w:pStyle w:val="Paragrafoelenco"/>
        <w:spacing w:line="240" w:lineRule="auto"/>
        <w:ind w:left="1069"/>
        <w:rPr>
          <w:rFonts w:ascii="TimesNewRomanPSMT" w:hAnsi="TimesNewRomanPSMT" w:cs="TimesNewRomanPSMT"/>
          <w:szCs w:val="24"/>
          <w:vertAlign w:val="superscript"/>
        </w:rPr>
      </w:pPr>
    </w:p>
    <w:p w:rsidR="00370C78" w:rsidRPr="00370C78" w:rsidRDefault="00370C78" w:rsidP="00370C78">
      <w:pPr>
        <w:pStyle w:val="Paragrafoelenco"/>
        <w:numPr>
          <w:ilvl w:val="0"/>
          <w:numId w:val="12"/>
        </w:numPr>
        <w:spacing w:line="240" w:lineRule="auto"/>
        <w:rPr>
          <w:rFonts w:ascii="TimesNewRomanPSMT" w:hAnsi="TimesNewRomanPSMT" w:cs="TimesNewRomanPSMT"/>
          <w:szCs w:val="24"/>
          <w:lang w:val="it-IT"/>
        </w:rPr>
      </w:pPr>
      <w:r w:rsidRPr="00370C78">
        <w:rPr>
          <w:rFonts w:ascii="TimesNewRomanPSMT" w:hAnsi="TimesNewRomanPSMT" w:cs="TimesNewRomanPSMT"/>
          <w:i/>
          <w:szCs w:val="24"/>
          <w:lang w:val="it-IT"/>
        </w:rPr>
        <w:t>S</w:t>
      </w:r>
      <w:r w:rsidR="00F036BF" w:rsidRPr="00370C78">
        <w:rPr>
          <w:rFonts w:ascii="TimesNewRomanPSMT" w:hAnsi="TimesNewRomanPSMT" w:cs="TimesNewRomanPSMT"/>
          <w:i/>
          <w:szCs w:val="24"/>
          <w:lang w:val="it-IT"/>
        </w:rPr>
        <w:t>aggio con</w:t>
      </w:r>
      <w:r>
        <w:rPr>
          <w:rFonts w:ascii="TimesNewRomanPSMT" w:hAnsi="TimesNewRomanPSMT" w:cs="TimesNewRomanPSMT"/>
          <w:i/>
          <w:szCs w:val="24"/>
          <w:lang w:val="it-IT"/>
        </w:rPr>
        <w:t xml:space="preserve"> potassio esacianoferrato (II)</w:t>
      </w:r>
      <w:r w:rsidRPr="00370C78">
        <w:rPr>
          <w:rFonts w:ascii="TimesNewRomanPSMT" w:hAnsi="TimesNewRomanPSMT" w:cs="TimesNewRomanPSMT"/>
          <w:i/>
          <w:szCs w:val="24"/>
          <w:lang w:val="it-IT"/>
        </w:rPr>
        <w:t>.</w:t>
      </w:r>
    </w:p>
    <w:p w:rsidR="00370C78" w:rsidRDefault="00370C78" w:rsidP="00D059B2">
      <w:pPr>
        <w:pStyle w:val="Paragrafoelenco"/>
        <w:spacing w:line="240" w:lineRule="auto"/>
        <w:ind w:left="1211"/>
        <w:rPr>
          <w:rFonts w:ascii="TimesNewRomanPSMT" w:hAnsi="TimesNewRomanPSMT" w:cs="TimesNewRomanPSMT"/>
          <w:szCs w:val="24"/>
          <w:lang w:val="it-IT"/>
        </w:rPr>
      </w:pPr>
      <w:r>
        <w:rPr>
          <w:rFonts w:ascii="TimesNewRomanPSMT" w:hAnsi="TimesNewRomanPSMT" w:cs="TimesNewRomanPSMT"/>
          <w:szCs w:val="24"/>
          <w:lang w:val="it-IT"/>
        </w:rPr>
        <w:t>Alla seconda</w:t>
      </w:r>
      <w:r w:rsidR="00F036BF" w:rsidRPr="00370C78">
        <w:rPr>
          <w:rFonts w:ascii="TimesNewRomanPSMT" w:hAnsi="TimesNewRomanPSMT" w:cs="TimesNewRomanPSMT"/>
          <w:szCs w:val="24"/>
          <w:lang w:val="it-IT"/>
        </w:rPr>
        <w:t xml:space="preserve"> porzione della soluzione cloridrica aggiungere 2 gocce di soluzione di</w:t>
      </w:r>
      <w:r w:rsidRPr="00370C78">
        <w:rPr>
          <w:rFonts w:ascii="TimesNewRomanPSMT" w:hAnsi="TimesNewRomanPSMT" w:cs="TimesNewRomanPSMT"/>
          <w:i/>
          <w:szCs w:val="24"/>
          <w:lang w:val="it-IT"/>
        </w:rPr>
        <w:t xml:space="preserve"> </w:t>
      </w:r>
      <w:r w:rsidRPr="00370C78">
        <w:rPr>
          <w:rFonts w:ascii="TimesNewRomanPSMT" w:hAnsi="TimesNewRomanPSMT" w:cs="TimesNewRomanPSMT"/>
          <w:szCs w:val="24"/>
          <w:lang w:val="it-IT"/>
        </w:rPr>
        <w:t>potassio esacianoferrato</w:t>
      </w:r>
      <w:r>
        <w:rPr>
          <w:rFonts w:ascii="TimesNewRomanPSMT" w:hAnsi="TimesNewRomanPSMT" w:cs="TimesNewRomanPSMT"/>
          <w:szCs w:val="24"/>
          <w:lang w:val="it-IT"/>
        </w:rPr>
        <w:t xml:space="preserve"> </w:t>
      </w:r>
      <w:r w:rsidRPr="00370C78">
        <w:rPr>
          <w:rFonts w:ascii="TimesNewRomanPSMT" w:hAnsi="TimesNewRomanPSMT" w:cs="TimesNewRomanPSMT"/>
          <w:szCs w:val="24"/>
          <w:lang w:val="it-IT"/>
        </w:rPr>
        <w:t>(II).</w:t>
      </w:r>
      <w:r>
        <w:rPr>
          <w:rFonts w:ascii="TimesNewRomanPSMT" w:hAnsi="TimesNewRomanPSMT" w:cs="TimesNewRomanPSMT"/>
          <w:szCs w:val="24"/>
          <w:lang w:val="it-IT"/>
        </w:rPr>
        <w:t xml:space="preserve"> </w:t>
      </w:r>
      <w:r w:rsidRPr="00370C78">
        <w:rPr>
          <w:rFonts w:ascii="TimesNewRomanPSMT" w:hAnsi="TimesNewRomanPSMT" w:cs="TimesNewRomanPSMT"/>
          <w:szCs w:val="24"/>
          <w:lang w:val="it-IT"/>
        </w:rPr>
        <w:t>In presenza di ioni Fe</w:t>
      </w:r>
      <w:r w:rsidRPr="00370C78">
        <w:rPr>
          <w:rFonts w:ascii="TimesNewRomanPSMT" w:hAnsi="TimesNewRomanPSMT" w:cs="TimesNewRomanPSMT"/>
          <w:szCs w:val="24"/>
          <w:vertAlign w:val="superscript"/>
          <w:lang w:val="it-IT"/>
        </w:rPr>
        <w:t>3+</w:t>
      </w:r>
      <w:r w:rsidRPr="00370C78">
        <w:rPr>
          <w:rFonts w:ascii="TimesNewRomanPSMT" w:hAnsi="TimesNewRomanPSMT" w:cs="TimesNewRomanPSMT"/>
          <w:szCs w:val="24"/>
          <w:lang w:val="it-IT"/>
        </w:rPr>
        <w:t xml:space="preserve"> </w:t>
      </w:r>
      <w:r>
        <w:rPr>
          <w:rFonts w:ascii="TimesNewRomanPSMT" w:hAnsi="TimesNewRomanPSMT" w:cs="TimesNewRomanPSMT"/>
          <w:szCs w:val="24"/>
          <w:lang w:val="it-IT"/>
        </w:rPr>
        <w:t xml:space="preserve">si forma immediatamente un precipitato blu scuro, detto </w:t>
      </w:r>
      <w:r w:rsidRPr="00370C78">
        <w:rPr>
          <w:rFonts w:ascii="TimesNewRomanPSMT" w:hAnsi="TimesNewRomanPSMT" w:cs="TimesNewRomanPSMT"/>
          <w:i/>
          <w:szCs w:val="24"/>
          <w:lang w:val="it-IT"/>
        </w:rPr>
        <w:t>blu di prussia</w:t>
      </w:r>
      <w:r>
        <w:rPr>
          <w:rFonts w:ascii="TimesNewRomanPSMT" w:hAnsi="TimesNewRomanPSMT" w:cs="TimesNewRomanPSMT"/>
          <w:i/>
          <w:szCs w:val="24"/>
          <w:lang w:val="it-IT"/>
        </w:rPr>
        <w:t>,</w:t>
      </w:r>
      <w:r w:rsidRPr="00370C78">
        <w:rPr>
          <w:rFonts w:ascii="TimesNewRomanPSMT" w:hAnsi="TimesNewRomanPSMT" w:cs="TimesNewRomanPSMT"/>
          <w:szCs w:val="24"/>
          <w:lang w:val="it-IT"/>
        </w:rPr>
        <w:t xml:space="preserve"> del sale</w:t>
      </w:r>
      <w:r>
        <w:rPr>
          <w:rFonts w:ascii="TimesNewRomanPSMT" w:hAnsi="TimesNewRomanPSMT" w:cs="TimesNewRomanPSMT"/>
          <w:szCs w:val="24"/>
          <w:lang w:val="it-IT"/>
        </w:rPr>
        <w:t xml:space="preserve"> </w:t>
      </w:r>
      <w:r w:rsidRPr="00370C78">
        <w:rPr>
          <w:rFonts w:ascii="TimesNewRomanPSMT" w:hAnsi="TimesNewRomanPSMT" w:cs="TimesNewRomanPSMT"/>
          <w:szCs w:val="24"/>
          <w:lang w:val="it-IT"/>
        </w:rPr>
        <w:t xml:space="preserve">complesso </w:t>
      </w:r>
      <w:proofErr w:type="spellStart"/>
      <w:r w:rsidRPr="00370C78">
        <w:rPr>
          <w:rFonts w:ascii="TimesNewRomanPSMT" w:hAnsi="TimesNewRomanPSMT" w:cs="TimesNewRomanPSMT"/>
          <w:szCs w:val="24"/>
          <w:lang w:val="it-IT"/>
        </w:rPr>
        <w:t>KFe</w:t>
      </w:r>
      <w:proofErr w:type="spellEnd"/>
      <w:r w:rsidRPr="00370C78">
        <w:rPr>
          <w:rFonts w:ascii="TimesNewRomanPSMT" w:hAnsi="TimesNewRomanPSMT" w:cs="TimesNewRomanPSMT"/>
          <w:szCs w:val="24"/>
          <w:lang w:val="it-IT"/>
        </w:rPr>
        <w:t>[Fe(CN)</w:t>
      </w:r>
      <w:r w:rsidRPr="00370C78">
        <w:rPr>
          <w:rFonts w:ascii="TimesNewRomanPSMT" w:hAnsi="TimesNewRomanPSMT" w:cs="TimesNewRomanPSMT"/>
          <w:szCs w:val="24"/>
          <w:vertAlign w:val="subscript"/>
          <w:lang w:val="it-IT"/>
        </w:rPr>
        <w:t>6</w:t>
      </w:r>
      <w:r w:rsidRPr="00370C78">
        <w:rPr>
          <w:rFonts w:ascii="TimesNewRomanPSMT" w:hAnsi="TimesNewRomanPSMT" w:cs="TimesNewRomanPSMT"/>
          <w:szCs w:val="24"/>
          <w:lang w:val="it-IT"/>
        </w:rPr>
        <w:t>], secondo la reazione:</w:t>
      </w:r>
    </w:p>
    <w:p w:rsidR="00D059B2" w:rsidRPr="00D059B2" w:rsidRDefault="00D059B2" w:rsidP="00D059B2">
      <w:pPr>
        <w:pStyle w:val="Paragrafoelenco"/>
        <w:spacing w:line="240" w:lineRule="auto"/>
        <w:ind w:left="1211"/>
        <w:rPr>
          <w:rFonts w:ascii="TimesNewRomanPSMT" w:hAnsi="TimesNewRomanPSMT" w:cs="TimesNewRomanPSMT"/>
          <w:sz w:val="16"/>
          <w:szCs w:val="16"/>
          <w:lang w:val="it-IT"/>
        </w:rPr>
      </w:pPr>
    </w:p>
    <w:p w:rsidR="00370C78" w:rsidRDefault="00B13210" w:rsidP="00370C78">
      <w:pPr>
        <w:spacing w:line="240" w:lineRule="auto"/>
        <w:rPr>
          <w:rFonts w:ascii="TimesNewRomanPSMT" w:hAnsi="TimesNewRomanPSMT" w:cs="TimesNewRomanPSMT"/>
          <w:szCs w:val="24"/>
          <w:lang w:val="en-US"/>
        </w:rPr>
      </w:pPr>
      <w:r>
        <w:rPr>
          <w:noProof/>
          <w:lang w:eastAsia="fr-FR"/>
        </w:rPr>
        <w:pict>
          <v:shape id="_x0000_s1076" type="#_x0000_t32" style="position:absolute;left:0;text-align:left;margin-left:228.35pt;margin-top:8.85pt;width:25.4pt;height:.05pt;flip:x;z-index:25169100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75" type="#_x0000_t32" style="position:absolute;left:0;text-align:left;margin-left:228.9pt;margin-top:4.3pt;width:25.4pt;height:.5pt;flip:y;z-index:251689984" o:connectortype="straight" strokeweight=".5pt">
            <v:stroke endarrow="block"/>
          </v:shape>
        </w:pict>
      </w:r>
      <w:r w:rsidR="00370C78" w:rsidRPr="00B13210">
        <w:rPr>
          <w:rFonts w:ascii="TimesNewRomanPSMT" w:hAnsi="TimesNewRomanPSMT" w:cs="TimesNewRomanPSMT"/>
          <w:szCs w:val="24"/>
          <w:lang w:val="it-IT"/>
        </w:rPr>
        <w:t xml:space="preserve">                                       </w:t>
      </w:r>
      <w:r w:rsidR="00370C78" w:rsidRPr="00370C78">
        <w:rPr>
          <w:rFonts w:ascii="TimesNewRomanPSMT" w:hAnsi="TimesNewRomanPSMT" w:cs="TimesNewRomanPSMT"/>
          <w:szCs w:val="24"/>
          <w:lang w:val="en-US"/>
        </w:rPr>
        <w:t>K</w:t>
      </w:r>
      <w:r w:rsidR="00370C78" w:rsidRPr="00370C78">
        <w:rPr>
          <w:rFonts w:ascii="TimesNewRomanPSMT" w:hAnsi="TimesNewRomanPSMT" w:cs="TimesNewRomanPSMT"/>
          <w:szCs w:val="24"/>
          <w:vertAlign w:val="subscript"/>
          <w:lang w:val="en-US"/>
        </w:rPr>
        <w:t>4</w:t>
      </w:r>
      <w:r w:rsidR="00370C78" w:rsidRPr="00370C78">
        <w:rPr>
          <w:rFonts w:ascii="TimesNewRomanPSMT" w:hAnsi="TimesNewRomanPSMT" w:cs="TimesNewRomanPSMT"/>
          <w:szCs w:val="24"/>
          <w:lang w:val="en-US"/>
        </w:rPr>
        <w:t>[</w:t>
      </w:r>
      <w:proofErr w:type="gramStart"/>
      <w:r w:rsidR="00370C78" w:rsidRPr="00370C78">
        <w:rPr>
          <w:rFonts w:ascii="TimesNewRomanPSMT" w:hAnsi="TimesNewRomanPSMT" w:cs="TimesNewRomanPSMT"/>
          <w:szCs w:val="24"/>
          <w:lang w:val="en-US"/>
        </w:rPr>
        <w:t>Fe(</w:t>
      </w:r>
      <w:proofErr w:type="gramEnd"/>
      <w:r w:rsidR="00370C78" w:rsidRPr="00370C78">
        <w:rPr>
          <w:rFonts w:ascii="TimesNewRomanPSMT" w:hAnsi="TimesNewRomanPSMT" w:cs="TimesNewRomanPSMT"/>
          <w:szCs w:val="24"/>
          <w:lang w:val="en-US"/>
        </w:rPr>
        <w:t>CN)</w:t>
      </w:r>
      <w:r w:rsidR="00370C78" w:rsidRPr="00370C78">
        <w:rPr>
          <w:rFonts w:ascii="TimesNewRomanPSMT" w:hAnsi="TimesNewRomanPSMT" w:cs="TimesNewRomanPSMT"/>
          <w:szCs w:val="24"/>
          <w:vertAlign w:val="subscript"/>
          <w:lang w:val="en-US"/>
        </w:rPr>
        <w:t>6</w:t>
      </w:r>
      <w:r w:rsidR="00370C78" w:rsidRPr="00370C78">
        <w:rPr>
          <w:rFonts w:ascii="TimesNewRomanPSMT" w:hAnsi="TimesNewRomanPSMT" w:cs="TimesNewRomanPSMT"/>
          <w:szCs w:val="24"/>
          <w:lang w:val="en-US"/>
        </w:rPr>
        <w:t>] + Fe</w:t>
      </w:r>
      <w:r w:rsidR="00370C78" w:rsidRPr="00370C78">
        <w:rPr>
          <w:rFonts w:ascii="TimesNewRomanPSMT" w:hAnsi="TimesNewRomanPSMT" w:cs="TimesNewRomanPSMT"/>
          <w:szCs w:val="24"/>
          <w:vertAlign w:val="superscript"/>
          <w:lang w:val="en-US"/>
        </w:rPr>
        <w:t xml:space="preserve">3+ </w:t>
      </w:r>
      <w:r w:rsidR="00370C78">
        <w:rPr>
          <w:rFonts w:ascii="TimesNewRomanPSMT" w:hAnsi="TimesNewRomanPSMT" w:cs="TimesNewRomanPSMT"/>
          <w:szCs w:val="24"/>
          <w:lang w:val="en-US"/>
        </w:rPr>
        <w:t xml:space="preserve">  </w:t>
      </w:r>
      <w:r w:rsidR="00370C78" w:rsidRPr="00370C78">
        <w:rPr>
          <w:rFonts w:ascii="TimesNewRomanPSMT" w:hAnsi="TimesNewRomanPSMT" w:cs="TimesNewRomanPSMT"/>
          <w:szCs w:val="24"/>
          <w:lang w:val="en-US"/>
        </w:rPr>
        <w:t xml:space="preserve">                </w:t>
      </w:r>
      <w:proofErr w:type="spellStart"/>
      <w:r w:rsidR="00370C78" w:rsidRPr="00370C78">
        <w:rPr>
          <w:rFonts w:ascii="TimesNewRomanPSMT" w:hAnsi="TimesNewRomanPSMT" w:cs="TimesNewRomanPSMT"/>
          <w:szCs w:val="24"/>
          <w:lang w:val="en-US"/>
        </w:rPr>
        <w:t>KFe</w:t>
      </w:r>
      <w:proofErr w:type="spellEnd"/>
      <w:r w:rsidR="00370C78" w:rsidRPr="00370C78">
        <w:rPr>
          <w:rFonts w:ascii="TimesNewRomanPSMT" w:hAnsi="TimesNewRomanPSMT" w:cs="TimesNewRomanPSMT"/>
          <w:szCs w:val="24"/>
          <w:lang w:val="en-US"/>
        </w:rPr>
        <w:t>[Fe(CN)</w:t>
      </w:r>
      <w:r w:rsidR="00370C78" w:rsidRPr="00370C78">
        <w:rPr>
          <w:rFonts w:ascii="TimesNewRomanPSMT" w:hAnsi="TimesNewRomanPSMT" w:cs="TimesNewRomanPSMT"/>
          <w:szCs w:val="24"/>
          <w:vertAlign w:val="subscript"/>
          <w:lang w:val="en-US"/>
        </w:rPr>
        <w:t>6</w:t>
      </w:r>
      <w:r w:rsidR="00370C78" w:rsidRPr="00370C78">
        <w:rPr>
          <w:rFonts w:ascii="TimesNewRomanPSMT" w:hAnsi="TimesNewRomanPSMT" w:cs="TimesNewRomanPSMT"/>
          <w:szCs w:val="24"/>
          <w:lang w:val="en-US"/>
        </w:rPr>
        <w:t>]</w:t>
      </w:r>
    </w:p>
    <w:p w:rsidR="00B13D9F" w:rsidRDefault="00B13D9F" w:rsidP="00370C78">
      <w:pPr>
        <w:spacing w:line="240" w:lineRule="auto"/>
        <w:rPr>
          <w:rFonts w:ascii="TimesNewRomanPSMT" w:hAnsi="TimesNewRomanPSMT" w:cs="TimesNewRomanPSMT"/>
          <w:szCs w:val="24"/>
          <w:lang w:val="en-US"/>
        </w:rPr>
      </w:pPr>
    </w:p>
    <w:p w:rsidR="00B13D9F" w:rsidRPr="00B13D9F" w:rsidRDefault="00B13D9F" w:rsidP="00B13210">
      <w:pPr>
        <w:pStyle w:val="Paragrafoelenco"/>
        <w:numPr>
          <w:ilvl w:val="0"/>
          <w:numId w:val="9"/>
        </w:numPr>
        <w:spacing w:line="240" w:lineRule="auto"/>
        <w:ind w:left="567" w:hanging="567"/>
        <w:rPr>
          <w:rFonts w:ascii="TimesNewRomanPSMT" w:hAnsi="TimesNewRomanPSMT" w:cs="TimesNewRomanPSMT"/>
          <w:b/>
          <w:szCs w:val="24"/>
          <w:u w:val="single"/>
          <w:lang w:val="it-IT"/>
        </w:rPr>
      </w:pPr>
      <w:r w:rsidRPr="00B13D9F">
        <w:rPr>
          <w:rFonts w:ascii="TimesNewRomanPSMT" w:hAnsi="TimesNewRomanPSMT" w:cs="TimesNewRomanPSMT"/>
          <w:b/>
          <w:szCs w:val="24"/>
          <w:u w:val="single"/>
          <w:lang w:val="it-IT"/>
        </w:rPr>
        <w:t>Ricerca simultanea di manganese e cromo</w:t>
      </w:r>
    </w:p>
    <w:p w:rsidR="00F036BF" w:rsidRDefault="00F036BF" w:rsidP="00F036BF">
      <w:pPr>
        <w:pStyle w:val="Paragrafoelenco"/>
        <w:spacing w:line="240" w:lineRule="auto"/>
        <w:ind w:left="1069"/>
        <w:rPr>
          <w:lang w:val="it-IT"/>
        </w:rPr>
      </w:pPr>
    </w:p>
    <w:p w:rsidR="00B13D9F" w:rsidRDefault="00B13D9F" w:rsidP="00B13210">
      <w:pPr>
        <w:pStyle w:val="Paragrafoelenco"/>
        <w:numPr>
          <w:ilvl w:val="0"/>
          <w:numId w:val="13"/>
        </w:numPr>
        <w:spacing w:line="240" w:lineRule="auto"/>
        <w:ind w:left="1134" w:hanging="578"/>
        <w:rPr>
          <w:lang w:val="it-IT"/>
        </w:rPr>
      </w:pPr>
      <w:r>
        <w:rPr>
          <w:lang w:val="it-IT"/>
        </w:rPr>
        <w:t>Una piccola quantità di precipitato contenente gli idrossidi è posto in capsulina di porcellana ed addizionata di una punta di spatola di KNO</w:t>
      </w:r>
      <w:r w:rsidRPr="00B13D9F">
        <w:rPr>
          <w:vertAlign w:val="subscript"/>
          <w:lang w:val="it-IT"/>
        </w:rPr>
        <w:t>3</w:t>
      </w:r>
      <w:r>
        <w:rPr>
          <w:lang w:val="it-IT"/>
        </w:rPr>
        <w:t xml:space="preserve"> e della tripla quantità di NaKCO</w:t>
      </w:r>
      <w:r w:rsidRPr="00B13D9F">
        <w:rPr>
          <w:vertAlign w:val="subscript"/>
          <w:lang w:val="it-IT"/>
        </w:rPr>
        <w:t>3</w:t>
      </w:r>
      <w:r>
        <w:rPr>
          <w:lang w:val="it-IT"/>
        </w:rPr>
        <w:t>. La miscela solida si porta sulla fiamma del bunsen e viene fusa, dopo raffreddamento appare una massa verde che indica presenza di manganato, la quale maschera il cromato giallo:</w:t>
      </w:r>
    </w:p>
    <w:p w:rsidR="00B13D9F" w:rsidRPr="00D059B2" w:rsidRDefault="00B13D9F" w:rsidP="00B13210">
      <w:pPr>
        <w:pStyle w:val="Paragrafoelenco"/>
        <w:spacing w:line="240" w:lineRule="auto"/>
        <w:ind w:left="1134" w:hanging="578"/>
        <w:rPr>
          <w:sz w:val="16"/>
          <w:szCs w:val="16"/>
          <w:lang w:val="it-IT"/>
        </w:rPr>
      </w:pPr>
      <w:bookmarkStart w:id="0" w:name="_GoBack"/>
      <w:bookmarkEnd w:id="0"/>
    </w:p>
    <w:p w:rsidR="00B13D9F" w:rsidRPr="00102881" w:rsidRDefault="00B13210" w:rsidP="00B13210">
      <w:pPr>
        <w:pStyle w:val="Paragrafoelenco"/>
        <w:spacing w:line="240" w:lineRule="auto"/>
        <w:ind w:left="1134" w:hanging="578"/>
        <w:rPr>
          <w:vertAlign w:val="subscript"/>
          <w:lang w:val="en-US"/>
        </w:rPr>
      </w:pPr>
      <w:r>
        <w:rPr>
          <w:noProof/>
          <w:lang w:eastAsia="fr-FR"/>
        </w:rPr>
        <w:pict>
          <v:shape id="_x0000_s1077" type="#_x0000_t32" style="position:absolute;left:0;text-align:left;margin-left:228.4pt;margin-top:4.8pt;width:25.4pt;height:.5pt;flip:y;z-index:251692032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78" type="#_x0000_t32" style="position:absolute;left:0;text-align:left;margin-left:227.85pt;margin-top:9.35pt;width:25.4pt;height:.05pt;flip:x;z-index:251693056" o:connectortype="straight" strokeweight=".5pt">
            <v:stroke endarrow="block"/>
          </v:shape>
        </w:pict>
      </w:r>
      <w:r w:rsidR="00AF3B73" w:rsidRPr="00B13210">
        <w:rPr>
          <w:lang w:val="en-GB"/>
        </w:rPr>
        <w:t xml:space="preserve">                   </w:t>
      </w:r>
      <w:r>
        <w:rPr>
          <w:lang w:val="en-GB"/>
        </w:rPr>
        <w:t xml:space="preserve">                </w:t>
      </w:r>
      <w:r w:rsidR="00AF3B73" w:rsidRPr="00B13210">
        <w:rPr>
          <w:lang w:val="en-GB"/>
        </w:rPr>
        <w:t xml:space="preserve">  </w:t>
      </w:r>
      <w:proofErr w:type="spellStart"/>
      <w:r w:rsidR="00AF3B73" w:rsidRPr="00102881">
        <w:rPr>
          <w:lang w:val="en-US"/>
        </w:rPr>
        <w:t>MnO</w:t>
      </w:r>
      <w:proofErr w:type="spellEnd"/>
      <w:r w:rsidR="00AF3B73" w:rsidRPr="00102881">
        <w:rPr>
          <w:lang w:val="en-US"/>
        </w:rPr>
        <w:t xml:space="preserve"> + 2KNO</w:t>
      </w:r>
      <w:r w:rsidR="00AF3B73" w:rsidRPr="00102881">
        <w:rPr>
          <w:vertAlign w:val="subscript"/>
          <w:lang w:val="en-US"/>
        </w:rPr>
        <w:t>3</w:t>
      </w:r>
      <w:r w:rsidR="00AF3B73" w:rsidRPr="00102881">
        <w:rPr>
          <w:lang w:val="en-US"/>
        </w:rPr>
        <w:t xml:space="preserve">                 </w:t>
      </w:r>
      <w:r w:rsidR="00EC5622">
        <w:rPr>
          <w:lang w:val="en-US"/>
        </w:rPr>
        <w:t xml:space="preserve"> </w:t>
      </w:r>
      <w:r w:rsidR="00AF3B73" w:rsidRPr="00102881">
        <w:rPr>
          <w:lang w:val="en-US"/>
        </w:rPr>
        <w:t>MnO</w:t>
      </w:r>
      <w:r w:rsidR="00AF3B73" w:rsidRPr="00102881">
        <w:rPr>
          <w:vertAlign w:val="subscript"/>
          <w:lang w:val="en-US"/>
        </w:rPr>
        <w:t>3</w:t>
      </w:r>
      <w:r w:rsidR="00AF3B73" w:rsidRPr="00102881">
        <w:rPr>
          <w:lang w:val="en-US"/>
        </w:rPr>
        <w:t xml:space="preserve"> + 2KNO</w:t>
      </w:r>
      <w:r w:rsidR="00AF3B73" w:rsidRPr="00102881">
        <w:rPr>
          <w:vertAlign w:val="subscript"/>
          <w:lang w:val="en-US"/>
        </w:rPr>
        <w:t>2</w:t>
      </w:r>
    </w:p>
    <w:p w:rsidR="00AF3B73" w:rsidRPr="00B13210" w:rsidRDefault="00B13210" w:rsidP="00B13210">
      <w:pPr>
        <w:pStyle w:val="Paragrafoelenco"/>
        <w:spacing w:line="240" w:lineRule="auto"/>
        <w:ind w:left="1134" w:hanging="578"/>
        <w:rPr>
          <w:vertAlign w:val="subscript"/>
          <w:lang w:val="it-IT"/>
        </w:rPr>
      </w:pPr>
      <w:r>
        <w:rPr>
          <w:noProof/>
          <w:lang w:eastAsia="fr-FR"/>
        </w:rPr>
        <w:pict>
          <v:shape id="_x0000_s1079" type="#_x0000_t32" style="position:absolute;left:0;text-align:left;margin-left:228.25pt;margin-top:4.35pt;width:25.4pt;height:.5pt;flip:y;z-index:251694080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80" type="#_x0000_t32" style="position:absolute;left:0;text-align:left;margin-left:227.7pt;margin-top:8.9pt;width:25.4pt;height:.05pt;flip:x;z-index:251695104" o:connectortype="straight" strokeweight=".5pt">
            <v:stroke endarrow="block"/>
          </v:shape>
        </w:pict>
      </w:r>
      <w:r w:rsidR="00AF3B73" w:rsidRPr="00B13210">
        <w:rPr>
          <w:lang w:val="it-IT"/>
        </w:rPr>
        <w:t xml:space="preserve">                  </w:t>
      </w:r>
      <w:r w:rsidRPr="00B13210">
        <w:rPr>
          <w:lang w:val="it-IT"/>
        </w:rPr>
        <w:t xml:space="preserve">                </w:t>
      </w:r>
      <w:r w:rsidR="00AF3B73" w:rsidRPr="00B13210">
        <w:rPr>
          <w:lang w:val="it-IT"/>
        </w:rPr>
        <w:t>MnO</w:t>
      </w:r>
      <w:r w:rsidR="00AF3B73" w:rsidRPr="00B13210">
        <w:rPr>
          <w:vertAlign w:val="subscript"/>
          <w:lang w:val="it-IT"/>
        </w:rPr>
        <w:t>3</w:t>
      </w:r>
      <w:r w:rsidR="00AF3B73" w:rsidRPr="00B13210">
        <w:rPr>
          <w:lang w:val="it-IT"/>
        </w:rPr>
        <w:t xml:space="preserve"> + NaKCO</w:t>
      </w:r>
      <w:r w:rsidR="00AF3B73" w:rsidRPr="00B13210">
        <w:rPr>
          <w:vertAlign w:val="subscript"/>
          <w:lang w:val="it-IT"/>
        </w:rPr>
        <w:t>3</w:t>
      </w:r>
      <w:r w:rsidR="00AF3B73" w:rsidRPr="00B13210">
        <w:rPr>
          <w:lang w:val="it-IT"/>
        </w:rPr>
        <w:t xml:space="preserve">                 NaKMnO</w:t>
      </w:r>
      <w:r w:rsidR="00AF3B73" w:rsidRPr="00B13210">
        <w:rPr>
          <w:vertAlign w:val="subscript"/>
          <w:lang w:val="it-IT"/>
        </w:rPr>
        <w:t>4</w:t>
      </w:r>
      <w:r w:rsidR="00AF3B73" w:rsidRPr="00B13210">
        <w:rPr>
          <w:lang w:val="it-IT"/>
        </w:rPr>
        <w:t xml:space="preserve"> + CO</w:t>
      </w:r>
      <w:r w:rsidR="00AF3B73" w:rsidRPr="00B13210">
        <w:rPr>
          <w:vertAlign w:val="subscript"/>
          <w:lang w:val="it-IT"/>
        </w:rPr>
        <w:t>2</w:t>
      </w:r>
    </w:p>
    <w:p w:rsidR="00B66F79" w:rsidRPr="00B13D9F" w:rsidRDefault="00B13210" w:rsidP="00B13210">
      <w:pPr>
        <w:pStyle w:val="Paragrafoelenco"/>
        <w:spacing w:line="240" w:lineRule="auto"/>
        <w:ind w:left="1134" w:hanging="578"/>
        <w:rPr>
          <w:lang w:val="it-IT"/>
        </w:rPr>
      </w:pPr>
      <w:r>
        <w:rPr>
          <w:noProof/>
          <w:lang w:eastAsia="fr-FR"/>
        </w:rPr>
        <w:pict>
          <v:shape id="_x0000_s1082" type="#_x0000_t32" style="position:absolute;left:0;text-align:left;margin-left:227.65pt;margin-top:4.35pt;width:25.4pt;height:.5pt;flip:y;z-index:25169612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83" type="#_x0000_t32" style="position:absolute;left:0;text-align:left;margin-left:227.1pt;margin-top:8.9pt;width:25.4pt;height:.05pt;flip:x;z-index:251697152" o:connectortype="straight" strokeweight=".5pt">
            <v:stroke endarrow="block"/>
          </v:shape>
        </w:pict>
      </w:r>
      <w:r w:rsidR="00B66F79" w:rsidRPr="00B13210">
        <w:rPr>
          <w:lang w:val="it-IT"/>
        </w:rPr>
        <w:t xml:space="preserve">                   </w:t>
      </w:r>
      <w:r w:rsidRPr="00B13210">
        <w:rPr>
          <w:lang w:val="it-IT"/>
        </w:rPr>
        <w:t xml:space="preserve"> </w:t>
      </w:r>
      <w:r>
        <w:rPr>
          <w:lang w:val="it-IT"/>
        </w:rPr>
        <w:t xml:space="preserve">               </w:t>
      </w:r>
      <w:r w:rsidR="00B66F79">
        <w:rPr>
          <w:lang w:val="it-IT"/>
        </w:rPr>
        <w:t>Cr</w:t>
      </w:r>
      <w:r w:rsidR="00B66F79" w:rsidRPr="00B66F79">
        <w:rPr>
          <w:vertAlign w:val="subscript"/>
          <w:lang w:val="it-IT"/>
        </w:rPr>
        <w:t>2</w:t>
      </w:r>
      <w:r w:rsidR="00B66F79" w:rsidRPr="00B66F79">
        <w:rPr>
          <w:lang w:val="it-IT"/>
        </w:rPr>
        <w:t>O</w:t>
      </w:r>
      <w:r w:rsidR="00B66F79" w:rsidRPr="00B66F79">
        <w:rPr>
          <w:vertAlign w:val="subscript"/>
          <w:lang w:val="it-IT"/>
        </w:rPr>
        <w:t>3</w:t>
      </w:r>
      <w:r w:rsidR="00B66F79" w:rsidRPr="00B66F79">
        <w:rPr>
          <w:lang w:val="it-IT"/>
        </w:rPr>
        <w:t xml:space="preserve"> +</w:t>
      </w:r>
      <w:r w:rsidR="00B66F79">
        <w:rPr>
          <w:lang w:val="it-IT"/>
        </w:rPr>
        <w:t xml:space="preserve"> 3</w:t>
      </w:r>
      <w:r w:rsidR="00B66F79" w:rsidRPr="00B66F79">
        <w:rPr>
          <w:lang w:val="it-IT"/>
        </w:rPr>
        <w:t>KNO</w:t>
      </w:r>
      <w:r w:rsidR="00B66F79" w:rsidRPr="00B66F79">
        <w:rPr>
          <w:vertAlign w:val="subscript"/>
          <w:lang w:val="it-IT"/>
        </w:rPr>
        <w:t>3</w:t>
      </w:r>
      <w:r w:rsidR="00B66F79" w:rsidRPr="00B66F79">
        <w:rPr>
          <w:lang w:val="it-IT"/>
        </w:rPr>
        <w:t xml:space="preserve">              </w:t>
      </w:r>
      <w:r w:rsidR="00B66F79">
        <w:rPr>
          <w:lang w:val="it-IT"/>
        </w:rPr>
        <w:t xml:space="preserve">   </w:t>
      </w:r>
      <w:r w:rsidR="00EC5622">
        <w:rPr>
          <w:lang w:val="it-IT"/>
        </w:rPr>
        <w:t xml:space="preserve">  </w:t>
      </w:r>
      <w:r w:rsidR="00B66F79">
        <w:rPr>
          <w:lang w:val="it-IT"/>
        </w:rPr>
        <w:t>2Cr</w:t>
      </w:r>
      <w:r w:rsidR="00B66F79" w:rsidRPr="00B66F79">
        <w:rPr>
          <w:lang w:val="it-IT"/>
        </w:rPr>
        <w:t>O</w:t>
      </w:r>
      <w:r w:rsidR="00B66F79" w:rsidRPr="00B66F79">
        <w:rPr>
          <w:vertAlign w:val="subscript"/>
          <w:lang w:val="it-IT"/>
        </w:rPr>
        <w:t>3</w:t>
      </w:r>
      <w:r w:rsidR="00B66F79">
        <w:rPr>
          <w:lang w:val="it-IT"/>
        </w:rPr>
        <w:t xml:space="preserve"> + 3</w:t>
      </w:r>
      <w:r w:rsidR="00B66F79" w:rsidRPr="00B66F79">
        <w:rPr>
          <w:lang w:val="it-IT"/>
        </w:rPr>
        <w:t>KNO</w:t>
      </w:r>
      <w:r w:rsidR="00B66F79" w:rsidRPr="00B66F79">
        <w:rPr>
          <w:vertAlign w:val="subscript"/>
          <w:lang w:val="it-IT"/>
        </w:rPr>
        <w:t>2</w:t>
      </w:r>
    </w:p>
    <w:p w:rsidR="009C0A67" w:rsidRDefault="00B13210" w:rsidP="00B13210">
      <w:pPr>
        <w:ind w:left="1134" w:hanging="578"/>
        <w:rPr>
          <w:vertAlign w:val="subscript"/>
          <w:lang w:val="it-IT"/>
        </w:rPr>
      </w:pPr>
      <w:r>
        <w:rPr>
          <w:noProof/>
          <w:lang w:eastAsia="fr-FR"/>
        </w:rPr>
        <w:pict>
          <v:shape id="_x0000_s1084" type="#_x0000_t32" style="position:absolute;left:0;text-align:left;margin-left:227.05pt;margin-top:4.35pt;width:25.4pt;height:.5pt;flip:y;z-index:251698176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85" type="#_x0000_t32" style="position:absolute;left:0;text-align:left;margin-left:226.5pt;margin-top:8.9pt;width:25.4pt;height:.05pt;flip:x;z-index:251699200" o:connectortype="straight" strokeweight=".5pt">
            <v:stroke endarrow="block"/>
          </v:shape>
        </w:pict>
      </w:r>
      <w:r w:rsidR="00B66F79">
        <w:rPr>
          <w:lang w:val="it-IT"/>
        </w:rPr>
        <w:t xml:space="preserve">                                    </w:t>
      </w:r>
      <w:r w:rsidR="00B66F79" w:rsidRPr="00B66F79">
        <w:rPr>
          <w:lang w:val="it-IT"/>
        </w:rPr>
        <w:t>CrO</w:t>
      </w:r>
      <w:r w:rsidR="00B66F79" w:rsidRPr="00B66F79">
        <w:rPr>
          <w:vertAlign w:val="subscript"/>
          <w:lang w:val="it-IT"/>
        </w:rPr>
        <w:t>3</w:t>
      </w:r>
      <w:r w:rsidR="00B66F79">
        <w:rPr>
          <w:vertAlign w:val="subscript"/>
          <w:lang w:val="it-IT"/>
        </w:rPr>
        <w:t xml:space="preserve"> </w:t>
      </w:r>
      <w:r w:rsidR="00B66F79">
        <w:rPr>
          <w:lang w:val="it-IT"/>
        </w:rPr>
        <w:t xml:space="preserve">+ </w:t>
      </w:r>
      <w:r w:rsidR="00B66F79" w:rsidRPr="00B66F79">
        <w:rPr>
          <w:lang w:val="it-IT"/>
        </w:rPr>
        <w:t>NaKCO</w:t>
      </w:r>
      <w:r w:rsidR="00B66F79" w:rsidRPr="00B66F79">
        <w:rPr>
          <w:vertAlign w:val="subscript"/>
          <w:lang w:val="it-IT"/>
        </w:rPr>
        <w:t>3</w:t>
      </w:r>
      <w:r w:rsidR="00B66F79" w:rsidRPr="00B66F79">
        <w:rPr>
          <w:lang w:val="it-IT"/>
        </w:rPr>
        <w:t xml:space="preserve">               </w:t>
      </w:r>
      <w:r w:rsidR="00EC5622">
        <w:rPr>
          <w:lang w:val="it-IT"/>
        </w:rPr>
        <w:t xml:space="preserve">   </w:t>
      </w:r>
      <w:r w:rsidR="00B66F79" w:rsidRPr="00B66F79">
        <w:rPr>
          <w:lang w:val="it-IT"/>
        </w:rPr>
        <w:t>NaK</w:t>
      </w:r>
      <w:r w:rsidR="00B66F79">
        <w:rPr>
          <w:lang w:val="it-IT"/>
        </w:rPr>
        <w:t>Cr</w:t>
      </w:r>
      <w:r w:rsidR="00B66F79" w:rsidRPr="00B66F79">
        <w:rPr>
          <w:lang w:val="it-IT"/>
        </w:rPr>
        <w:t>O</w:t>
      </w:r>
      <w:r w:rsidR="00B66F79" w:rsidRPr="00B66F79">
        <w:rPr>
          <w:vertAlign w:val="subscript"/>
          <w:lang w:val="it-IT"/>
        </w:rPr>
        <w:t>4</w:t>
      </w:r>
      <w:r w:rsidR="00B66F79" w:rsidRPr="00B66F79">
        <w:rPr>
          <w:lang w:val="it-IT"/>
        </w:rPr>
        <w:t xml:space="preserve"> + CO</w:t>
      </w:r>
      <w:r w:rsidR="00B66F79" w:rsidRPr="00B66F79">
        <w:rPr>
          <w:vertAlign w:val="subscript"/>
          <w:lang w:val="it-IT"/>
        </w:rPr>
        <w:t>2</w:t>
      </w:r>
    </w:p>
    <w:p w:rsidR="00B66F79" w:rsidRDefault="00B66F79" w:rsidP="00B13210">
      <w:pPr>
        <w:pStyle w:val="Paragrafoelenco"/>
        <w:numPr>
          <w:ilvl w:val="0"/>
          <w:numId w:val="13"/>
        </w:numPr>
        <w:spacing w:line="240" w:lineRule="auto"/>
        <w:ind w:left="1134" w:hanging="578"/>
        <w:rPr>
          <w:lang w:val="it-IT"/>
        </w:rPr>
      </w:pPr>
      <w:r>
        <w:rPr>
          <w:lang w:val="it-IT"/>
        </w:rPr>
        <w:t>Si scioglie la massa verde ottenuta con alcune gocce di CH</w:t>
      </w:r>
      <w:r w:rsidRPr="00B66F79">
        <w:rPr>
          <w:vertAlign w:val="subscript"/>
          <w:lang w:val="it-IT"/>
        </w:rPr>
        <w:t>3</w:t>
      </w:r>
      <w:r>
        <w:rPr>
          <w:lang w:val="it-IT"/>
        </w:rPr>
        <w:t xml:space="preserve">COOH 2N scaldando, la soluzione verde si decolora e, per aggiunta di 2-3 gocce di </w:t>
      </w:r>
      <w:r w:rsidR="00102881">
        <w:rPr>
          <w:lang w:val="it-IT"/>
        </w:rPr>
        <w:t xml:space="preserve">una soluzione di </w:t>
      </w:r>
      <w:r>
        <w:rPr>
          <w:lang w:val="it-IT"/>
        </w:rPr>
        <w:t>Pb(CH</w:t>
      </w:r>
      <w:r w:rsidRPr="00B66F79">
        <w:rPr>
          <w:vertAlign w:val="subscript"/>
          <w:lang w:val="it-IT"/>
        </w:rPr>
        <w:t>3</w:t>
      </w:r>
      <w:r>
        <w:rPr>
          <w:lang w:val="it-IT"/>
        </w:rPr>
        <w:t>COO)</w:t>
      </w:r>
      <w:r w:rsidRPr="00B66F79">
        <w:rPr>
          <w:vertAlign w:val="subscript"/>
          <w:lang w:val="it-IT"/>
        </w:rPr>
        <w:t>2</w:t>
      </w:r>
      <w:r>
        <w:rPr>
          <w:vertAlign w:val="subscript"/>
          <w:lang w:val="it-IT"/>
        </w:rPr>
        <w:t xml:space="preserve"> </w:t>
      </w:r>
      <w:r w:rsidR="00102881">
        <w:rPr>
          <w:lang w:val="it-IT"/>
        </w:rPr>
        <w:t>si ha formazione di un precipitato giallo di piombo cromato:</w:t>
      </w:r>
    </w:p>
    <w:p w:rsidR="00D059B2" w:rsidRPr="00D059B2" w:rsidRDefault="00D059B2" w:rsidP="00B13210">
      <w:pPr>
        <w:pStyle w:val="Paragrafoelenco"/>
        <w:spacing w:line="240" w:lineRule="auto"/>
        <w:ind w:left="1134" w:hanging="578"/>
        <w:rPr>
          <w:sz w:val="16"/>
          <w:szCs w:val="16"/>
          <w:lang w:val="it-IT"/>
        </w:rPr>
      </w:pPr>
    </w:p>
    <w:p w:rsidR="00102881" w:rsidRDefault="00B13210" w:rsidP="00102881">
      <w:pPr>
        <w:spacing w:line="240" w:lineRule="auto"/>
        <w:ind w:left="1069"/>
        <w:rPr>
          <w:vertAlign w:val="superscript"/>
          <w:lang w:val="en-US"/>
        </w:rPr>
      </w:pPr>
      <w:r>
        <w:rPr>
          <w:noProof/>
          <w:lang w:eastAsia="fr-FR"/>
        </w:rPr>
        <w:pict>
          <v:shape id="_x0000_s1086" type="#_x0000_t32" style="position:absolute;left:0;text-align:left;margin-left:227.35pt;margin-top:4.8pt;width:25.4pt;height:.5pt;flip:y;z-index:251700224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87" type="#_x0000_t32" style="position:absolute;left:0;text-align:left;margin-left:226.8pt;margin-top:9.35pt;width:25.4pt;height:.05pt;flip:x;z-index:251701248" o:connectortype="straight" strokeweight=".5pt">
            <v:stroke endarrow="block"/>
          </v:shape>
        </w:pict>
      </w:r>
      <w:r w:rsidR="00102881" w:rsidRPr="00B13210">
        <w:rPr>
          <w:lang w:val="en-GB"/>
        </w:rPr>
        <w:t xml:space="preserve">               </w:t>
      </w:r>
      <w:r w:rsidR="00102881" w:rsidRPr="00102881">
        <w:rPr>
          <w:lang w:val="en-US"/>
        </w:rPr>
        <w:t>CrO</w:t>
      </w:r>
      <w:r w:rsidR="00102881" w:rsidRPr="00102881">
        <w:rPr>
          <w:vertAlign w:val="subscript"/>
          <w:lang w:val="en-US"/>
        </w:rPr>
        <w:t>4</w:t>
      </w:r>
      <w:r w:rsidR="00102881" w:rsidRPr="00102881">
        <w:rPr>
          <w:vertAlign w:val="superscript"/>
          <w:lang w:val="en-US"/>
        </w:rPr>
        <w:t>2-</w:t>
      </w:r>
      <w:r w:rsidR="00102881" w:rsidRPr="00102881">
        <w:rPr>
          <w:vertAlign w:val="subscript"/>
          <w:lang w:val="en-US"/>
        </w:rPr>
        <w:t xml:space="preserve"> </w:t>
      </w:r>
      <w:r w:rsidR="00102881" w:rsidRPr="00102881">
        <w:rPr>
          <w:lang w:val="en-US"/>
        </w:rPr>
        <w:t xml:space="preserve">+ </w:t>
      </w:r>
      <w:proofErr w:type="gramStart"/>
      <w:r w:rsidR="00102881" w:rsidRPr="00102881">
        <w:rPr>
          <w:lang w:val="en-US"/>
        </w:rPr>
        <w:t>Pb(</w:t>
      </w:r>
      <w:proofErr w:type="gramEnd"/>
      <w:r w:rsidR="00102881" w:rsidRPr="00102881">
        <w:rPr>
          <w:lang w:val="en-US"/>
        </w:rPr>
        <w:t>CH</w:t>
      </w:r>
      <w:r w:rsidR="00102881" w:rsidRPr="00102881">
        <w:rPr>
          <w:vertAlign w:val="subscript"/>
          <w:lang w:val="en-US"/>
        </w:rPr>
        <w:t>3</w:t>
      </w:r>
      <w:r w:rsidR="00102881" w:rsidRPr="00102881">
        <w:rPr>
          <w:lang w:val="en-US"/>
        </w:rPr>
        <w:t>COO)</w:t>
      </w:r>
      <w:r w:rsidR="00102881" w:rsidRPr="00102881">
        <w:rPr>
          <w:vertAlign w:val="subscript"/>
          <w:lang w:val="en-US"/>
        </w:rPr>
        <w:t xml:space="preserve">2 </w:t>
      </w:r>
      <w:r w:rsidR="00102881" w:rsidRPr="00102881">
        <w:rPr>
          <w:lang w:val="en-US"/>
        </w:rPr>
        <w:t xml:space="preserve">               PbCrO</w:t>
      </w:r>
      <w:r w:rsidR="00102881" w:rsidRPr="00102881">
        <w:rPr>
          <w:vertAlign w:val="subscript"/>
          <w:lang w:val="en-US"/>
        </w:rPr>
        <w:t xml:space="preserve">4 </w:t>
      </w:r>
      <w:r w:rsidR="00102881" w:rsidRPr="00102881">
        <w:rPr>
          <w:lang w:val="en-US"/>
        </w:rPr>
        <w:t>+ 2CH</w:t>
      </w:r>
      <w:r w:rsidR="00102881" w:rsidRPr="00102881">
        <w:rPr>
          <w:vertAlign w:val="subscript"/>
          <w:lang w:val="en-US"/>
        </w:rPr>
        <w:t>3</w:t>
      </w:r>
      <w:r w:rsidR="00102881" w:rsidRPr="00102881">
        <w:rPr>
          <w:lang w:val="en-US"/>
        </w:rPr>
        <w:t>COO</w:t>
      </w:r>
      <w:r w:rsidR="00102881">
        <w:rPr>
          <w:vertAlign w:val="superscript"/>
          <w:lang w:val="en-US"/>
        </w:rPr>
        <w:t>‾</w:t>
      </w:r>
    </w:p>
    <w:p w:rsidR="00DB245A" w:rsidRPr="00DB245A" w:rsidRDefault="00DB245A" w:rsidP="00DB245A">
      <w:pPr>
        <w:pStyle w:val="Paragrafoelenco"/>
        <w:numPr>
          <w:ilvl w:val="0"/>
          <w:numId w:val="9"/>
        </w:numPr>
        <w:rPr>
          <w:rFonts w:ascii="TimesNewRomanPSMT" w:hAnsi="TimesNewRomanPSMT" w:cs="TimesNewRomanPSMT"/>
          <w:b/>
          <w:szCs w:val="24"/>
          <w:u w:val="single"/>
          <w:lang w:val="it-IT"/>
        </w:rPr>
      </w:pPr>
      <w:r w:rsidRPr="00DB245A">
        <w:rPr>
          <w:rFonts w:ascii="TimesNewRomanPSMT" w:hAnsi="TimesNewRomanPSMT" w:cs="TimesNewRomanPSMT"/>
          <w:b/>
          <w:szCs w:val="24"/>
          <w:u w:val="single"/>
          <w:lang w:val="it-IT"/>
        </w:rPr>
        <w:lastRenderedPageBreak/>
        <w:t>Saggi aggiuntivi per il riconoscimento del manganese (Mn</w:t>
      </w:r>
      <w:r w:rsidRPr="00DB245A">
        <w:rPr>
          <w:rFonts w:ascii="TimesNewRomanPSMT" w:hAnsi="TimesNewRomanPSMT" w:cs="TimesNewRomanPSMT"/>
          <w:b/>
          <w:szCs w:val="24"/>
          <w:u w:val="single"/>
          <w:vertAlign w:val="superscript"/>
          <w:lang w:val="it-IT"/>
        </w:rPr>
        <w:t>+2</w:t>
      </w:r>
      <w:r w:rsidRPr="00DB245A">
        <w:rPr>
          <w:rFonts w:ascii="TimesNewRomanPSMT" w:hAnsi="TimesNewRomanPSMT" w:cs="TimesNewRomanPSMT"/>
          <w:b/>
          <w:szCs w:val="24"/>
          <w:u w:val="single"/>
          <w:lang w:val="it-IT"/>
        </w:rPr>
        <w:t>)</w:t>
      </w:r>
    </w:p>
    <w:p w:rsidR="00EC5622" w:rsidRPr="00DB245A" w:rsidRDefault="00EC5622" w:rsidP="00DB245A">
      <w:pPr>
        <w:spacing w:line="240" w:lineRule="auto"/>
        <w:rPr>
          <w:lang w:val="it-IT"/>
        </w:rPr>
      </w:pPr>
    </w:p>
    <w:p w:rsidR="00DB245A" w:rsidRPr="00DB245A" w:rsidRDefault="00EC5622" w:rsidP="00DB245A">
      <w:pPr>
        <w:pStyle w:val="Paragrafoelenco"/>
        <w:spacing w:line="240" w:lineRule="auto"/>
        <w:ind w:left="1429"/>
        <w:rPr>
          <w:i/>
          <w:lang w:val="it-IT"/>
        </w:rPr>
      </w:pPr>
      <w:r w:rsidRPr="00DB245A">
        <w:rPr>
          <w:i/>
          <w:lang w:val="it-IT"/>
        </w:rPr>
        <w:t xml:space="preserve">Saggio con sodio </w:t>
      </w:r>
      <w:proofErr w:type="spellStart"/>
      <w:r w:rsidRPr="00DB245A">
        <w:rPr>
          <w:i/>
          <w:lang w:val="it-IT"/>
        </w:rPr>
        <w:t>bismutato</w:t>
      </w:r>
      <w:proofErr w:type="spellEnd"/>
      <w:r w:rsidRPr="00DB245A">
        <w:rPr>
          <w:i/>
          <w:lang w:val="it-IT"/>
        </w:rPr>
        <w:t xml:space="preserve"> o potassio periodato</w:t>
      </w:r>
    </w:p>
    <w:p w:rsidR="00EC5622" w:rsidRPr="00EC5622" w:rsidRDefault="00EC5622" w:rsidP="00EC5622">
      <w:pPr>
        <w:pStyle w:val="Paragrafoelenco"/>
        <w:spacing w:line="240" w:lineRule="auto"/>
        <w:ind w:left="1429"/>
        <w:rPr>
          <w:lang w:val="it-IT"/>
        </w:rPr>
      </w:pPr>
      <w:r w:rsidRPr="00EC5622">
        <w:rPr>
          <w:lang w:val="it-IT"/>
        </w:rPr>
        <w:t xml:space="preserve">Il residuo solido si riprende con acido nitrico </w:t>
      </w:r>
      <w:r w:rsidR="00152CB3">
        <w:rPr>
          <w:lang w:val="it-IT"/>
        </w:rPr>
        <w:t xml:space="preserve">concentrato </w:t>
      </w:r>
      <w:r w:rsidRPr="00EC5622">
        <w:rPr>
          <w:lang w:val="it-IT"/>
        </w:rPr>
        <w:t>(</w:t>
      </w:r>
      <w:r w:rsidR="00152CB3">
        <w:rPr>
          <w:lang w:val="it-IT"/>
        </w:rPr>
        <w:t>1 ml</w:t>
      </w:r>
      <w:r w:rsidRPr="00EC5622">
        <w:rPr>
          <w:lang w:val="it-IT"/>
        </w:rPr>
        <w:t>) e si aggiunge sodio bismutato solido (oppure potassio periodato), la presenza di manganese da luogo alle seguenti reazioni con formazione di permanganato di colore violetto:</w:t>
      </w:r>
    </w:p>
    <w:p w:rsidR="00EC5622" w:rsidRPr="00EC5622" w:rsidRDefault="00EC5622" w:rsidP="00EC5622">
      <w:pPr>
        <w:pStyle w:val="Paragrafoelenco"/>
        <w:spacing w:line="240" w:lineRule="auto"/>
        <w:ind w:left="1429"/>
        <w:rPr>
          <w:lang w:val="it-IT"/>
        </w:rPr>
      </w:pPr>
    </w:p>
    <w:p w:rsidR="00EC5622" w:rsidRPr="00EC5622" w:rsidRDefault="00B13210" w:rsidP="00EC5622">
      <w:pPr>
        <w:pStyle w:val="Paragrafoelenco"/>
        <w:spacing w:line="240" w:lineRule="auto"/>
        <w:ind w:left="1429"/>
        <w:rPr>
          <w:lang w:val="it-IT"/>
        </w:rPr>
      </w:pPr>
      <w:r>
        <w:rPr>
          <w:noProof/>
        </w:rPr>
        <w:pict>
          <v:shape id="Connettore 2 2" o:spid="_x0000_s1096" type="#_x0000_t32" style="position:absolute;left:0;text-align:left;margin-left:165.95pt;margin-top:9.25pt;width:25.4pt;height:.0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" strokeweight=".5pt">
            <v:stroke endarrow="block"/>
          </v:shape>
        </w:pict>
      </w:r>
      <w:r>
        <w:rPr>
          <w:noProof/>
        </w:rPr>
        <w:pict>
          <v:shape id="Connettore 2 1" o:spid="_x0000_s1095" type="#_x0000_t32" style="position:absolute;left:0;text-align:left;margin-left:168.5pt;margin-top:4.7pt;width:25.4pt;height:.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" strokeweight=".5pt">
            <v:stroke endarrow="block"/>
          </v:shape>
        </w:pict>
      </w:r>
      <w:r w:rsidR="00EC5622" w:rsidRPr="00EC5622">
        <w:rPr>
          <w:lang w:val="it-IT"/>
        </w:rPr>
        <w:t>BiO</w:t>
      </w:r>
      <w:r w:rsidR="00EC5622" w:rsidRPr="00EC5622">
        <w:rPr>
          <w:vertAlign w:val="subscript"/>
          <w:lang w:val="it-IT"/>
        </w:rPr>
        <w:t>3</w:t>
      </w:r>
      <w:r w:rsidR="00EC5622" w:rsidRPr="00EC5622">
        <w:rPr>
          <w:vertAlign w:val="superscript"/>
          <w:lang w:val="it-IT"/>
        </w:rPr>
        <w:t>-</w:t>
      </w:r>
      <w:r w:rsidR="00EC5622" w:rsidRPr="00EC5622">
        <w:rPr>
          <w:lang w:val="it-IT"/>
        </w:rPr>
        <w:t xml:space="preserve"> + 2e</w:t>
      </w:r>
      <w:r w:rsidR="00EC5622" w:rsidRPr="00EC5622">
        <w:rPr>
          <w:vertAlign w:val="superscript"/>
          <w:lang w:val="it-IT"/>
        </w:rPr>
        <w:t>-</w:t>
      </w:r>
      <w:r w:rsidR="00EC5622" w:rsidRPr="00EC5622">
        <w:rPr>
          <w:lang w:val="it-IT"/>
        </w:rPr>
        <w:t xml:space="preserve"> + 6H</w:t>
      </w:r>
      <w:r w:rsidR="00EC5622" w:rsidRPr="00EC5622">
        <w:rPr>
          <w:vertAlign w:val="superscript"/>
          <w:lang w:val="it-IT"/>
        </w:rPr>
        <w:t xml:space="preserve">+ </w:t>
      </w:r>
      <w:r w:rsidR="00EC5622" w:rsidRPr="00EC5622">
        <w:rPr>
          <w:lang w:val="it-IT"/>
        </w:rPr>
        <w:t xml:space="preserve">                 Bi</w:t>
      </w:r>
      <w:r w:rsidR="00EC5622" w:rsidRPr="00EC5622">
        <w:rPr>
          <w:vertAlign w:val="subscript"/>
          <w:lang w:val="it-IT"/>
        </w:rPr>
        <w:t>3</w:t>
      </w:r>
      <w:r w:rsidR="00EC5622" w:rsidRPr="00EC5622">
        <w:rPr>
          <w:vertAlign w:val="superscript"/>
          <w:lang w:val="it-IT"/>
        </w:rPr>
        <w:t>+</w:t>
      </w:r>
      <w:r w:rsidR="00EC5622" w:rsidRPr="00EC5622">
        <w:rPr>
          <w:lang w:val="it-IT"/>
        </w:rPr>
        <w:t xml:space="preserve"> + 3H</w:t>
      </w:r>
      <w:r w:rsidR="00EC5622" w:rsidRPr="00EC5622">
        <w:rPr>
          <w:vertAlign w:val="subscript"/>
          <w:lang w:val="it-IT"/>
        </w:rPr>
        <w:t>2</w:t>
      </w:r>
      <w:r w:rsidR="00EC5622" w:rsidRPr="00EC5622">
        <w:rPr>
          <w:lang w:val="it-IT"/>
        </w:rPr>
        <w:t>O</w:t>
      </w:r>
    </w:p>
    <w:p w:rsidR="00EC5622" w:rsidRPr="00EC5622" w:rsidRDefault="00B13210" w:rsidP="00EC5622">
      <w:pPr>
        <w:pStyle w:val="Paragrafoelenco"/>
        <w:spacing w:line="240" w:lineRule="auto"/>
        <w:ind w:left="1429"/>
        <w:rPr>
          <w:lang w:val="it-IT"/>
        </w:rPr>
      </w:pPr>
      <w:r>
        <w:rPr>
          <w:noProof/>
        </w:rPr>
        <w:pict>
          <v:shape id="Connettore 2 3" o:spid="_x0000_s1094" type="#_x0000_t32" style="position:absolute;left:0;text-align:left;margin-left:168.6pt;margin-top:5.15pt;width:25.4pt;height: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" strokeweight=".5pt">
            <v:stroke endarrow="block"/>
          </v:shape>
        </w:pict>
      </w:r>
      <w:r>
        <w:rPr>
          <w:noProof/>
        </w:rPr>
        <w:pict>
          <v:shape id="Connettore 2 4" o:spid="_x0000_s1093" type="#_x0000_t32" style="position:absolute;left:0;text-align:left;margin-left:166.05pt;margin-top:9.75pt;width:25.4pt;height:.0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" strokeweight=".5pt">
            <v:stroke endarrow="block"/>
          </v:shape>
        </w:pict>
      </w:r>
      <w:r w:rsidR="00EC5622" w:rsidRPr="00EC5622">
        <w:rPr>
          <w:lang w:val="it-IT"/>
        </w:rPr>
        <w:t>Mn</w:t>
      </w:r>
      <w:r w:rsidR="00EC5622" w:rsidRPr="00EC5622">
        <w:rPr>
          <w:vertAlign w:val="superscript"/>
          <w:lang w:val="it-IT"/>
        </w:rPr>
        <w:t xml:space="preserve">2+ </w:t>
      </w:r>
      <w:r w:rsidR="00EC5622" w:rsidRPr="00EC5622">
        <w:rPr>
          <w:lang w:val="it-IT"/>
        </w:rPr>
        <w:t>+ 4H</w:t>
      </w:r>
      <w:r w:rsidR="00EC5622" w:rsidRPr="00EC5622">
        <w:rPr>
          <w:vertAlign w:val="subscript"/>
          <w:lang w:val="it-IT"/>
        </w:rPr>
        <w:t>2</w:t>
      </w:r>
      <w:r w:rsidR="00EC5622" w:rsidRPr="00EC5622">
        <w:rPr>
          <w:lang w:val="it-IT"/>
        </w:rPr>
        <w:t>O                         MnO</w:t>
      </w:r>
      <w:r w:rsidR="00EC5622" w:rsidRPr="00EC5622">
        <w:rPr>
          <w:vertAlign w:val="subscript"/>
          <w:lang w:val="it-IT"/>
        </w:rPr>
        <w:t>4</w:t>
      </w:r>
      <w:r w:rsidR="00EC5622" w:rsidRPr="00EC5622">
        <w:rPr>
          <w:vertAlign w:val="superscript"/>
          <w:lang w:val="it-IT"/>
        </w:rPr>
        <w:t xml:space="preserve">- </w:t>
      </w:r>
      <w:r w:rsidR="00EC5622" w:rsidRPr="00EC5622">
        <w:rPr>
          <w:lang w:val="it-IT"/>
        </w:rPr>
        <w:t>+ 5e</w:t>
      </w:r>
      <w:r w:rsidR="00EC5622" w:rsidRPr="00EC5622">
        <w:rPr>
          <w:vertAlign w:val="superscript"/>
          <w:lang w:val="it-IT"/>
        </w:rPr>
        <w:t>-</w:t>
      </w:r>
      <w:r w:rsidR="00EC5622" w:rsidRPr="00EC5622">
        <w:rPr>
          <w:lang w:val="it-IT"/>
        </w:rPr>
        <w:t xml:space="preserve"> + 8H</w:t>
      </w:r>
      <w:r w:rsidR="00EC5622" w:rsidRPr="00EC5622">
        <w:rPr>
          <w:vertAlign w:val="superscript"/>
          <w:lang w:val="it-IT"/>
        </w:rPr>
        <w:t>+</w:t>
      </w:r>
    </w:p>
    <w:p w:rsidR="00EC5622" w:rsidRPr="00EC5622" w:rsidRDefault="00EC5622" w:rsidP="00EC5622">
      <w:pPr>
        <w:pStyle w:val="Paragrafoelenco"/>
        <w:spacing w:line="240" w:lineRule="auto"/>
        <w:ind w:left="1429"/>
        <w:rPr>
          <w:lang w:val="it-IT"/>
        </w:rPr>
      </w:pPr>
    </w:p>
    <w:p w:rsidR="00EC5622" w:rsidRPr="00EC5622" w:rsidRDefault="00EC5622" w:rsidP="00EC5622">
      <w:pPr>
        <w:pStyle w:val="Paragrafoelenco"/>
        <w:spacing w:line="240" w:lineRule="auto"/>
        <w:ind w:left="1429"/>
        <w:rPr>
          <w:lang w:val="it-IT"/>
        </w:rPr>
      </w:pPr>
      <w:r w:rsidRPr="00EC5622">
        <w:rPr>
          <w:lang w:val="it-IT"/>
        </w:rPr>
        <w:t>Oppure</w:t>
      </w:r>
    </w:p>
    <w:p w:rsidR="00EC5622" w:rsidRPr="00EC5622" w:rsidRDefault="00EC5622" w:rsidP="00EC5622">
      <w:pPr>
        <w:pStyle w:val="Paragrafoelenco"/>
        <w:spacing w:line="240" w:lineRule="auto"/>
        <w:ind w:left="1429"/>
        <w:rPr>
          <w:lang w:val="it-IT"/>
        </w:rPr>
      </w:pPr>
    </w:p>
    <w:p w:rsidR="00EC5622" w:rsidRPr="00EC5622" w:rsidRDefault="00B13210" w:rsidP="00EC5622">
      <w:pPr>
        <w:pStyle w:val="Paragrafoelenco"/>
        <w:spacing w:line="240" w:lineRule="auto"/>
        <w:ind w:left="1429"/>
        <w:rPr>
          <w:lang w:val="it-IT"/>
        </w:rPr>
      </w:pPr>
      <w:r>
        <w:rPr>
          <w:noProof/>
        </w:rPr>
        <w:pict>
          <v:shape id="Connettore 2 5" o:spid="_x0000_s1092" type="#_x0000_t32" style="position:absolute;left:0;text-align:left;margin-left:165.95pt;margin-top:9.25pt;width:25.4pt;height:.0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" strokeweight=".5pt">
            <v:stroke endarrow="block"/>
          </v:shape>
        </w:pict>
      </w:r>
      <w:r>
        <w:rPr>
          <w:noProof/>
        </w:rPr>
        <w:pict>
          <v:shape id="Connettore 2 6" o:spid="_x0000_s1091" type="#_x0000_t32" style="position:absolute;left:0;text-align:left;margin-left:168.5pt;margin-top:4.7pt;width:25.4pt;height:.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" strokeweight=".5pt">
            <v:stroke endarrow="block"/>
          </v:shape>
        </w:pict>
      </w:r>
      <w:r w:rsidR="00EC5622" w:rsidRPr="00EC5622">
        <w:rPr>
          <w:lang w:val="it-IT"/>
        </w:rPr>
        <w:t>IO</w:t>
      </w:r>
      <w:r w:rsidR="00EC5622" w:rsidRPr="00EC5622">
        <w:rPr>
          <w:vertAlign w:val="subscript"/>
          <w:lang w:val="it-IT"/>
        </w:rPr>
        <w:t>4</w:t>
      </w:r>
      <w:r w:rsidR="00EC5622" w:rsidRPr="00EC5622">
        <w:rPr>
          <w:vertAlign w:val="superscript"/>
          <w:lang w:val="it-IT"/>
        </w:rPr>
        <w:t>-</w:t>
      </w:r>
      <w:r w:rsidR="00EC5622" w:rsidRPr="00EC5622">
        <w:rPr>
          <w:lang w:val="it-IT"/>
        </w:rPr>
        <w:t xml:space="preserve"> + 2e</w:t>
      </w:r>
      <w:r w:rsidR="00EC5622" w:rsidRPr="00EC5622">
        <w:rPr>
          <w:vertAlign w:val="superscript"/>
          <w:lang w:val="it-IT"/>
        </w:rPr>
        <w:t>-</w:t>
      </w:r>
      <w:r w:rsidR="00EC5622" w:rsidRPr="00EC5622">
        <w:rPr>
          <w:lang w:val="it-IT"/>
        </w:rPr>
        <w:t xml:space="preserve"> + 2H</w:t>
      </w:r>
      <w:r w:rsidR="00EC5622" w:rsidRPr="00EC5622">
        <w:rPr>
          <w:vertAlign w:val="superscript"/>
          <w:lang w:val="it-IT"/>
        </w:rPr>
        <w:t xml:space="preserve">+ </w:t>
      </w:r>
      <w:r w:rsidR="00EC5622" w:rsidRPr="00EC5622">
        <w:rPr>
          <w:lang w:val="it-IT"/>
        </w:rPr>
        <w:t xml:space="preserve">                    IO</w:t>
      </w:r>
      <w:r w:rsidR="00EC5622" w:rsidRPr="00EC5622">
        <w:rPr>
          <w:vertAlign w:val="subscript"/>
          <w:lang w:val="it-IT"/>
        </w:rPr>
        <w:t>3</w:t>
      </w:r>
      <w:r w:rsidR="00EC5622" w:rsidRPr="00EC5622">
        <w:rPr>
          <w:vertAlign w:val="superscript"/>
          <w:lang w:val="it-IT"/>
        </w:rPr>
        <w:t>-</w:t>
      </w:r>
      <w:r w:rsidR="00EC5622" w:rsidRPr="00EC5622">
        <w:rPr>
          <w:lang w:val="it-IT"/>
        </w:rPr>
        <w:t xml:space="preserve"> + H</w:t>
      </w:r>
      <w:r w:rsidR="00EC5622" w:rsidRPr="00EC5622">
        <w:rPr>
          <w:vertAlign w:val="subscript"/>
          <w:lang w:val="it-IT"/>
        </w:rPr>
        <w:t>2</w:t>
      </w:r>
      <w:r w:rsidR="00EC5622" w:rsidRPr="00EC5622">
        <w:rPr>
          <w:lang w:val="it-IT"/>
        </w:rPr>
        <w:t>O</w:t>
      </w:r>
    </w:p>
    <w:p w:rsidR="00EC5622" w:rsidRDefault="00B13210" w:rsidP="00EC5622">
      <w:pPr>
        <w:pStyle w:val="Paragrafoelenco"/>
        <w:spacing w:line="240" w:lineRule="auto"/>
        <w:ind w:left="1429"/>
        <w:rPr>
          <w:lang w:val="en-US"/>
        </w:rPr>
      </w:pPr>
      <w:r>
        <w:rPr>
          <w:noProof/>
        </w:rPr>
        <w:pict>
          <v:shape id="Connettore 2 7" o:spid="_x0000_s1090" type="#_x0000_t32" style="position:absolute;left:0;text-align:left;margin-left:168.6pt;margin-top:5.15pt;width:25.4pt;height: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" strokeweight=".5pt">
            <v:stroke endarrow="block"/>
          </v:shape>
        </w:pict>
      </w:r>
      <w:r>
        <w:rPr>
          <w:noProof/>
        </w:rPr>
        <w:pict>
          <v:shape id="Connettore 2 8" o:spid="_x0000_s1089" type="#_x0000_t32" style="position:absolute;left:0;text-align:left;margin-left:166.05pt;margin-top:9.75pt;width:25.4pt;height: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" strokeweight=".5pt">
            <v:stroke endarrow="block"/>
          </v:shape>
        </w:pict>
      </w:r>
      <w:r w:rsidR="00EC5622">
        <w:rPr>
          <w:lang w:val="en-US"/>
        </w:rPr>
        <w:t>Mn</w:t>
      </w:r>
      <w:r w:rsidR="00EC5622">
        <w:rPr>
          <w:vertAlign w:val="superscript"/>
          <w:lang w:val="en-US"/>
        </w:rPr>
        <w:t xml:space="preserve">2+ </w:t>
      </w:r>
      <w:r w:rsidR="00EC5622">
        <w:rPr>
          <w:lang w:val="en-US"/>
        </w:rPr>
        <w:t>+ 4H</w:t>
      </w:r>
      <w:r w:rsidR="00EC5622" w:rsidRPr="00C610CF">
        <w:rPr>
          <w:vertAlign w:val="subscript"/>
          <w:lang w:val="en-US"/>
        </w:rPr>
        <w:t>2</w:t>
      </w:r>
      <w:r w:rsidR="00EC5622">
        <w:rPr>
          <w:lang w:val="en-US"/>
        </w:rPr>
        <w:t>O                         MnO</w:t>
      </w:r>
      <w:r w:rsidR="00EC5622" w:rsidRPr="00C610CF">
        <w:rPr>
          <w:vertAlign w:val="subscript"/>
          <w:lang w:val="en-US"/>
        </w:rPr>
        <w:t>4</w:t>
      </w:r>
      <w:r w:rsidR="00EC5622">
        <w:rPr>
          <w:vertAlign w:val="superscript"/>
          <w:lang w:val="en-US"/>
        </w:rPr>
        <w:t xml:space="preserve">- </w:t>
      </w:r>
      <w:r w:rsidR="00EC5622">
        <w:rPr>
          <w:lang w:val="en-US"/>
        </w:rPr>
        <w:t>+ 5e</w:t>
      </w:r>
      <w:r w:rsidR="00EC5622" w:rsidRPr="00C610CF">
        <w:rPr>
          <w:vertAlign w:val="superscript"/>
          <w:lang w:val="en-US"/>
        </w:rPr>
        <w:t>-</w:t>
      </w:r>
      <w:r w:rsidR="00EC5622">
        <w:rPr>
          <w:lang w:val="en-US"/>
        </w:rPr>
        <w:t xml:space="preserve"> + 8H</w:t>
      </w:r>
      <w:r w:rsidR="00EC5622" w:rsidRPr="00C610CF">
        <w:rPr>
          <w:vertAlign w:val="superscript"/>
          <w:lang w:val="en-US"/>
        </w:rPr>
        <w:t>+</w:t>
      </w:r>
    </w:p>
    <w:p w:rsidR="00EC5622" w:rsidRPr="00102881" w:rsidRDefault="00EC5622" w:rsidP="00102881">
      <w:pPr>
        <w:spacing w:line="240" w:lineRule="auto"/>
        <w:ind w:left="1069"/>
        <w:rPr>
          <w:vertAlign w:val="superscript"/>
          <w:lang w:val="en-US"/>
        </w:rPr>
      </w:pPr>
    </w:p>
    <w:sectPr w:rsidR="00EC5622" w:rsidRPr="00102881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6A7"/>
    <w:multiLevelType w:val="hybridMultilevel"/>
    <w:tmpl w:val="69EA9166"/>
    <w:lvl w:ilvl="0" w:tplc="7AAA3EE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0528E"/>
    <w:multiLevelType w:val="hybridMultilevel"/>
    <w:tmpl w:val="0F36EC66"/>
    <w:lvl w:ilvl="0" w:tplc="C6C64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4272EE"/>
    <w:multiLevelType w:val="hybridMultilevel"/>
    <w:tmpl w:val="FF24BAAE"/>
    <w:lvl w:ilvl="0" w:tplc="3E5A8946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32BC0"/>
    <w:multiLevelType w:val="hybridMultilevel"/>
    <w:tmpl w:val="0F36EC66"/>
    <w:lvl w:ilvl="0" w:tplc="C6C64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CC7167"/>
    <w:multiLevelType w:val="hybridMultilevel"/>
    <w:tmpl w:val="F4AC03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8301F"/>
    <w:multiLevelType w:val="hybridMultilevel"/>
    <w:tmpl w:val="499E8E4E"/>
    <w:lvl w:ilvl="0" w:tplc="29C4C82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0AD3EDC"/>
    <w:multiLevelType w:val="hybridMultilevel"/>
    <w:tmpl w:val="C18CA2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344AD"/>
    <w:multiLevelType w:val="hybridMultilevel"/>
    <w:tmpl w:val="66705F48"/>
    <w:lvl w:ilvl="0" w:tplc="7318E95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6F77104"/>
    <w:multiLevelType w:val="hybridMultilevel"/>
    <w:tmpl w:val="0CEE5F4E"/>
    <w:lvl w:ilvl="0" w:tplc="A44440D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568BF"/>
    <w:rsid w:val="000865AE"/>
    <w:rsid w:val="0009108B"/>
    <w:rsid w:val="000A3B2F"/>
    <w:rsid w:val="000F46D3"/>
    <w:rsid w:val="00102881"/>
    <w:rsid w:val="00124D23"/>
    <w:rsid w:val="00152CB3"/>
    <w:rsid w:val="00170A77"/>
    <w:rsid w:val="001A6CCA"/>
    <w:rsid w:val="002C1606"/>
    <w:rsid w:val="002C77DA"/>
    <w:rsid w:val="00306B48"/>
    <w:rsid w:val="00341758"/>
    <w:rsid w:val="00365659"/>
    <w:rsid w:val="00370C78"/>
    <w:rsid w:val="003970AC"/>
    <w:rsid w:val="003B3247"/>
    <w:rsid w:val="003F5571"/>
    <w:rsid w:val="0044104D"/>
    <w:rsid w:val="00446DE7"/>
    <w:rsid w:val="004667CE"/>
    <w:rsid w:val="00485633"/>
    <w:rsid w:val="005D5F3D"/>
    <w:rsid w:val="00610D42"/>
    <w:rsid w:val="00614A53"/>
    <w:rsid w:val="00671734"/>
    <w:rsid w:val="00703DE2"/>
    <w:rsid w:val="00787E1C"/>
    <w:rsid w:val="00791FC5"/>
    <w:rsid w:val="007B2C05"/>
    <w:rsid w:val="007D57B7"/>
    <w:rsid w:val="00800A66"/>
    <w:rsid w:val="00843E7C"/>
    <w:rsid w:val="008718FB"/>
    <w:rsid w:val="00872AA6"/>
    <w:rsid w:val="00932B88"/>
    <w:rsid w:val="00977060"/>
    <w:rsid w:val="00981A3A"/>
    <w:rsid w:val="00991837"/>
    <w:rsid w:val="009C0A67"/>
    <w:rsid w:val="009C13B7"/>
    <w:rsid w:val="00A015D8"/>
    <w:rsid w:val="00A162C1"/>
    <w:rsid w:val="00A64700"/>
    <w:rsid w:val="00AA3FDF"/>
    <w:rsid w:val="00AF3B73"/>
    <w:rsid w:val="00AF4458"/>
    <w:rsid w:val="00AF5BE5"/>
    <w:rsid w:val="00B13210"/>
    <w:rsid w:val="00B13D9F"/>
    <w:rsid w:val="00B5058B"/>
    <w:rsid w:val="00B57306"/>
    <w:rsid w:val="00B66F79"/>
    <w:rsid w:val="00B945E9"/>
    <w:rsid w:val="00BB05B4"/>
    <w:rsid w:val="00BE59CE"/>
    <w:rsid w:val="00BE6467"/>
    <w:rsid w:val="00C26733"/>
    <w:rsid w:val="00C919D4"/>
    <w:rsid w:val="00CD7E3F"/>
    <w:rsid w:val="00CE012C"/>
    <w:rsid w:val="00D059B2"/>
    <w:rsid w:val="00DA2128"/>
    <w:rsid w:val="00DA2BBF"/>
    <w:rsid w:val="00DB245A"/>
    <w:rsid w:val="00DD3F04"/>
    <w:rsid w:val="00E0557E"/>
    <w:rsid w:val="00E510C5"/>
    <w:rsid w:val="00E66940"/>
    <w:rsid w:val="00EC5622"/>
    <w:rsid w:val="00EF739D"/>
    <w:rsid w:val="00F036BF"/>
    <w:rsid w:val="00F046A6"/>
    <w:rsid w:val="00F771E9"/>
    <w:rsid w:val="00F82AA1"/>
    <w:rsid w:val="00FC66F3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  <o:rules v:ext="edit">
        <o:r id="V:Rule25" type="connector" idref="#_x0000_s1084"/>
        <o:r id="V:Rule26" type="connector" idref="#_x0000_s1073"/>
        <o:r id="V:Rule27" type="connector" idref="#_x0000_s1075"/>
        <o:r id="V:Rule28" type="connector" idref="#Connettore 2 4"/>
        <o:r id="V:Rule29" type="connector" idref="#_x0000_s1076"/>
        <o:r id="V:Rule30" type="connector" idref="#Connettore 2 1"/>
        <o:r id="V:Rule31" type="connector" idref="#Connettore 2 5"/>
        <o:r id="V:Rule32" type="connector" idref="#_x0000_s1080"/>
        <o:r id="V:Rule33" type="connector" idref="#_x0000_s1085"/>
        <o:r id="V:Rule34" type="connector" idref="#_x0000_s1083"/>
        <o:r id="V:Rule35" type="connector" idref="#_x0000_s1086"/>
        <o:r id="V:Rule36" type="connector" idref="#_x0000_s1077"/>
        <o:r id="V:Rule37" type="connector" idref="#_x0000_s1078"/>
        <o:r id="V:Rule38" type="connector" idref="#Connettore 2 3"/>
        <o:r id="V:Rule39" type="connector" idref="#_x0000_s1074"/>
        <o:r id="V:Rule40" type="connector" idref="#Connettore 2 6"/>
        <o:r id="V:Rule41" type="connector" idref="#_x0000_s1082"/>
        <o:r id="V:Rule42" type="connector" idref="#_x0000_s1079"/>
        <o:r id="V:Rule43" type="connector" idref="#Connettore 2 7"/>
        <o:r id="V:Rule44" type="connector" idref="#_x0000_s1072"/>
        <o:r id="V:Rule45" type="connector" idref="#Connettore 2 8"/>
        <o:r id="V:Rule46" type="connector" idref="#_x0000_s1087"/>
        <o:r id="V:Rule47" type="connector" idref="#Connettore 2 2"/>
        <o:r id="V:Rule48" type="connector" idref="#_x0000_s1071"/>
      </o:rules>
    </o:shapelayout>
  </w:shapeDefaults>
  <w:decimalSymbol w:val=","/>
  <w:listSeparator w:val=";"/>
  <w14:docId w14:val="0E8DB9CE"/>
  <w15:docId w15:val="{04647F4E-B87B-43D0-AFDB-7F83573A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Valente</cp:lastModifiedBy>
  <cp:revision>22</cp:revision>
  <cp:lastPrinted>2017-11-24T08:35:00Z</cp:lastPrinted>
  <dcterms:created xsi:type="dcterms:W3CDTF">2013-03-28T16:47:00Z</dcterms:created>
  <dcterms:modified xsi:type="dcterms:W3CDTF">2018-11-30T14:08:00Z</dcterms:modified>
</cp:coreProperties>
</file>