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52" w:rsidRPr="003D7C50" w:rsidRDefault="003D7C50">
      <w:pPr>
        <w:rPr>
          <w:u w:val="single"/>
          <w:lang w:val="de-DE"/>
        </w:rPr>
      </w:pPr>
      <w:proofErr w:type="gramStart"/>
      <w:r w:rsidRPr="003D7C50">
        <w:rPr>
          <w:u w:val="single"/>
          <w:lang w:val="de-DE"/>
        </w:rPr>
        <w:t>A)</w:t>
      </w:r>
      <w:r w:rsidR="00AA00CC" w:rsidRPr="003D7C50">
        <w:rPr>
          <w:u w:val="single"/>
          <w:lang w:val="de-DE"/>
        </w:rPr>
        <w:t>Multiple</w:t>
      </w:r>
      <w:proofErr w:type="gramEnd"/>
      <w:r w:rsidR="00AA00CC" w:rsidRPr="003D7C50">
        <w:rPr>
          <w:u w:val="single"/>
          <w:lang w:val="de-DE"/>
        </w:rPr>
        <w:t xml:space="preserve"> Choice zum Text „Anpacken im Urlaub“ (Aspekte Teil 2, LB, S.60)</w:t>
      </w:r>
    </w:p>
    <w:p w:rsidR="00AA00CC" w:rsidRDefault="00AA00CC">
      <w:pPr>
        <w:rPr>
          <w:lang w:val="de-DE"/>
        </w:rPr>
      </w:pPr>
    </w:p>
    <w:p w:rsidR="00AA00CC" w:rsidRDefault="00AA00CC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R</w:t>
      </w:r>
      <w:r>
        <w:rPr>
          <w:lang w:val="de-DE"/>
        </w:rPr>
        <w:tab/>
        <w:t>F</w:t>
      </w:r>
      <w:proofErr w:type="gramStart"/>
      <w:r>
        <w:rPr>
          <w:lang w:val="de-DE"/>
        </w:rPr>
        <w:tab/>
        <w:t xml:space="preserve">  nicht</w:t>
      </w:r>
      <w:proofErr w:type="gramEnd"/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im Text</w:t>
      </w:r>
    </w:p>
    <w:p w:rsidR="00AA00CC" w:rsidRDefault="00AA00CC">
      <w:pPr>
        <w:rPr>
          <w:lang w:val="de-DE"/>
        </w:rPr>
      </w:pPr>
    </w:p>
    <w:p w:rsidR="00AA00CC" w:rsidRDefault="00AA00CC">
      <w:pPr>
        <w:rPr>
          <w:lang w:val="de-DE"/>
        </w:rPr>
      </w:pPr>
    </w:p>
    <w:p w:rsidR="00AA00CC" w:rsidRDefault="00AA00CC">
      <w:pPr>
        <w:rPr>
          <w:lang w:val="de-DE"/>
        </w:rPr>
      </w:pPr>
      <w:r>
        <w:rPr>
          <w:lang w:val="de-DE"/>
        </w:rPr>
        <w:t xml:space="preserve">1)Im </w:t>
      </w:r>
      <w:proofErr w:type="spellStart"/>
      <w:r>
        <w:rPr>
          <w:lang w:val="de-DE"/>
        </w:rPr>
        <w:t>Workcamp</w:t>
      </w:r>
      <w:proofErr w:type="spellEnd"/>
      <w:r>
        <w:rPr>
          <w:lang w:val="de-DE"/>
        </w:rPr>
        <w:t xml:space="preserve"> muss man 5-7 Stunden pro Tag arbeiten.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sym w:font="Symbol" w:char="F080"/>
      </w:r>
      <w:r>
        <w:rPr>
          <w:lang w:val="de-DE"/>
        </w:rPr>
        <w:tab/>
      </w:r>
      <w:r>
        <w:rPr>
          <w:lang w:val="de-DE"/>
        </w:rPr>
        <w:sym w:font="Symbol" w:char="F080"/>
      </w:r>
      <w:r>
        <w:rPr>
          <w:lang w:val="de-DE"/>
        </w:rPr>
        <w:tab/>
      </w:r>
      <w:r>
        <w:rPr>
          <w:lang w:val="de-DE"/>
        </w:rPr>
        <w:sym w:font="Symbol" w:char="F080"/>
      </w:r>
    </w:p>
    <w:p w:rsidR="00AA00CC" w:rsidRDefault="00AA00CC">
      <w:pPr>
        <w:rPr>
          <w:lang w:val="de-DE"/>
        </w:rPr>
      </w:pPr>
    </w:p>
    <w:p w:rsidR="00AA00CC" w:rsidRDefault="00AA00CC">
      <w:pPr>
        <w:rPr>
          <w:lang w:val="de-DE"/>
        </w:rPr>
      </w:pPr>
      <w:r>
        <w:rPr>
          <w:lang w:val="de-DE"/>
        </w:rPr>
        <w:t>2)Im Urlaub arbeiten begeistert wenig junge Menschen.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sym w:font="Symbol" w:char="F080"/>
      </w:r>
      <w:r>
        <w:rPr>
          <w:lang w:val="de-DE"/>
        </w:rPr>
        <w:tab/>
      </w:r>
      <w:r>
        <w:rPr>
          <w:lang w:val="de-DE"/>
        </w:rPr>
        <w:sym w:font="Symbol" w:char="F080"/>
      </w:r>
      <w:r>
        <w:rPr>
          <w:lang w:val="de-DE"/>
        </w:rPr>
        <w:tab/>
      </w:r>
      <w:r>
        <w:rPr>
          <w:lang w:val="de-DE"/>
        </w:rPr>
        <w:sym w:font="Symbol" w:char="F080"/>
      </w:r>
    </w:p>
    <w:p w:rsidR="00AA00CC" w:rsidRDefault="00AA00CC">
      <w:pPr>
        <w:rPr>
          <w:lang w:val="de-DE"/>
        </w:rPr>
      </w:pPr>
    </w:p>
    <w:p w:rsidR="00AA00CC" w:rsidRDefault="00AA00CC">
      <w:pPr>
        <w:rPr>
          <w:lang w:val="de-DE"/>
        </w:rPr>
      </w:pPr>
      <w:r>
        <w:rPr>
          <w:lang w:val="de-DE"/>
        </w:rPr>
        <w:t>3)</w:t>
      </w:r>
      <w:proofErr w:type="spellStart"/>
      <w:r w:rsidR="005374BA">
        <w:rPr>
          <w:lang w:val="de-DE"/>
        </w:rPr>
        <w:t>Workcamper</w:t>
      </w:r>
      <w:proofErr w:type="spellEnd"/>
      <w:r w:rsidR="005374BA">
        <w:rPr>
          <w:lang w:val="de-DE"/>
        </w:rPr>
        <w:t xml:space="preserve"> </w:t>
      </w:r>
      <w:r w:rsidR="00743648">
        <w:rPr>
          <w:lang w:val="de-DE"/>
        </w:rPr>
        <w:t>wohnen und arbeiten</w:t>
      </w:r>
      <w:r w:rsidR="005374BA">
        <w:rPr>
          <w:lang w:val="de-DE"/>
        </w:rPr>
        <w:t xml:space="preserve"> zusammen.</w:t>
      </w:r>
      <w:r w:rsidR="005374BA">
        <w:rPr>
          <w:lang w:val="de-DE"/>
        </w:rPr>
        <w:tab/>
      </w:r>
      <w:r w:rsidR="005374BA">
        <w:rPr>
          <w:lang w:val="de-DE"/>
        </w:rPr>
        <w:tab/>
      </w:r>
      <w:r w:rsidR="005374BA">
        <w:rPr>
          <w:lang w:val="de-DE"/>
        </w:rPr>
        <w:tab/>
      </w:r>
      <w:r w:rsidR="009B7A6A">
        <w:rPr>
          <w:lang w:val="de-DE"/>
        </w:rPr>
        <w:tab/>
      </w:r>
      <w:r w:rsidR="005374BA">
        <w:rPr>
          <w:lang w:val="de-DE"/>
        </w:rPr>
        <w:sym w:font="Symbol" w:char="F080"/>
      </w:r>
      <w:r w:rsidR="005374BA">
        <w:rPr>
          <w:lang w:val="de-DE"/>
        </w:rPr>
        <w:tab/>
      </w:r>
      <w:r w:rsidR="005374BA">
        <w:rPr>
          <w:lang w:val="de-DE"/>
        </w:rPr>
        <w:sym w:font="Symbol" w:char="F080"/>
      </w:r>
      <w:r w:rsidR="005374BA">
        <w:rPr>
          <w:lang w:val="de-DE"/>
        </w:rPr>
        <w:tab/>
      </w:r>
      <w:r w:rsidR="005374BA">
        <w:rPr>
          <w:lang w:val="de-DE"/>
        </w:rPr>
        <w:sym w:font="Symbol" w:char="F080"/>
      </w:r>
    </w:p>
    <w:p w:rsidR="005374BA" w:rsidRDefault="005374BA">
      <w:pPr>
        <w:rPr>
          <w:lang w:val="de-DE"/>
        </w:rPr>
      </w:pPr>
    </w:p>
    <w:p w:rsidR="005374BA" w:rsidRDefault="00704581">
      <w:pPr>
        <w:rPr>
          <w:lang w:val="de-DE"/>
        </w:rPr>
      </w:pPr>
      <w:r>
        <w:rPr>
          <w:lang w:val="de-DE"/>
        </w:rPr>
        <w:t>4)</w:t>
      </w:r>
      <w:proofErr w:type="spellStart"/>
      <w:r w:rsidR="005374BA">
        <w:rPr>
          <w:lang w:val="de-DE"/>
        </w:rPr>
        <w:t>Workcamper</w:t>
      </w:r>
      <w:proofErr w:type="spellEnd"/>
      <w:r w:rsidR="005374BA">
        <w:rPr>
          <w:lang w:val="de-DE"/>
        </w:rPr>
        <w:t xml:space="preserve"> helfen beim Straßenbau und in</w:t>
      </w:r>
      <w:r w:rsidR="005374BA">
        <w:rPr>
          <w:lang w:val="de-DE"/>
        </w:rPr>
        <w:tab/>
      </w:r>
      <w:r w:rsidR="005374BA">
        <w:rPr>
          <w:lang w:val="de-DE"/>
        </w:rPr>
        <w:tab/>
      </w:r>
      <w:r w:rsidR="005374BA">
        <w:rPr>
          <w:lang w:val="de-DE"/>
        </w:rPr>
        <w:tab/>
      </w:r>
      <w:r w:rsidR="005374BA">
        <w:rPr>
          <w:lang w:val="de-DE"/>
        </w:rPr>
        <w:tab/>
      </w:r>
      <w:r w:rsidR="005374BA">
        <w:rPr>
          <w:lang w:val="de-DE"/>
        </w:rPr>
        <w:sym w:font="Symbol" w:char="F080"/>
      </w:r>
      <w:r w:rsidR="005374BA">
        <w:rPr>
          <w:lang w:val="de-DE"/>
        </w:rPr>
        <w:tab/>
      </w:r>
      <w:r w:rsidR="005374BA">
        <w:rPr>
          <w:lang w:val="de-DE"/>
        </w:rPr>
        <w:sym w:font="Symbol" w:char="F080"/>
      </w:r>
      <w:r w:rsidR="005374BA">
        <w:rPr>
          <w:lang w:val="de-DE"/>
        </w:rPr>
        <w:tab/>
      </w:r>
      <w:r w:rsidR="005374BA">
        <w:rPr>
          <w:lang w:val="de-DE"/>
        </w:rPr>
        <w:sym w:font="Symbol" w:char="F080"/>
      </w:r>
    </w:p>
    <w:p w:rsidR="005374BA" w:rsidRDefault="005374BA">
      <w:pPr>
        <w:rPr>
          <w:lang w:val="de-DE"/>
        </w:rPr>
      </w:pPr>
      <w:r>
        <w:rPr>
          <w:lang w:val="de-DE"/>
        </w:rPr>
        <w:t>Kindergärten mit.</w:t>
      </w:r>
    </w:p>
    <w:p w:rsidR="005374BA" w:rsidRDefault="005374BA">
      <w:pPr>
        <w:rPr>
          <w:lang w:val="de-DE"/>
        </w:rPr>
      </w:pPr>
    </w:p>
    <w:p w:rsidR="005374BA" w:rsidRDefault="005374BA">
      <w:pPr>
        <w:rPr>
          <w:lang w:val="de-DE"/>
        </w:rPr>
      </w:pPr>
      <w:r>
        <w:rPr>
          <w:lang w:val="de-DE"/>
        </w:rPr>
        <w:t xml:space="preserve">5)Man bekommt während eines </w:t>
      </w:r>
      <w:proofErr w:type="spellStart"/>
      <w:r>
        <w:rPr>
          <w:lang w:val="de-DE"/>
        </w:rPr>
        <w:t>Workcamps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sym w:font="Symbol" w:char="F080"/>
      </w:r>
      <w:r>
        <w:rPr>
          <w:lang w:val="de-DE"/>
        </w:rPr>
        <w:tab/>
      </w:r>
      <w:r>
        <w:rPr>
          <w:lang w:val="de-DE"/>
        </w:rPr>
        <w:sym w:font="Symbol" w:char="F080"/>
      </w:r>
      <w:r>
        <w:rPr>
          <w:lang w:val="de-DE"/>
        </w:rPr>
        <w:tab/>
      </w:r>
      <w:r>
        <w:rPr>
          <w:lang w:val="de-DE"/>
        </w:rPr>
        <w:sym w:font="Symbol" w:char="F080"/>
      </w:r>
    </w:p>
    <w:p w:rsidR="005374BA" w:rsidRDefault="005374BA">
      <w:pPr>
        <w:rPr>
          <w:lang w:val="de-DE"/>
        </w:rPr>
      </w:pPr>
      <w:r>
        <w:rPr>
          <w:lang w:val="de-DE"/>
        </w:rPr>
        <w:t xml:space="preserve">einen neuen Blick auf sich und </w:t>
      </w:r>
      <w:r w:rsidR="00F87D0D">
        <w:rPr>
          <w:lang w:val="de-DE"/>
        </w:rPr>
        <w:t xml:space="preserve">auf </w:t>
      </w:r>
      <w:r>
        <w:rPr>
          <w:lang w:val="de-DE"/>
        </w:rPr>
        <w:t xml:space="preserve">andere und </w:t>
      </w:r>
      <w:r w:rsidR="00F87D0D">
        <w:rPr>
          <w:lang w:val="de-DE"/>
        </w:rPr>
        <w:t>auf das</w:t>
      </w:r>
      <w:r>
        <w:rPr>
          <w:lang w:val="de-DE"/>
        </w:rPr>
        <w:t xml:space="preserve"> Land.</w:t>
      </w:r>
    </w:p>
    <w:p w:rsidR="005374BA" w:rsidRDefault="005374BA">
      <w:pPr>
        <w:rPr>
          <w:lang w:val="de-DE"/>
        </w:rPr>
      </w:pPr>
    </w:p>
    <w:p w:rsidR="005374BA" w:rsidRDefault="005374BA">
      <w:pPr>
        <w:rPr>
          <w:lang w:val="de-DE"/>
        </w:rPr>
      </w:pPr>
      <w:r>
        <w:rPr>
          <w:lang w:val="de-DE"/>
        </w:rPr>
        <w:t>6)</w:t>
      </w:r>
      <w:r w:rsidR="00FD0A62">
        <w:rPr>
          <w:lang w:val="de-DE"/>
        </w:rPr>
        <w:t>Für die</w:t>
      </w:r>
      <w:r w:rsidR="00762739">
        <w:rPr>
          <w:lang w:val="de-DE"/>
        </w:rPr>
        <w:t xml:space="preserve"> jungen Leuten ist das Projekt egal. Sie arbeiten </w:t>
      </w:r>
      <w:r w:rsidR="00A14C82">
        <w:rPr>
          <w:lang w:val="de-DE"/>
        </w:rPr>
        <w:t>gern</w:t>
      </w:r>
      <w:r w:rsidR="00A2011D">
        <w:rPr>
          <w:lang w:val="de-DE"/>
        </w:rPr>
        <w:tab/>
      </w:r>
      <w:r w:rsidR="00A2011D">
        <w:rPr>
          <w:lang w:val="de-DE"/>
        </w:rPr>
        <w:tab/>
      </w:r>
      <w:r w:rsidR="00A2011D">
        <w:rPr>
          <w:lang w:val="de-DE"/>
        </w:rPr>
        <w:sym w:font="Symbol" w:char="F080"/>
      </w:r>
      <w:r w:rsidR="00A2011D">
        <w:rPr>
          <w:lang w:val="de-DE"/>
        </w:rPr>
        <w:tab/>
      </w:r>
      <w:r w:rsidR="00A2011D">
        <w:rPr>
          <w:lang w:val="de-DE"/>
        </w:rPr>
        <w:sym w:font="Symbol" w:char="F080"/>
      </w:r>
      <w:r w:rsidR="00A2011D">
        <w:rPr>
          <w:lang w:val="de-DE"/>
        </w:rPr>
        <w:tab/>
      </w:r>
      <w:r w:rsidR="00A2011D">
        <w:rPr>
          <w:lang w:val="de-DE"/>
        </w:rPr>
        <w:sym w:font="Symbol" w:char="F080"/>
      </w:r>
    </w:p>
    <w:p w:rsidR="00762739" w:rsidRDefault="00762739">
      <w:pPr>
        <w:rPr>
          <w:lang w:val="de-DE"/>
        </w:rPr>
      </w:pPr>
      <w:r>
        <w:rPr>
          <w:lang w:val="de-DE"/>
        </w:rPr>
        <w:t xml:space="preserve">ohne </w:t>
      </w:r>
      <w:r w:rsidR="00A2011D">
        <w:rPr>
          <w:lang w:val="de-DE"/>
        </w:rPr>
        <w:t>Bezahlung.</w:t>
      </w:r>
    </w:p>
    <w:p w:rsidR="003D7C50" w:rsidRPr="00367898" w:rsidRDefault="00367898">
      <w:pPr>
        <w:rPr>
          <w:color w:val="FF0000"/>
          <w:lang w:val="de-DE"/>
        </w:rPr>
      </w:pPr>
      <w:r w:rsidRPr="00367898">
        <w:rPr>
          <w:color w:val="FF0000"/>
          <w:lang w:val="de-DE"/>
        </w:rPr>
        <w:t>(Markieren Sie bitte die Textstelle</w:t>
      </w:r>
      <w:r w:rsidR="00C204FC">
        <w:rPr>
          <w:color w:val="FF0000"/>
          <w:lang w:val="de-DE"/>
        </w:rPr>
        <w:t>n</w:t>
      </w:r>
      <w:r w:rsidRPr="00367898">
        <w:rPr>
          <w:color w:val="FF0000"/>
          <w:lang w:val="de-DE"/>
        </w:rPr>
        <w:t>!</w:t>
      </w:r>
      <w:r w:rsidR="003E645D">
        <w:rPr>
          <w:color w:val="FF0000"/>
          <w:lang w:val="de-DE"/>
        </w:rPr>
        <w:t xml:space="preserve"> Geben Sie die Zeile (=</w:t>
      </w:r>
      <w:proofErr w:type="spellStart"/>
      <w:r w:rsidR="003E645D">
        <w:rPr>
          <w:color w:val="FF0000"/>
          <w:lang w:val="de-DE"/>
        </w:rPr>
        <w:t>riga</w:t>
      </w:r>
      <w:proofErr w:type="spellEnd"/>
      <w:r w:rsidR="003E645D">
        <w:rPr>
          <w:color w:val="FF0000"/>
          <w:lang w:val="de-DE"/>
        </w:rPr>
        <w:t>) an</w:t>
      </w:r>
      <w:proofErr w:type="gramStart"/>
      <w:r w:rsidR="003E645D">
        <w:rPr>
          <w:color w:val="FF0000"/>
          <w:lang w:val="de-DE"/>
        </w:rPr>
        <w:t xml:space="preserve">! </w:t>
      </w:r>
      <w:r w:rsidRPr="00367898">
        <w:rPr>
          <w:color w:val="FF0000"/>
          <w:lang w:val="de-DE"/>
        </w:rPr>
        <w:t>)</w:t>
      </w:r>
      <w:proofErr w:type="gramEnd"/>
    </w:p>
    <w:p w:rsidR="003D7C50" w:rsidRDefault="003D7C50">
      <w:pPr>
        <w:rPr>
          <w:lang w:val="de-DE"/>
        </w:rPr>
      </w:pPr>
    </w:p>
    <w:p w:rsidR="003D7C50" w:rsidRDefault="003D7C50">
      <w:pPr>
        <w:rPr>
          <w:lang w:val="de-DE"/>
        </w:rPr>
      </w:pPr>
    </w:p>
    <w:p w:rsidR="003D7C50" w:rsidRPr="00053C53" w:rsidRDefault="00DA1B5B">
      <w:pPr>
        <w:rPr>
          <w:u w:val="single"/>
          <w:lang w:val="de-DE"/>
        </w:rPr>
      </w:pPr>
      <w:proofErr w:type="gramStart"/>
      <w:r w:rsidRPr="00053C53">
        <w:rPr>
          <w:u w:val="single"/>
          <w:lang w:val="de-DE"/>
        </w:rPr>
        <w:t>B)Sagen</w:t>
      </w:r>
      <w:proofErr w:type="gramEnd"/>
      <w:r w:rsidRPr="00053C53">
        <w:rPr>
          <w:u w:val="single"/>
          <w:lang w:val="de-DE"/>
        </w:rPr>
        <w:t xml:space="preserve"> Sie es anders:</w:t>
      </w:r>
    </w:p>
    <w:p w:rsidR="00DA1B5B" w:rsidRDefault="00DA1B5B">
      <w:pPr>
        <w:rPr>
          <w:lang w:val="de-DE"/>
        </w:rPr>
      </w:pPr>
    </w:p>
    <w:p w:rsidR="00DA1B5B" w:rsidRPr="0025145D" w:rsidRDefault="00DA1B5B">
      <w:pPr>
        <w:rPr>
          <w:color w:val="FF0000"/>
          <w:lang w:val="de-DE"/>
        </w:rPr>
      </w:pPr>
      <w:r>
        <w:rPr>
          <w:lang w:val="de-DE"/>
        </w:rPr>
        <w:t xml:space="preserve">-Zeile 2: </w:t>
      </w:r>
      <w:r w:rsidRPr="00DA1B5B">
        <w:rPr>
          <w:u w:val="single"/>
          <w:lang w:val="de-DE"/>
        </w:rPr>
        <w:t>Daran</w:t>
      </w:r>
      <w:r>
        <w:rPr>
          <w:lang w:val="de-DE"/>
        </w:rPr>
        <w:t xml:space="preserve"> denken wohl die wenigsten, wenn .... (Ersetzen Sie bitte „daran“!)</w:t>
      </w:r>
      <w:r w:rsidR="0025145D">
        <w:rPr>
          <w:lang w:val="de-DE"/>
        </w:rPr>
        <w:t xml:space="preserve"> </w:t>
      </w:r>
      <w:r w:rsidR="008A7F16">
        <w:rPr>
          <w:color w:val="FF0000"/>
          <w:lang w:val="de-DE"/>
        </w:rPr>
        <w:t>&gt; Sie/die wenigsten denken nicht an das Schuften (das frühe Aufstehen etc.) denken die wenigsten</w:t>
      </w:r>
    </w:p>
    <w:p w:rsidR="00053C53" w:rsidRDefault="00053C53">
      <w:pPr>
        <w:rPr>
          <w:lang w:val="de-DE"/>
        </w:rPr>
      </w:pPr>
      <w:r>
        <w:rPr>
          <w:lang w:val="de-DE"/>
        </w:rPr>
        <w:t xml:space="preserve">-Zeile 4: Und </w:t>
      </w:r>
      <w:r w:rsidRPr="00F138A0">
        <w:rPr>
          <w:u w:val="single"/>
          <w:lang w:val="de-DE"/>
        </w:rPr>
        <w:t>dennoch</w:t>
      </w:r>
      <w:r w:rsidR="008A7F16">
        <w:rPr>
          <w:color w:val="FF0000"/>
          <w:u w:val="single"/>
          <w:lang w:val="de-DE"/>
        </w:rPr>
        <w:t>/trotzdem/doch</w:t>
      </w:r>
      <w:r>
        <w:rPr>
          <w:lang w:val="de-DE"/>
        </w:rPr>
        <w:t xml:space="preserve"> finden sich .... (Finden Sie ein Synonym für „dennoch“)</w:t>
      </w:r>
    </w:p>
    <w:p w:rsidR="00053C53" w:rsidRDefault="00053C53">
      <w:pPr>
        <w:rPr>
          <w:lang w:val="de-DE"/>
        </w:rPr>
      </w:pPr>
      <w:r>
        <w:rPr>
          <w:lang w:val="de-DE"/>
        </w:rPr>
        <w:t xml:space="preserve">-Zeile </w:t>
      </w:r>
      <w:proofErr w:type="gramStart"/>
      <w:r>
        <w:rPr>
          <w:lang w:val="de-DE"/>
        </w:rPr>
        <w:t>10: ....</w:t>
      </w:r>
      <w:proofErr w:type="gramEnd"/>
      <w:r>
        <w:rPr>
          <w:lang w:val="de-DE"/>
        </w:rPr>
        <w:t xml:space="preserve">, </w:t>
      </w:r>
      <w:r w:rsidRPr="00053C53">
        <w:rPr>
          <w:u w:val="single"/>
          <w:lang w:val="de-DE"/>
        </w:rPr>
        <w:t>beim</w:t>
      </w:r>
      <w:r w:rsidR="008A7F16">
        <w:rPr>
          <w:u w:val="single"/>
          <w:lang w:val="de-DE"/>
        </w:rPr>
        <w:t xml:space="preserve"> (zum)</w:t>
      </w:r>
      <w:r>
        <w:rPr>
          <w:lang w:val="de-DE"/>
        </w:rPr>
        <w:t xml:space="preserve"> Bauen von Straßen und Häusern</w:t>
      </w:r>
      <w:r w:rsidR="008A7F16">
        <w:rPr>
          <w:lang w:val="de-DE"/>
        </w:rPr>
        <w:t xml:space="preserve"> arbeiten sie gemeinsam</w:t>
      </w:r>
      <w:r>
        <w:rPr>
          <w:lang w:val="de-DE"/>
        </w:rPr>
        <w:t xml:space="preserve">. </w:t>
      </w:r>
      <w:r w:rsidR="008A7F16">
        <w:rPr>
          <w:color w:val="FF0000"/>
          <w:lang w:val="de-DE"/>
        </w:rPr>
        <w:t xml:space="preserve">&gt;Wenn sie Straßen und Häuser bauen, arbeiten sie gemeinsam. </w:t>
      </w:r>
      <w:r>
        <w:rPr>
          <w:lang w:val="de-DE"/>
        </w:rPr>
        <w:t>(Transformieren Sie den Satz bitte in einen Nebensatz!)</w:t>
      </w:r>
    </w:p>
    <w:p w:rsidR="00053C53" w:rsidRPr="00E46A6F" w:rsidRDefault="00053C53">
      <w:pPr>
        <w:rPr>
          <w:color w:val="FF0000"/>
          <w:lang w:val="de-DE"/>
        </w:rPr>
      </w:pPr>
      <w:r>
        <w:rPr>
          <w:lang w:val="de-DE"/>
        </w:rPr>
        <w:t xml:space="preserve">-Zeile 13: </w:t>
      </w:r>
      <w:r w:rsidR="008A7F16">
        <w:rPr>
          <w:color w:val="FF0000"/>
          <w:lang w:val="de-DE"/>
        </w:rPr>
        <w:t xml:space="preserve">Wobei lernt jeder Teilnehmer sich selbst..... </w:t>
      </w:r>
      <w:r w:rsidRPr="00053C53">
        <w:rPr>
          <w:u w:val="single"/>
          <w:lang w:val="de-DE"/>
        </w:rPr>
        <w:t>Dabei</w:t>
      </w:r>
      <w:r>
        <w:rPr>
          <w:lang w:val="de-DE"/>
        </w:rPr>
        <w:t xml:space="preserve"> lernt jeder Teilnehmer ... (Ersetzen Sie bitte „dabei“!)</w:t>
      </w:r>
      <w:r w:rsidR="00E46A6F">
        <w:rPr>
          <w:color w:val="FF0000"/>
          <w:lang w:val="de-DE"/>
        </w:rPr>
        <w:t>&gt; Bei diesen Aktivitäten lernt jeder Teilnehmer....</w:t>
      </w:r>
    </w:p>
    <w:p w:rsidR="00053C53" w:rsidRDefault="008D7CFF">
      <w:pPr>
        <w:rPr>
          <w:lang w:val="de-DE"/>
        </w:rPr>
      </w:pPr>
      <w:r>
        <w:rPr>
          <w:lang w:val="de-DE"/>
        </w:rPr>
        <w:t xml:space="preserve">-Zeile 15: Und </w:t>
      </w:r>
      <w:r w:rsidRPr="008D7CFF">
        <w:rPr>
          <w:u w:val="single"/>
          <w:lang w:val="de-DE"/>
        </w:rPr>
        <w:t>darum</w:t>
      </w:r>
      <w:r w:rsidR="00E46A6F">
        <w:rPr>
          <w:u w:val="single"/>
          <w:lang w:val="de-DE"/>
        </w:rPr>
        <w:t>=</w:t>
      </w:r>
      <w:r w:rsidR="00E46A6F">
        <w:rPr>
          <w:color w:val="FF0000"/>
          <w:u w:val="single"/>
          <w:lang w:val="de-DE"/>
        </w:rPr>
        <w:t>deshalb=deswegen = aus diesem Grund</w:t>
      </w:r>
      <w:r w:rsidR="00E46A6F">
        <w:rPr>
          <w:lang w:val="de-DE"/>
        </w:rPr>
        <w:t xml:space="preserve"> sind die </w:t>
      </w:r>
      <w:proofErr w:type="spellStart"/>
      <w:r w:rsidR="00E46A6F">
        <w:rPr>
          <w:lang w:val="de-DE"/>
        </w:rPr>
        <w:t>Workcamper</w:t>
      </w:r>
      <w:proofErr w:type="spellEnd"/>
      <w:r>
        <w:rPr>
          <w:lang w:val="de-DE"/>
        </w:rPr>
        <w:t>.... (Finden Sie ein Synonym für „darum“, bitte!)</w:t>
      </w:r>
    </w:p>
    <w:p w:rsidR="00053C53" w:rsidRDefault="00053C53">
      <w:pPr>
        <w:rPr>
          <w:lang w:val="de-DE"/>
        </w:rPr>
      </w:pPr>
    </w:p>
    <w:p w:rsidR="00773F95" w:rsidRDefault="00053C53">
      <w:pPr>
        <w:rPr>
          <w:lang w:val="de-DE"/>
        </w:rPr>
      </w:pPr>
      <w:r>
        <w:rPr>
          <w:lang w:val="de-DE"/>
        </w:rPr>
        <w:t>C)</w:t>
      </w:r>
    </w:p>
    <w:p w:rsidR="00053C53" w:rsidRDefault="00773F95">
      <w:pPr>
        <w:rPr>
          <w:lang w:val="de-DE"/>
        </w:rPr>
      </w:pPr>
      <w:r>
        <w:rPr>
          <w:lang w:val="de-DE"/>
        </w:rPr>
        <w:t>-</w:t>
      </w:r>
      <w:r w:rsidR="00053C53">
        <w:rPr>
          <w:lang w:val="de-DE"/>
        </w:rPr>
        <w:t>Lesen Sie bitte die Aussagen</w:t>
      </w:r>
      <w:r w:rsidR="00D322A1">
        <w:rPr>
          <w:lang w:val="de-DE"/>
        </w:rPr>
        <w:t>, S.61, 2b und die Redemittel</w:t>
      </w:r>
      <w:r>
        <w:rPr>
          <w:lang w:val="de-DE"/>
        </w:rPr>
        <w:t xml:space="preserve">! </w:t>
      </w:r>
    </w:p>
    <w:p w:rsidR="00773F95" w:rsidRDefault="00773F95">
      <w:pPr>
        <w:rPr>
          <w:lang w:val="de-DE"/>
        </w:rPr>
      </w:pPr>
      <w:r>
        <w:rPr>
          <w:lang w:val="de-DE"/>
        </w:rPr>
        <w:t>-Diskutieren Sie jetzt in einer Arbeitsgruppe über die Aussagen!</w:t>
      </w:r>
    </w:p>
    <w:p w:rsidR="00773F95" w:rsidRDefault="00773F95">
      <w:pPr>
        <w:rPr>
          <w:lang w:val="de-DE"/>
        </w:rPr>
      </w:pPr>
    </w:p>
    <w:p w:rsidR="00773F95" w:rsidRDefault="00773F95">
      <w:pPr>
        <w:rPr>
          <w:lang w:val="de-DE"/>
        </w:rPr>
      </w:pPr>
    </w:p>
    <w:p w:rsidR="00773F95" w:rsidRDefault="008D7CFF">
      <w:pPr>
        <w:rPr>
          <w:lang w:val="de-DE"/>
        </w:rPr>
      </w:pPr>
      <w:bookmarkStart w:id="0" w:name="_GoBack"/>
      <w:bookmarkEnd w:id="0"/>
      <w:r>
        <w:rPr>
          <w:lang w:val="de-DE"/>
        </w:rPr>
        <w:t>D) Lesen Sie bitte jetzt die Beiträge (</w:t>
      </w:r>
      <w:proofErr w:type="spellStart"/>
      <w:r>
        <w:rPr>
          <w:lang w:val="de-DE"/>
        </w:rPr>
        <w:t>contributi</w:t>
      </w:r>
      <w:proofErr w:type="spellEnd"/>
      <w:r>
        <w:rPr>
          <w:lang w:val="de-DE"/>
        </w:rPr>
        <w:t xml:space="preserve">) aus einem Blog. =&gt; Welcher Beitrag trifft Ihre Meinung? Schreiben Sie dazu einen Minikommentar! (3-4 Sätze)! Verwenden Sie </w:t>
      </w:r>
      <w:r w:rsidRPr="008D7CFF">
        <w:rPr>
          <w:u w:val="single"/>
          <w:lang w:val="de-DE"/>
        </w:rPr>
        <w:t>Redemittel</w:t>
      </w:r>
      <w:r>
        <w:rPr>
          <w:lang w:val="de-DE"/>
        </w:rPr>
        <w:t xml:space="preserve"> und </w:t>
      </w:r>
      <w:r w:rsidRPr="008D7CFF">
        <w:rPr>
          <w:u w:val="single"/>
          <w:lang w:val="de-DE"/>
        </w:rPr>
        <w:t>kausale Konnektoren</w:t>
      </w:r>
      <w:r>
        <w:rPr>
          <w:lang w:val="de-DE"/>
        </w:rPr>
        <w:t>:</w:t>
      </w:r>
    </w:p>
    <w:p w:rsidR="008D7CFF" w:rsidRDefault="008D7CFF">
      <w:pPr>
        <w:rPr>
          <w:lang w:val="de-DE"/>
        </w:rPr>
      </w:pPr>
    </w:p>
    <w:p w:rsidR="008D7CFF" w:rsidRDefault="008D7CFF">
      <w:pPr>
        <w:rPr>
          <w:lang w:val="de-DE"/>
        </w:rPr>
      </w:pPr>
      <w:r>
        <w:rPr>
          <w:lang w:val="de-DE"/>
        </w:rPr>
        <w:t xml:space="preserve">Meiner Meinung </w:t>
      </w:r>
      <w:proofErr w:type="gramStart"/>
      <w:r>
        <w:rPr>
          <w:lang w:val="de-DE"/>
        </w:rPr>
        <w:t>nach..</w:t>
      </w:r>
      <w:proofErr w:type="gramEnd"/>
      <w:r>
        <w:rPr>
          <w:lang w:val="de-DE"/>
        </w:rPr>
        <w:t>/Meine Meinung ist...</w:t>
      </w:r>
    </w:p>
    <w:p w:rsidR="008D7CFF" w:rsidRDefault="008D7CFF">
      <w:pPr>
        <w:rPr>
          <w:lang w:val="de-DE"/>
        </w:rPr>
      </w:pPr>
    </w:p>
    <w:p w:rsidR="00773F95" w:rsidRPr="00A14C82" w:rsidRDefault="008D7CFF">
      <w:pPr>
        <w:rPr>
          <w:i/>
          <w:u w:val="single"/>
          <w:lang w:val="de-DE"/>
        </w:rPr>
      </w:pPr>
      <w:r w:rsidRPr="00A14C82">
        <w:rPr>
          <w:i/>
          <w:u w:val="single"/>
          <w:lang w:val="de-DE"/>
        </w:rPr>
        <w:t>Kausale Konnektoren:</w:t>
      </w:r>
    </w:p>
    <w:p w:rsidR="008D7CFF" w:rsidRDefault="008D7CFF">
      <w:pPr>
        <w:rPr>
          <w:lang w:val="de-DE"/>
        </w:rPr>
      </w:pPr>
      <w:r>
        <w:rPr>
          <w:lang w:val="de-DE"/>
        </w:rPr>
        <w:lastRenderedPageBreak/>
        <w:t>Weil/da (+Nebensatz)</w:t>
      </w:r>
    </w:p>
    <w:p w:rsidR="008D7CFF" w:rsidRDefault="00176E42">
      <w:pPr>
        <w:rPr>
          <w:lang w:val="de-DE"/>
        </w:rPr>
      </w:pPr>
      <w:r>
        <w:rPr>
          <w:lang w:val="de-DE"/>
        </w:rPr>
        <w:t>d</w:t>
      </w:r>
      <w:r w:rsidR="008D7CFF">
        <w:rPr>
          <w:lang w:val="de-DE"/>
        </w:rPr>
        <w:t>aher/deshalb/darum</w:t>
      </w:r>
      <w:r w:rsidR="00A60DA5">
        <w:rPr>
          <w:lang w:val="de-DE"/>
        </w:rPr>
        <w:t xml:space="preserve"> (+Hauptsatz und Inversion =&gt; stehen in Position 1!)</w:t>
      </w:r>
    </w:p>
    <w:p w:rsidR="00A60DA5" w:rsidRDefault="000070C7">
      <w:pPr>
        <w:rPr>
          <w:lang w:val="de-DE"/>
        </w:rPr>
      </w:pPr>
      <w:r>
        <w:rPr>
          <w:lang w:val="de-DE"/>
        </w:rPr>
        <w:t>Aus diesem Grund (+ Hauptsatz und Inversion =&gt; steht in Position 1!)</w:t>
      </w:r>
    </w:p>
    <w:p w:rsidR="00A14C82" w:rsidRPr="00A14C82" w:rsidRDefault="00176E42">
      <w:proofErr w:type="spellStart"/>
      <w:r>
        <w:t>w</w:t>
      </w:r>
      <w:r w:rsidR="00A14C82" w:rsidRPr="00A14C82">
        <w:t>egen</w:t>
      </w:r>
      <w:proofErr w:type="spellEnd"/>
      <w:r w:rsidR="00A14C82" w:rsidRPr="00A14C82">
        <w:t xml:space="preserve"> + </w:t>
      </w:r>
      <w:proofErr w:type="spellStart"/>
      <w:r w:rsidR="00A14C82" w:rsidRPr="00A14C82">
        <w:t>Genitiv</w:t>
      </w:r>
      <w:proofErr w:type="spellEnd"/>
      <w:r w:rsidR="00A14C82" w:rsidRPr="00A14C82">
        <w:t xml:space="preserve"> (=a causa di)</w:t>
      </w:r>
    </w:p>
    <w:p w:rsidR="00DA1B5B" w:rsidRPr="00A14C82" w:rsidRDefault="00DA1B5B"/>
    <w:p w:rsidR="00DA1B5B" w:rsidRPr="00A14C82" w:rsidRDefault="00DA1B5B"/>
    <w:p w:rsidR="00DA1B5B" w:rsidRPr="00A14C82" w:rsidRDefault="00DA1B5B"/>
    <w:p w:rsidR="00DA1B5B" w:rsidRPr="00A14C82" w:rsidRDefault="00DA1B5B"/>
    <w:sectPr w:rsidR="00DA1B5B" w:rsidRPr="00A14C82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CC"/>
    <w:rsid w:val="000070C7"/>
    <w:rsid w:val="00053C53"/>
    <w:rsid w:val="00176E42"/>
    <w:rsid w:val="0025145D"/>
    <w:rsid w:val="00367898"/>
    <w:rsid w:val="00377143"/>
    <w:rsid w:val="003D7C50"/>
    <w:rsid w:val="003E645D"/>
    <w:rsid w:val="005374BA"/>
    <w:rsid w:val="005E45A3"/>
    <w:rsid w:val="00704581"/>
    <w:rsid w:val="00743648"/>
    <w:rsid w:val="00762739"/>
    <w:rsid w:val="00773F95"/>
    <w:rsid w:val="008A7F16"/>
    <w:rsid w:val="008D7CFF"/>
    <w:rsid w:val="00962D8C"/>
    <w:rsid w:val="009B7A6A"/>
    <w:rsid w:val="00A14C82"/>
    <w:rsid w:val="00A2011D"/>
    <w:rsid w:val="00A60DA5"/>
    <w:rsid w:val="00AA00CC"/>
    <w:rsid w:val="00AD3CFE"/>
    <w:rsid w:val="00AF0069"/>
    <w:rsid w:val="00C204FC"/>
    <w:rsid w:val="00D322A1"/>
    <w:rsid w:val="00DA1B5B"/>
    <w:rsid w:val="00DF1558"/>
    <w:rsid w:val="00E46A6F"/>
    <w:rsid w:val="00E5203C"/>
    <w:rsid w:val="00F138A0"/>
    <w:rsid w:val="00F87D0D"/>
    <w:rsid w:val="00FD0A62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F3E58"/>
  <w14:defaultImageDpi w14:val="32767"/>
  <w15:chartTrackingRefBased/>
  <w15:docId w15:val="{093057F2-8EEB-7E44-83D1-9F51D699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25</cp:revision>
  <dcterms:created xsi:type="dcterms:W3CDTF">2018-03-27T06:12:00Z</dcterms:created>
  <dcterms:modified xsi:type="dcterms:W3CDTF">2018-03-28T13:04:00Z</dcterms:modified>
</cp:coreProperties>
</file>