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AC5" w:rsidRDefault="001B1AC5" w:rsidP="001B1AC5">
      <w:pPr>
        <w:pStyle w:val="Titolo3"/>
        <w:rPr>
          <w:rFonts w:cs="Times New Roman"/>
        </w:rPr>
      </w:pPr>
      <w:bookmarkStart w:id="0" w:name="_GoBack"/>
      <w:proofErr w:type="gramStart"/>
      <w:r>
        <w:rPr>
          <w:rFonts w:cs="Times New Roman"/>
          <w:sz w:val="28"/>
        </w:rPr>
        <w:t>Zeitangaben  (</w:t>
      </w:r>
      <w:proofErr w:type="gramEnd"/>
      <w:r>
        <w:rPr>
          <w:rFonts w:cs="Times New Roman"/>
          <w:sz w:val="28"/>
        </w:rPr>
        <w:t>wann? + Dat.)</w:t>
      </w:r>
    </w:p>
    <w:bookmarkEnd w:id="0"/>
    <w:p w:rsidR="001B1AC5" w:rsidRDefault="001B1AC5" w:rsidP="001B1AC5">
      <w:pPr>
        <w:rPr>
          <w:rFonts w:cs="Times New Roman"/>
          <w:b/>
          <w:bCs/>
          <w:lang w:val="de-DE"/>
        </w:rPr>
      </w:pPr>
    </w:p>
    <w:p w:rsidR="001B1AC5" w:rsidRDefault="001B1AC5" w:rsidP="001B1AC5">
      <w:pPr>
        <w:rPr>
          <w:rFonts w:cs="Times New Roman"/>
          <w:b/>
          <w:bCs/>
          <w:lang w:val="de-DE"/>
        </w:rPr>
      </w:pPr>
      <w:r>
        <w:rPr>
          <w:rFonts w:cs="Times New Roman"/>
          <w:b/>
          <w:bCs/>
          <w:lang w:val="de-DE"/>
        </w:rPr>
        <w:t xml:space="preserve">Tag/ Monat/ Jahr   </w:t>
      </w:r>
    </w:p>
    <w:p w:rsidR="001B1AC5" w:rsidRDefault="001B1AC5" w:rsidP="001B1AC5">
      <w:pPr>
        <w:rPr>
          <w:rFonts w:cs="Times New Roman"/>
          <w:b/>
          <w:bCs/>
          <w:lang w:val="de-DE"/>
        </w:rPr>
      </w:pPr>
      <w:r>
        <w:rPr>
          <w:rFonts w:cs="Times New Roman"/>
          <w:b/>
          <w:bCs/>
          <w:lang w:val="de-DE"/>
        </w:rPr>
        <w:t xml:space="preserve"> </w:t>
      </w:r>
    </w:p>
    <w:p w:rsidR="001B1AC5" w:rsidRDefault="001B1AC5" w:rsidP="001B1AC5">
      <w:pPr>
        <w:ind w:left="1800" w:hanging="900"/>
        <w:rPr>
          <w:sz w:val="16"/>
          <w:szCs w:val="16"/>
        </w:rPr>
      </w:pPr>
      <w:r>
        <w:rPr>
          <w:rFonts w:cs="Times New Roman"/>
          <w:b/>
          <w:bCs/>
          <w:lang w:val="de-DE"/>
        </w:rPr>
        <w:t xml:space="preserve">an: </w:t>
      </w:r>
      <w:r>
        <w:rPr>
          <w:rFonts w:cs="Times New Roman"/>
          <w:lang w:val="de-DE"/>
        </w:rPr>
        <w:t>Tage und Tageszeiten</w:t>
      </w:r>
      <w:r>
        <w:rPr>
          <w:rFonts w:cs="Times New Roman"/>
          <w:b/>
          <w:bCs/>
          <w:lang w:val="de-DE"/>
        </w:rPr>
        <w:t xml:space="preserve">  </w:t>
      </w:r>
    </w:p>
    <w:p w:rsidR="001B1AC5" w:rsidRDefault="001B1AC5" w:rsidP="001B1AC5">
      <w:pPr>
        <w:ind w:left="1800" w:hanging="900"/>
        <w:rPr>
          <w:sz w:val="16"/>
          <w:szCs w:val="16"/>
        </w:rPr>
      </w:pPr>
    </w:p>
    <w:p w:rsidR="001B1AC5" w:rsidRDefault="001B1AC5" w:rsidP="001B1AC5">
      <w:pPr>
        <w:ind w:left="900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                </w:t>
      </w:r>
      <w:r>
        <w:rPr>
          <w:rFonts w:cs="Times New Roman"/>
          <w:i/>
          <w:iCs/>
          <w:lang w:val="de-DE"/>
        </w:rPr>
        <w:t>am</w:t>
      </w:r>
      <w:r>
        <w:rPr>
          <w:rFonts w:cs="Times New Roman"/>
          <w:lang w:val="de-DE"/>
        </w:rPr>
        <w:t xml:space="preserve"> Morgen; </w:t>
      </w:r>
      <w:r>
        <w:rPr>
          <w:rFonts w:cs="Times New Roman"/>
          <w:i/>
          <w:iCs/>
          <w:lang w:val="de-DE"/>
        </w:rPr>
        <w:t>am</w:t>
      </w:r>
      <w:r>
        <w:rPr>
          <w:rFonts w:cs="Times New Roman"/>
          <w:lang w:val="de-DE"/>
        </w:rPr>
        <w:t xml:space="preserve"> Dienstag; </w:t>
      </w:r>
      <w:r>
        <w:rPr>
          <w:rFonts w:cs="Times New Roman"/>
          <w:i/>
          <w:iCs/>
          <w:lang w:val="de-DE"/>
        </w:rPr>
        <w:t>am</w:t>
      </w:r>
      <w:r>
        <w:rPr>
          <w:rFonts w:cs="Times New Roman"/>
          <w:lang w:val="de-DE"/>
        </w:rPr>
        <w:t xml:space="preserve"> 1. Mai; </w:t>
      </w:r>
      <w:r>
        <w:rPr>
          <w:rFonts w:cs="Times New Roman"/>
          <w:i/>
          <w:iCs/>
          <w:lang w:val="de-DE"/>
        </w:rPr>
        <w:t>am</w:t>
      </w:r>
      <w:r>
        <w:rPr>
          <w:rFonts w:cs="Times New Roman"/>
          <w:lang w:val="de-DE"/>
        </w:rPr>
        <w:t xml:space="preserve"> Wochenende usw.</w:t>
      </w:r>
    </w:p>
    <w:p w:rsidR="001B1AC5" w:rsidRDefault="001B1AC5" w:rsidP="001B1AC5">
      <w:pPr>
        <w:ind w:left="1440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 </w:t>
      </w:r>
    </w:p>
    <w:p w:rsidR="001B1AC5" w:rsidRDefault="001B1AC5" w:rsidP="001B1AC5">
      <w:pPr>
        <w:tabs>
          <w:tab w:val="left" w:pos="6720"/>
        </w:tabs>
        <w:ind w:left="1800"/>
        <w:rPr>
          <w:rFonts w:cs="Times New Roman"/>
          <w:lang w:val="de-DE"/>
        </w:rPr>
      </w:pPr>
      <w:r>
        <w:rPr>
          <w:rFonts w:cs="Times New Roman"/>
          <w:lang w:val="de-DE"/>
        </w:rPr>
        <w:t>auch:</w:t>
      </w:r>
      <w:r>
        <w:rPr>
          <w:rFonts w:cs="Times New Roman"/>
          <w:b/>
          <w:bCs/>
          <w:lang w:val="de-DE"/>
        </w:rPr>
        <w:t xml:space="preserve"> </w:t>
      </w:r>
      <w:r>
        <w:rPr>
          <w:rFonts w:cs="Times New Roman"/>
          <w:i/>
          <w:iCs/>
          <w:lang w:val="de-DE"/>
        </w:rPr>
        <w:t>am</w:t>
      </w:r>
      <w:r>
        <w:rPr>
          <w:rFonts w:cs="Times New Roman"/>
          <w:lang w:val="de-DE"/>
        </w:rPr>
        <w:t xml:space="preserve"> Anfang</w:t>
      </w:r>
    </w:p>
    <w:p w:rsidR="001B1AC5" w:rsidRDefault="001B1AC5" w:rsidP="001B1AC5">
      <w:pPr>
        <w:tabs>
          <w:tab w:val="left" w:pos="6720"/>
        </w:tabs>
        <w:ind w:left="1800"/>
        <w:rPr>
          <w:rFonts w:cs="Times New Roman"/>
          <w:b/>
          <w:bCs/>
          <w:sz w:val="16"/>
          <w:szCs w:val="16"/>
          <w:lang w:val="de-DE"/>
        </w:rPr>
      </w:pPr>
      <w:r>
        <w:rPr>
          <w:rFonts w:cs="Times New Roman"/>
          <w:lang w:val="de-DE"/>
        </w:rPr>
        <w:t xml:space="preserve">Achtung: </w:t>
      </w:r>
      <w:r>
        <w:rPr>
          <w:rFonts w:cs="Times New Roman"/>
          <w:i/>
          <w:iCs/>
          <w:u w:val="single"/>
          <w:lang w:val="de-DE"/>
        </w:rPr>
        <w:t>in</w:t>
      </w:r>
      <w:r>
        <w:rPr>
          <w:rFonts w:cs="Times New Roman"/>
          <w:b/>
          <w:bCs/>
          <w:lang w:val="de-DE"/>
        </w:rPr>
        <w:t xml:space="preserve"> </w:t>
      </w:r>
      <w:r>
        <w:rPr>
          <w:rFonts w:cs="Times New Roman"/>
          <w:lang w:val="de-DE"/>
        </w:rPr>
        <w:t>der Nacht</w:t>
      </w:r>
    </w:p>
    <w:p w:rsidR="001B1AC5" w:rsidRDefault="001B1AC5" w:rsidP="001B1AC5">
      <w:pPr>
        <w:rPr>
          <w:rFonts w:cs="Times New Roman"/>
          <w:b/>
          <w:bCs/>
          <w:sz w:val="16"/>
          <w:szCs w:val="16"/>
          <w:lang w:val="de-DE"/>
        </w:rPr>
      </w:pP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  <w:r>
        <w:rPr>
          <w:rFonts w:cs="Times New Roman"/>
          <w:b/>
          <w:bCs/>
          <w:lang w:val="de-DE"/>
        </w:rPr>
        <w:t xml:space="preserve">in: </w:t>
      </w:r>
      <w:r>
        <w:rPr>
          <w:rFonts w:cs="Times New Roman"/>
          <w:lang w:val="de-DE"/>
        </w:rPr>
        <w:t>alle anderen Angaben</w:t>
      </w:r>
      <w:r>
        <w:rPr>
          <w:rFonts w:cs="Times New Roman"/>
          <w:b/>
          <w:bCs/>
          <w:lang w:val="de-DE"/>
        </w:rPr>
        <w:t xml:space="preserve">   </w:t>
      </w: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</w:p>
    <w:p w:rsidR="001B1AC5" w:rsidRDefault="001B1AC5" w:rsidP="001B1AC5">
      <w:pPr>
        <w:ind w:left="1440"/>
        <w:jc w:val="both"/>
        <w:rPr>
          <w:rFonts w:cs="Times New Roman"/>
          <w:sz w:val="16"/>
          <w:szCs w:val="16"/>
          <w:lang w:val="de-DE"/>
        </w:rPr>
      </w:pPr>
      <w:r>
        <w:rPr>
          <w:rFonts w:cs="Times New Roman"/>
          <w:lang w:val="de-DE"/>
        </w:rPr>
        <w:t xml:space="preserve">       </w:t>
      </w:r>
      <w:r>
        <w:rPr>
          <w:rFonts w:cs="Times New Roman"/>
          <w:i/>
          <w:iCs/>
          <w:lang w:val="de-DE"/>
        </w:rPr>
        <w:t>in der</w:t>
      </w:r>
      <w:r>
        <w:rPr>
          <w:rFonts w:cs="Times New Roman"/>
          <w:lang w:val="de-DE"/>
        </w:rPr>
        <w:t xml:space="preserve"> letzten Woche; </w:t>
      </w:r>
      <w:r>
        <w:rPr>
          <w:rFonts w:cs="Times New Roman"/>
          <w:i/>
          <w:iCs/>
          <w:lang w:val="de-DE"/>
        </w:rPr>
        <w:t>im</w:t>
      </w:r>
      <w:r>
        <w:rPr>
          <w:rFonts w:cs="Times New Roman"/>
          <w:lang w:val="de-DE"/>
        </w:rPr>
        <w:t xml:space="preserve"> Januar; </w:t>
      </w:r>
      <w:r>
        <w:rPr>
          <w:rFonts w:cs="Times New Roman"/>
          <w:i/>
          <w:iCs/>
          <w:lang w:val="de-DE"/>
        </w:rPr>
        <w:t>im</w:t>
      </w:r>
      <w:r>
        <w:rPr>
          <w:rFonts w:cs="Times New Roman"/>
          <w:lang w:val="de-DE"/>
        </w:rPr>
        <w:t xml:space="preserve"> nächsten Monat; </w:t>
      </w:r>
      <w:r>
        <w:rPr>
          <w:rFonts w:cs="Times New Roman"/>
          <w:i/>
          <w:iCs/>
          <w:lang w:val="de-DE"/>
        </w:rPr>
        <w:t>in diesem</w:t>
      </w:r>
      <w:r>
        <w:rPr>
          <w:rFonts w:cs="Times New Roman"/>
          <w:lang w:val="de-DE"/>
        </w:rPr>
        <w:t xml:space="preserve"> Jahrhundert usw.</w:t>
      </w: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</w:p>
    <w:p w:rsidR="001B1AC5" w:rsidRPr="00505B31" w:rsidRDefault="001B1AC5" w:rsidP="001B1AC5">
      <w:pPr>
        <w:tabs>
          <w:tab w:val="left" w:pos="6300"/>
        </w:tabs>
        <w:ind w:left="1800"/>
        <w:jc w:val="both"/>
        <w:rPr>
          <w:sz w:val="16"/>
          <w:szCs w:val="16"/>
          <w:lang w:val="de-DE" w:eastAsia="he-IL" w:bidi="he-IL"/>
        </w:rPr>
      </w:pPr>
      <w:r>
        <w:rPr>
          <w:rFonts w:cs="Times New Roman"/>
          <w:lang w:val="de-DE"/>
        </w:rPr>
        <w:t>auch: im Laufe der Zeit; heute in zwei Wochen; im Augenblick usw.</w:t>
      </w:r>
    </w:p>
    <w:p w:rsidR="001B1AC5" w:rsidRPr="00505B31" w:rsidRDefault="001B1AC5" w:rsidP="001B1AC5">
      <w:pPr>
        <w:jc w:val="both"/>
        <w:rPr>
          <w:sz w:val="16"/>
          <w:szCs w:val="16"/>
          <w:lang w:val="de-DE" w:eastAsia="he-IL" w:bidi="he-IL"/>
        </w:rPr>
      </w:pP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  <w:r>
        <w:rPr>
          <w:rFonts w:cs="Times New Roman"/>
          <w:b/>
          <w:bCs/>
          <w:lang w:val="de-DE"/>
        </w:rPr>
        <w:t>ohne Präposition:</w:t>
      </w: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</w:p>
    <w:p w:rsidR="001B1AC5" w:rsidRDefault="001B1AC5" w:rsidP="001B1AC5">
      <w:pPr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                               Jahreszahlen: </w:t>
      </w:r>
      <w:r>
        <w:rPr>
          <w:rFonts w:cs="Times New Roman"/>
          <w:i/>
          <w:iCs/>
          <w:lang w:val="de-DE"/>
        </w:rPr>
        <w:t>1951</w:t>
      </w:r>
      <w:r>
        <w:rPr>
          <w:rFonts w:cs="Times New Roman"/>
          <w:lang w:val="de-DE"/>
        </w:rPr>
        <w:t xml:space="preserve">; Feste: </w:t>
      </w:r>
      <w:r>
        <w:rPr>
          <w:rFonts w:cs="Times New Roman"/>
          <w:i/>
          <w:iCs/>
          <w:lang w:val="de-DE"/>
        </w:rPr>
        <w:t>Weihnachten</w:t>
      </w:r>
      <w:r>
        <w:rPr>
          <w:rFonts w:cs="Times New Roman"/>
          <w:lang w:val="de-DE"/>
        </w:rPr>
        <w:t xml:space="preserve">; Anfang, Mitte, Ende: </w:t>
      </w:r>
      <w:r>
        <w:rPr>
          <w:rFonts w:cs="Times New Roman"/>
          <w:i/>
          <w:iCs/>
          <w:lang w:val="de-DE"/>
        </w:rPr>
        <w:t>Mitte Mai</w:t>
      </w:r>
      <w:r>
        <w:rPr>
          <w:rFonts w:cs="Times New Roman"/>
          <w:lang w:val="de-DE"/>
        </w:rPr>
        <w:t xml:space="preserve">  </w:t>
      </w:r>
    </w:p>
    <w:p w:rsidR="001B1AC5" w:rsidRPr="00505B31" w:rsidRDefault="001B1AC5" w:rsidP="001B1AC5">
      <w:pPr>
        <w:widowControl/>
        <w:ind w:left="708" w:right="-586"/>
        <w:jc w:val="both"/>
        <w:rPr>
          <w:lang w:val="de-DE"/>
        </w:rPr>
      </w:pPr>
      <w:r>
        <w:rPr>
          <w:rFonts w:cs="Times New Roman"/>
          <w:lang w:val="de-DE"/>
        </w:rPr>
        <w:t xml:space="preserve">                   (</w:t>
      </w:r>
      <w:r>
        <w:rPr>
          <w:rFonts w:cs="Times New Roman"/>
          <w:u w:val="single"/>
          <w:lang w:val="de-DE"/>
        </w:rPr>
        <w:t>Achtung</w:t>
      </w:r>
      <w:r>
        <w:rPr>
          <w:rFonts w:cs="Times New Roman"/>
          <w:lang w:val="de-DE"/>
        </w:rPr>
        <w:t xml:space="preserve">: es gibt auch Versionen mit Präposition: </w:t>
      </w:r>
      <w:r>
        <w:rPr>
          <w:rFonts w:cs="Times New Roman"/>
          <w:i/>
          <w:iCs/>
          <w:lang w:val="de-DE"/>
        </w:rPr>
        <w:t>in der</w:t>
      </w:r>
      <w:r>
        <w:rPr>
          <w:rFonts w:cs="Times New Roman"/>
          <w:lang w:val="de-DE"/>
        </w:rPr>
        <w:t xml:space="preserve"> Mitte </w:t>
      </w:r>
      <w:proofErr w:type="gramStart"/>
      <w:r>
        <w:rPr>
          <w:rFonts w:cs="Times New Roman"/>
          <w:i/>
          <w:iCs/>
          <w:lang w:val="de-DE"/>
        </w:rPr>
        <w:t>des</w:t>
      </w:r>
      <w:r>
        <w:rPr>
          <w:rFonts w:cs="Times New Roman"/>
          <w:lang w:val="de-DE"/>
        </w:rPr>
        <w:t xml:space="preserve">  Monats</w:t>
      </w:r>
      <w:proofErr w:type="gramEnd"/>
      <w:r>
        <w:rPr>
          <w:rFonts w:cs="Times New Roman"/>
          <w:lang w:val="de-DE"/>
        </w:rPr>
        <w:t>)</w:t>
      </w:r>
    </w:p>
    <w:p w:rsidR="001B1AC5" w:rsidRPr="00505B31" w:rsidRDefault="001B1AC5" w:rsidP="001B1AC5">
      <w:pPr>
        <w:jc w:val="both"/>
        <w:rPr>
          <w:lang w:val="de-DE"/>
        </w:rPr>
      </w:pP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  <w:r>
        <w:rPr>
          <w:rFonts w:cs="Times New Roman"/>
          <w:b/>
          <w:bCs/>
          <w:lang w:val="de-DE"/>
        </w:rPr>
        <w:t xml:space="preserve">ab wann: </w:t>
      </w:r>
      <w:r>
        <w:rPr>
          <w:rFonts w:cs="Times New Roman"/>
          <w:lang w:val="de-DE"/>
        </w:rPr>
        <w:t>von einem bestimmten Punkt an (oft ohne Artikel!)</w:t>
      </w: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</w:p>
    <w:p w:rsidR="001B1AC5" w:rsidRDefault="001B1AC5" w:rsidP="001B1AC5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sz w:val="16"/>
          <w:szCs w:val="16"/>
          <w:lang w:eastAsia="he-IL" w:bidi="he-IL"/>
        </w:rPr>
      </w:pPr>
      <w:r>
        <w:rPr>
          <w:szCs w:val="24"/>
          <w:lang w:eastAsia="he-IL" w:bidi="he-IL"/>
        </w:rPr>
        <w:t xml:space="preserve">                                </w:t>
      </w:r>
      <w:r>
        <w:rPr>
          <w:i/>
          <w:iCs/>
          <w:szCs w:val="24"/>
          <w:lang w:eastAsia="he-IL" w:bidi="he-IL"/>
        </w:rPr>
        <w:t>ab</w:t>
      </w:r>
      <w:r>
        <w:rPr>
          <w:szCs w:val="24"/>
          <w:lang w:eastAsia="he-IL" w:bidi="he-IL"/>
        </w:rPr>
        <w:t xml:space="preserve"> September; </w:t>
      </w:r>
      <w:r>
        <w:rPr>
          <w:i/>
          <w:iCs/>
          <w:szCs w:val="24"/>
          <w:lang w:eastAsia="he-IL" w:bidi="he-IL"/>
        </w:rPr>
        <w:t>ab dem</w:t>
      </w:r>
      <w:r>
        <w:rPr>
          <w:szCs w:val="24"/>
          <w:lang w:eastAsia="he-IL" w:bidi="he-IL"/>
        </w:rPr>
        <w:t xml:space="preserve"> ersten August usw.</w:t>
      </w:r>
    </w:p>
    <w:p w:rsidR="001B1AC5" w:rsidRDefault="001B1AC5" w:rsidP="001B1AC5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sz w:val="16"/>
          <w:szCs w:val="16"/>
          <w:lang w:eastAsia="he-IL" w:bidi="he-IL"/>
        </w:rPr>
      </w:pPr>
    </w:p>
    <w:p w:rsidR="001B1AC5" w:rsidRDefault="001B1AC5" w:rsidP="001B1AC5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sz w:val="16"/>
          <w:szCs w:val="16"/>
          <w:lang w:eastAsia="he-IL" w:bidi="he-IL"/>
        </w:rPr>
      </w:pPr>
      <w:r>
        <w:rPr>
          <w:b/>
          <w:bCs/>
          <w:szCs w:val="24"/>
          <w:lang w:eastAsia="he-IL" w:bidi="he-IL"/>
        </w:rPr>
        <w:t xml:space="preserve">bis (zu): </w:t>
      </w:r>
      <w:r>
        <w:rPr>
          <w:szCs w:val="24"/>
          <w:lang w:eastAsia="he-IL" w:bidi="he-IL"/>
        </w:rPr>
        <w:t>etwas endet zu einem bestimmten Zeitpunkt (oft ohne Artikel!)</w:t>
      </w:r>
    </w:p>
    <w:p w:rsidR="001B1AC5" w:rsidRDefault="001B1AC5" w:rsidP="001B1AC5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sz w:val="16"/>
          <w:szCs w:val="16"/>
          <w:lang w:eastAsia="he-IL" w:bidi="he-IL"/>
        </w:rPr>
      </w:pPr>
    </w:p>
    <w:p w:rsidR="001B1AC5" w:rsidRDefault="001B1AC5" w:rsidP="001B1AC5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</w:pPr>
      <w:r>
        <w:rPr>
          <w:szCs w:val="24"/>
          <w:lang w:eastAsia="he-IL" w:bidi="he-IL"/>
        </w:rPr>
        <w:t xml:space="preserve">                                </w:t>
      </w:r>
      <w:r>
        <w:rPr>
          <w:i/>
          <w:iCs/>
          <w:szCs w:val="24"/>
          <w:lang w:eastAsia="he-IL" w:bidi="he-IL"/>
        </w:rPr>
        <w:t>bis</w:t>
      </w:r>
      <w:r>
        <w:rPr>
          <w:szCs w:val="24"/>
          <w:lang w:eastAsia="he-IL" w:bidi="he-IL"/>
        </w:rPr>
        <w:t xml:space="preserve"> September; </w:t>
      </w:r>
      <w:r>
        <w:rPr>
          <w:i/>
          <w:iCs/>
          <w:szCs w:val="24"/>
          <w:lang w:eastAsia="he-IL" w:bidi="he-IL"/>
        </w:rPr>
        <w:t>bis zum</w:t>
      </w:r>
      <w:r>
        <w:rPr>
          <w:szCs w:val="24"/>
          <w:lang w:eastAsia="he-IL" w:bidi="he-IL"/>
        </w:rPr>
        <w:t xml:space="preserve"> ersten August usw.</w:t>
      </w:r>
    </w:p>
    <w:p w:rsidR="001B1AC5" w:rsidRDefault="001B1AC5" w:rsidP="001B1AC5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</w:pPr>
    </w:p>
    <w:p w:rsidR="001B1AC5" w:rsidRDefault="001B1AC5" w:rsidP="001B1AC5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sz w:val="16"/>
          <w:szCs w:val="16"/>
          <w:lang w:eastAsia="he-IL" w:bidi="he-IL"/>
        </w:rPr>
      </w:pP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  <w:r>
        <w:rPr>
          <w:rFonts w:cs="Times New Roman"/>
          <w:b/>
          <w:bCs/>
          <w:lang w:val="de-DE"/>
        </w:rPr>
        <w:t>Setzen Sie die passende Präposition ein (denken Sie auch an die Artikel!)</w:t>
      </w:r>
    </w:p>
    <w:p w:rsidR="001B1AC5" w:rsidRDefault="001B1AC5" w:rsidP="001B1AC5">
      <w:pPr>
        <w:jc w:val="both"/>
        <w:rPr>
          <w:rFonts w:cs="Times New Roman"/>
          <w:sz w:val="16"/>
          <w:szCs w:val="16"/>
          <w:lang w:val="de-DE"/>
        </w:rPr>
      </w:pP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Wann beginnt das Semester? - Eins ____ Herbst und das andere _____ Frühling.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Das Herbstsemester beginnt ________ ersten Oktober.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Wann kann man sich einschreiben? – </w:t>
      </w:r>
      <w:proofErr w:type="gramStart"/>
      <w:r>
        <w:rPr>
          <w:rFonts w:cs="Times New Roman"/>
          <w:lang w:val="de-DE"/>
        </w:rPr>
        <w:t>Schon</w:t>
      </w:r>
      <w:proofErr w:type="gramEnd"/>
      <w:r>
        <w:rPr>
          <w:rFonts w:cs="Times New Roman"/>
          <w:lang w:val="de-DE"/>
        </w:rPr>
        <w:t xml:space="preserve"> __________ nächsten Woche.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Ab wann gibt es Ferien? - __________ übernächsten Freitag.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Passt es dir besser ________ Wochenende oder ________ Woche?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Am besten _______ Mitte der nächsten Woche. / Am besten ______ Mitte nächster Woche.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Ich habe noch ______ Freitag viel zu tun, dann habe ich Zeit.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Er schläft immer ________ Tag, weil er __________ Nacht arbeitet.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Goethe ist ______ 1749 geboren, also ______ 18. Jahrhundert.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Goethe wurde _________ Mitte des 18. Jahrhunderts geboren.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_____ März lag noch Schnee, aber _______ Ostern ist er dann geschmolzen.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Ich habe nur einen kleinen Fehler ______ Ende gemacht.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Wir könnten uns _______ Montag ______ zehn Uhr treffen.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Wann wirst du die Party machen? – Entweder _____ meinem Geburtstag oder heute ____ einer Woche.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Er hat aber ____ heute noch nicht viel gelernt! – Ach, das kommt ____ Laufe der Zeit noch.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Wann kommt ihr zu Besuch? – </w:t>
      </w:r>
      <w:proofErr w:type="gramStart"/>
      <w:r>
        <w:rPr>
          <w:rFonts w:cs="Times New Roman"/>
          <w:lang w:val="de-DE"/>
        </w:rPr>
        <w:t>Also</w:t>
      </w:r>
      <w:proofErr w:type="gramEnd"/>
      <w:r>
        <w:rPr>
          <w:rFonts w:cs="Times New Roman"/>
          <w:lang w:val="de-DE"/>
        </w:rPr>
        <w:t xml:space="preserve"> entweder ____ kommenden Monat, _____ Oktober oder _________ Weihnachtsferien.</w:t>
      </w:r>
    </w:p>
    <w:p w:rsidR="001B1AC5" w:rsidRDefault="001B1AC5" w:rsidP="001B1AC5">
      <w:pPr>
        <w:spacing w:line="200" w:lineRule="atLeast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Ab wann erntet man Oliven? – Man beginnt ungefähr _____ Ende November, genau gesagt ________ der letzten Woche, und man sollte bis _______ Weihnachten fertig sein.</w:t>
      </w:r>
    </w:p>
    <w:p w:rsidR="001B1AC5" w:rsidRDefault="001B1AC5" w:rsidP="001B1AC5">
      <w:pPr>
        <w:spacing w:line="200" w:lineRule="atLeast"/>
        <w:ind w:left="360" w:right="-442"/>
        <w:jc w:val="both"/>
      </w:pPr>
      <w:r>
        <w:rPr>
          <w:rFonts w:cs="Times New Roman"/>
          <w:lang w:val="de-DE"/>
        </w:rPr>
        <w:t xml:space="preserve">Bis um wie viel Uhr kann man die Ausstellung besuchen? – </w:t>
      </w:r>
      <w:proofErr w:type="gramStart"/>
      <w:r>
        <w:rPr>
          <w:rFonts w:cs="Times New Roman"/>
          <w:lang w:val="de-DE"/>
        </w:rPr>
        <w:t>Also</w:t>
      </w:r>
      <w:proofErr w:type="gramEnd"/>
      <w:r>
        <w:rPr>
          <w:rFonts w:cs="Times New Roman"/>
          <w:lang w:val="de-DE"/>
        </w:rPr>
        <w:t xml:space="preserve"> _________ Woche schließt sie um 20 Uhr, _______ Sonnabend um 18 Uhr, ____ Sonntag ist zu. Ach, sie dauert übrigens nur noch______ </w:t>
      </w:r>
      <w:r>
        <w:rPr>
          <w:rFonts w:cs="Times New Roman"/>
          <w:lang w:val="de-DE"/>
        </w:rPr>
        <w:lastRenderedPageBreak/>
        <w:t>Ende des Monats.</w:t>
      </w:r>
    </w:p>
    <w:p w:rsidR="00F45952" w:rsidRDefault="001B1AC5"/>
    <w:sectPr w:rsidR="00F45952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C5"/>
    <w:rsid w:val="001B1AC5"/>
    <w:rsid w:val="00377143"/>
    <w:rsid w:val="00962D8C"/>
    <w:rsid w:val="00AD3CFE"/>
    <w:rsid w:val="00A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F686"/>
  <w14:defaultImageDpi w14:val="32767"/>
  <w15:chartTrackingRefBased/>
  <w15:docId w15:val="{585E44CA-738A-C34B-8462-97A289A1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B1AC5"/>
    <w:pPr>
      <w:widowControl w:val="0"/>
      <w:suppressAutoHyphens/>
    </w:pPr>
    <w:rPr>
      <w:rFonts w:ascii="Times New Roman" w:eastAsia="SimSun" w:hAnsi="Times New Roman" w:cs="Lucida Sans"/>
      <w:kern w:val="1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1B1AC5"/>
    <w:pPr>
      <w:keepNext/>
      <w:numPr>
        <w:ilvl w:val="2"/>
        <w:numId w:val="1"/>
      </w:numPr>
      <w:jc w:val="both"/>
      <w:outlineLvl w:val="2"/>
    </w:pPr>
    <w:rPr>
      <w:b/>
      <w:bCs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B1AC5"/>
    <w:rPr>
      <w:rFonts w:ascii="Times New Roman" w:eastAsia="SimSun" w:hAnsi="Times New Roman" w:cs="Lucida Sans"/>
      <w:b/>
      <w:bCs/>
      <w:kern w:val="1"/>
      <w:lang w:val="de-DE" w:eastAsia="hi-IN" w:bidi="hi-IN"/>
    </w:rPr>
  </w:style>
  <w:style w:type="paragraph" w:customStyle="1" w:styleId="normale1">
    <w:name w:val="normale1"/>
    <w:basedOn w:val="Normale"/>
    <w:rsid w:val="001B1AC5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60" w:lineRule="auto"/>
      <w:jc w:val="both"/>
    </w:pPr>
    <w:rPr>
      <w:rFonts w:cs="Times New Roman"/>
      <w:szCs w:val="20"/>
      <w:lang w:val="de-D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2018-03-26T12:10:00Z</dcterms:created>
  <dcterms:modified xsi:type="dcterms:W3CDTF">2018-03-26T12:12:00Z</dcterms:modified>
</cp:coreProperties>
</file>